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D52A4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44CC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07CA">
        <w:rPr>
          <w:rFonts w:ascii="Times New Roman" w:hAnsi="Times New Roman" w:cs="Times New Roman"/>
          <w:b/>
          <w:sz w:val="26"/>
          <w:szCs w:val="26"/>
          <w:u w:val="single"/>
        </w:rPr>
        <w:t>Панарина Игоря Ильича</w:t>
      </w:r>
      <w:r w:rsidR="00121115" w:rsidRPr="003707CA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31538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65D9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1538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65D9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6E1232" w:rsidP="006E1232">
      <w:pPr>
        <w:rPr>
          <w:sz w:val="24"/>
          <w:szCs w:val="24"/>
        </w:rPr>
      </w:pPr>
      <w:r>
        <w:rPr>
          <w:sz w:val="24"/>
          <w:szCs w:val="24"/>
        </w:rPr>
        <w:t>8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6E1232" w:rsidP="00065D9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5D90">
              <w:rPr>
                <w:sz w:val="22"/>
                <w:szCs w:val="22"/>
              </w:rPr>
              <w:t> 762 306</w:t>
            </w:r>
            <w:r w:rsidR="00C50022">
              <w:rPr>
                <w:sz w:val="22"/>
                <w:szCs w:val="22"/>
              </w:rPr>
              <w:t>,</w:t>
            </w:r>
            <w:r w:rsidR="00065D90">
              <w:rPr>
                <w:sz w:val="22"/>
                <w:szCs w:val="22"/>
              </w:rPr>
              <w:t>73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семьи:</w:t>
            </w:r>
            <w:r w:rsidR="00922D56">
              <w:rPr>
                <w:sz w:val="24"/>
                <w:szCs w:val="24"/>
              </w:rPr>
              <w:t xml:space="preserve">   </w:t>
            </w:r>
            <w:proofErr w:type="gramEnd"/>
            <w:r w:rsidR="00922D56">
              <w:rPr>
                <w:sz w:val="24"/>
                <w:szCs w:val="24"/>
              </w:rPr>
              <w:t xml:space="preserve">          </w:t>
            </w:r>
            <w:r w:rsidR="00922D56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87E52" w:rsidRDefault="00065D90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1 129 913,93</w:t>
            </w:r>
          </w:p>
          <w:p w:rsidR="00097666" w:rsidRPr="001C502B" w:rsidRDefault="00065D9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348"/>
      </w:tblGrid>
      <w:tr w:rsidR="00121115" w:rsidRPr="001C502B" w:rsidTr="00922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D52A48" w:rsidRDefault="00D52A48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2A48" w:rsidRPr="001C502B" w:rsidRDefault="00487E52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24BFF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1445,0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  <w:r w:rsidR="00D52A4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487E52" w:rsidP="00D52A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4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487E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409"/>
      </w:tblGrid>
      <w:tr w:rsidR="00121115" w:rsidRPr="001C502B" w:rsidTr="001E4B35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0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Панарин И.И., </w:t>
            </w: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несовершеннолетняя дочь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D52A48" w:rsidRDefault="00121115" w:rsidP="00D52A4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</w:t>
            </w:r>
          </w:p>
          <w:p w:rsidR="00121115" w:rsidRPr="001C502B" w:rsidRDefault="00D52A48" w:rsidP="001E4B3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D52A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CC9">
              <w:rPr>
                <w:sz w:val="24"/>
                <w:szCs w:val="24"/>
              </w:rPr>
              <w:t>05,7</w:t>
            </w:r>
          </w:p>
        </w:tc>
        <w:tc>
          <w:tcPr>
            <w:tcW w:w="1843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902F54" w:rsidRDefault="00902F5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Панарин И.И., супруга, </w:t>
            </w:r>
            <w:r w:rsidR="00E44CC9"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06" w:type="dxa"/>
          </w:tcPr>
          <w:p w:rsidR="001E4B3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</w:t>
            </w:r>
          </w:p>
          <w:p w:rsidR="0012111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4B35" w:rsidRDefault="001E4B3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1E4B35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1E4B35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</w:t>
            </w:r>
          </w:p>
          <w:p w:rsidR="00121115" w:rsidRPr="001C502B" w:rsidRDefault="00BA19B4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8213А7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A19B4" w:rsidRPr="001C502B" w:rsidRDefault="00BA19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D52A48" w:rsidRDefault="00D52A4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31538C">
        <w:rPr>
          <w:sz w:val="24"/>
          <w:szCs w:val="24"/>
        </w:rPr>
        <w:t>2</w:t>
      </w:r>
      <w:r w:rsidR="00065D90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65D90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4B35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38C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7CA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87E52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1232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02F54"/>
    <w:rsid w:val="009117E8"/>
    <w:rsid w:val="0092190D"/>
    <w:rsid w:val="00922D56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19B4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0022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52A48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00A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B945-2C8B-41A7-AAB6-3A4E42E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11</cp:revision>
  <cp:lastPrinted>2017-03-29T05:04:00Z</cp:lastPrinted>
  <dcterms:created xsi:type="dcterms:W3CDTF">2018-05-10T04:20:00Z</dcterms:created>
  <dcterms:modified xsi:type="dcterms:W3CDTF">2022-03-16T04:46:00Z</dcterms:modified>
</cp:coreProperties>
</file>