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84F" w:rsidRDefault="00C2384F">
      <w:pPr>
        <w:pStyle w:val="ConsPlusTitlePage"/>
      </w:pPr>
      <w:r>
        <w:t xml:space="preserve">Документ предоставлен </w:t>
      </w:r>
      <w:hyperlink r:id="rId4" w:history="1">
        <w:r>
          <w:rPr>
            <w:color w:val="0000FF"/>
          </w:rPr>
          <w:t>КонсультантПлюс</w:t>
        </w:r>
      </w:hyperlink>
      <w:r>
        <w:br/>
      </w:r>
    </w:p>
    <w:p w:rsidR="00C2384F" w:rsidRDefault="00C238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2384F">
        <w:tc>
          <w:tcPr>
            <w:tcW w:w="4677" w:type="dxa"/>
            <w:tcBorders>
              <w:top w:val="nil"/>
              <w:left w:val="nil"/>
              <w:bottom w:val="nil"/>
              <w:right w:val="nil"/>
            </w:tcBorders>
          </w:tcPr>
          <w:p w:rsidR="00C2384F" w:rsidRDefault="00C2384F">
            <w:pPr>
              <w:pStyle w:val="ConsPlusNormal"/>
            </w:pPr>
            <w:r>
              <w:t>5 марта 2021 года</w:t>
            </w:r>
          </w:p>
        </w:tc>
        <w:tc>
          <w:tcPr>
            <w:tcW w:w="4677" w:type="dxa"/>
            <w:tcBorders>
              <w:top w:val="nil"/>
              <w:left w:val="nil"/>
              <w:bottom w:val="nil"/>
              <w:right w:val="nil"/>
            </w:tcBorders>
          </w:tcPr>
          <w:p w:rsidR="00C2384F" w:rsidRDefault="00C2384F">
            <w:pPr>
              <w:pStyle w:val="ConsPlusNormal"/>
              <w:jc w:val="right"/>
            </w:pPr>
            <w:r>
              <w:t>N 19-ЗС</w:t>
            </w:r>
          </w:p>
        </w:tc>
      </w:tr>
    </w:tbl>
    <w:p w:rsidR="00C2384F" w:rsidRDefault="00C2384F">
      <w:pPr>
        <w:pStyle w:val="ConsPlusNormal"/>
        <w:pBdr>
          <w:top w:val="single" w:sz="6" w:space="0" w:color="auto"/>
        </w:pBdr>
        <w:spacing w:before="100" w:after="100"/>
        <w:jc w:val="both"/>
        <w:rPr>
          <w:sz w:val="2"/>
          <w:szCs w:val="2"/>
        </w:rPr>
      </w:pPr>
    </w:p>
    <w:p w:rsidR="00C2384F" w:rsidRDefault="00C2384F">
      <w:pPr>
        <w:pStyle w:val="ConsPlusNormal"/>
        <w:jc w:val="both"/>
      </w:pPr>
    </w:p>
    <w:p w:rsidR="00C2384F" w:rsidRDefault="00C2384F">
      <w:pPr>
        <w:pStyle w:val="ConsPlusTitle"/>
        <w:jc w:val="center"/>
      </w:pPr>
      <w:r>
        <w:t>АЛТАЙСКИЙ КРАЙ</w:t>
      </w:r>
    </w:p>
    <w:p w:rsidR="00C2384F" w:rsidRDefault="00C2384F">
      <w:pPr>
        <w:pStyle w:val="ConsPlusTitle"/>
        <w:jc w:val="both"/>
      </w:pPr>
    </w:p>
    <w:p w:rsidR="00C2384F" w:rsidRDefault="00C2384F">
      <w:pPr>
        <w:pStyle w:val="ConsPlusTitle"/>
        <w:jc w:val="center"/>
      </w:pPr>
      <w:r>
        <w:t>ЗАКОН</w:t>
      </w:r>
    </w:p>
    <w:p w:rsidR="00C2384F" w:rsidRDefault="00C2384F">
      <w:pPr>
        <w:pStyle w:val="ConsPlusTitle"/>
        <w:jc w:val="both"/>
      </w:pPr>
    </w:p>
    <w:p w:rsidR="00C2384F" w:rsidRDefault="00C2384F">
      <w:pPr>
        <w:pStyle w:val="ConsPlusTitle"/>
        <w:jc w:val="center"/>
      </w:pPr>
      <w:r>
        <w:t>О МОЛОДЕЖНОМ ПАРЛАМЕНТЕ АЛТАЙСКОГО КРАЯ</w:t>
      </w:r>
    </w:p>
    <w:p w:rsidR="00C2384F" w:rsidRDefault="00C2384F">
      <w:pPr>
        <w:pStyle w:val="ConsPlusNormal"/>
        <w:jc w:val="both"/>
      </w:pPr>
    </w:p>
    <w:p w:rsidR="00C2384F" w:rsidRDefault="00C2384F">
      <w:pPr>
        <w:pStyle w:val="ConsPlusNormal"/>
        <w:jc w:val="right"/>
      </w:pPr>
      <w:r>
        <w:t>Принят</w:t>
      </w:r>
    </w:p>
    <w:p w:rsidR="00C2384F" w:rsidRDefault="00C2384F">
      <w:pPr>
        <w:pStyle w:val="ConsPlusNormal"/>
        <w:jc w:val="right"/>
      </w:pPr>
      <w:hyperlink r:id="rId5" w:history="1">
        <w:r>
          <w:rPr>
            <w:color w:val="0000FF"/>
          </w:rPr>
          <w:t>Постановлением</w:t>
        </w:r>
      </w:hyperlink>
      <w:r>
        <w:t xml:space="preserve"> Алтайского краевого</w:t>
      </w:r>
    </w:p>
    <w:p w:rsidR="00C2384F" w:rsidRDefault="00C2384F">
      <w:pPr>
        <w:pStyle w:val="ConsPlusNormal"/>
        <w:jc w:val="right"/>
      </w:pPr>
      <w:r>
        <w:t>Законодательного Собрания</w:t>
      </w:r>
    </w:p>
    <w:p w:rsidR="00C2384F" w:rsidRDefault="00C2384F">
      <w:pPr>
        <w:pStyle w:val="ConsPlusNormal"/>
        <w:jc w:val="right"/>
      </w:pPr>
      <w:proofErr w:type="gramStart"/>
      <w:r>
        <w:t>от</w:t>
      </w:r>
      <w:proofErr w:type="gramEnd"/>
      <w:r>
        <w:t xml:space="preserve"> 03.03.2021 N 90</w:t>
      </w:r>
    </w:p>
    <w:p w:rsidR="00C2384F" w:rsidRDefault="00C238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38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384F" w:rsidRDefault="00C238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384F" w:rsidRDefault="00C238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384F" w:rsidRDefault="00C2384F">
            <w:pPr>
              <w:pStyle w:val="ConsPlusNormal"/>
              <w:jc w:val="center"/>
            </w:pPr>
            <w:r>
              <w:rPr>
                <w:color w:val="392C69"/>
              </w:rPr>
              <w:t>Список изменяющих документов</w:t>
            </w:r>
          </w:p>
          <w:p w:rsidR="00C2384F" w:rsidRDefault="00C2384F">
            <w:pPr>
              <w:pStyle w:val="ConsPlusNormal"/>
              <w:jc w:val="center"/>
            </w:pPr>
            <w:r>
              <w:rPr>
                <w:color w:val="392C69"/>
              </w:rPr>
              <w:t>(</w:t>
            </w:r>
            <w:proofErr w:type="gramStart"/>
            <w:r>
              <w:rPr>
                <w:color w:val="392C69"/>
              </w:rPr>
              <w:t>в</w:t>
            </w:r>
            <w:proofErr w:type="gramEnd"/>
            <w:r>
              <w:rPr>
                <w:color w:val="392C69"/>
              </w:rPr>
              <w:t xml:space="preserve"> ред. </w:t>
            </w:r>
            <w:hyperlink r:id="rId6" w:history="1">
              <w:r>
                <w:rPr>
                  <w:color w:val="0000FF"/>
                </w:rPr>
                <w:t>Закона</w:t>
              </w:r>
            </w:hyperlink>
            <w:r>
              <w:rPr>
                <w:color w:val="392C69"/>
              </w:rPr>
              <w:t xml:space="preserve"> Алтайского края от 22.12.2021 N 117-ЗС)</w:t>
            </w:r>
          </w:p>
        </w:tc>
        <w:tc>
          <w:tcPr>
            <w:tcW w:w="113" w:type="dxa"/>
            <w:tcBorders>
              <w:top w:val="nil"/>
              <w:left w:val="nil"/>
              <w:bottom w:val="nil"/>
              <w:right w:val="nil"/>
            </w:tcBorders>
            <w:shd w:val="clear" w:color="auto" w:fill="F4F3F8"/>
            <w:tcMar>
              <w:top w:w="0" w:type="dxa"/>
              <w:left w:w="0" w:type="dxa"/>
              <w:bottom w:w="0" w:type="dxa"/>
              <w:right w:w="0" w:type="dxa"/>
            </w:tcMar>
          </w:tcPr>
          <w:p w:rsidR="00C2384F" w:rsidRDefault="00C2384F">
            <w:pPr>
              <w:spacing w:after="1" w:line="0" w:lineRule="atLeast"/>
            </w:pPr>
          </w:p>
        </w:tc>
      </w:tr>
    </w:tbl>
    <w:p w:rsidR="00C2384F" w:rsidRDefault="00C2384F">
      <w:pPr>
        <w:pStyle w:val="ConsPlusNormal"/>
        <w:jc w:val="both"/>
      </w:pPr>
    </w:p>
    <w:p w:rsidR="00C2384F" w:rsidRDefault="00C2384F">
      <w:pPr>
        <w:pStyle w:val="ConsPlusTitle"/>
        <w:ind w:firstLine="540"/>
        <w:jc w:val="both"/>
        <w:outlineLvl w:val="0"/>
      </w:pPr>
      <w:r>
        <w:t>Статья 1. Общие положения</w:t>
      </w:r>
    </w:p>
    <w:p w:rsidR="00C2384F" w:rsidRDefault="00C2384F">
      <w:pPr>
        <w:pStyle w:val="ConsPlusNormal"/>
        <w:jc w:val="both"/>
      </w:pPr>
    </w:p>
    <w:p w:rsidR="00C2384F" w:rsidRDefault="00C2384F">
      <w:pPr>
        <w:pStyle w:val="ConsPlusNormal"/>
        <w:ind w:firstLine="540"/>
        <w:jc w:val="both"/>
      </w:pPr>
      <w:r>
        <w:t>1. Молодежный Парламент Алтайского края (далее - Молодежный Парламент) формируется в целях создания условий для включения молодежи в социально-экономическую, политическую и культурную жизнь и содействия формированию осознанной и активной гражданской позиции у молодежи, проживающей на территории Алтайского края.</w:t>
      </w:r>
    </w:p>
    <w:p w:rsidR="00C2384F" w:rsidRDefault="00C2384F">
      <w:pPr>
        <w:pStyle w:val="ConsPlusNormal"/>
        <w:spacing w:before="220"/>
        <w:ind w:firstLine="540"/>
        <w:jc w:val="both"/>
      </w:pPr>
      <w:r>
        <w:t>2. Молодежный Парламент осуществляет свою деятельность в соответствии с федеральным законодательством, законодательством Алтайского края, настоящим Законом и Регламентом Молодежного Парламента.</w:t>
      </w:r>
    </w:p>
    <w:p w:rsidR="00C2384F" w:rsidRDefault="00C2384F">
      <w:pPr>
        <w:pStyle w:val="ConsPlusNormal"/>
        <w:spacing w:before="220"/>
        <w:ind w:firstLine="540"/>
        <w:jc w:val="both"/>
      </w:pPr>
      <w:r>
        <w:t>3. Молодежный Парламент является коллегиальным, совещательным и консультативным органом по вопросам молодежной политики при Алтайском краевом Законодательном Собрании.</w:t>
      </w:r>
    </w:p>
    <w:p w:rsidR="00C2384F" w:rsidRDefault="00C2384F">
      <w:pPr>
        <w:pStyle w:val="ConsPlusNormal"/>
        <w:spacing w:before="220"/>
        <w:ind w:firstLine="540"/>
        <w:jc w:val="both"/>
      </w:pPr>
      <w:r>
        <w:t>4. Молодежный Парламент осуществляет свою деятельность на общественных началах.</w:t>
      </w:r>
    </w:p>
    <w:p w:rsidR="00C2384F" w:rsidRDefault="00C2384F">
      <w:pPr>
        <w:pStyle w:val="ConsPlusNormal"/>
        <w:spacing w:before="220"/>
        <w:ind w:firstLine="540"/>
        <w:jc w:val="both"/>
      </w:pPr>
      <w:r>
        <w:t>5. Молодежный Парламент создается на срок полномочий Алтайского краевого Законодательного Собрания текущего созыва.</w:t>
      </w:r>
    </w:p>
    <w:p w:rsidR="00C2384F" w:rsidRDefault="00C2384F">
      <w:pPr>
        <w:pStyle w:val="ConsPlusNormal"/>
        <w:spacing w:before="220"/>
        <w:ind w:firstLine="540"/>
        <w:jc w:val="both"/>
      </w:pPr>
      <w:r>
        <w:t>6. Молодежный Парламент вправе устанавливать свою символику.</w:t>
      </w:r>
    </w:p>
    <w:p w:rsidR="00C2384F" w:rsidRDefault="00C2384F">
      <w:pPr>
        <w:pStyle w:val="ConsPlusNormal"/>
        <w:jc w:val="both"/>
      </w:pPr>
    </w:p>
    <w:p w:rsidR="00C2384F" w:rsidRDefault="00C2384F">
      <w:pPr>
        <w:pStyle w:val="ConsPlusTitle"/>
        <w:ind w:firstLine="540"/>
        <w:jc w:val="both"/>
        <w:outlineLvl w:val="0"/>
      </w:pPr>
      <w:r>
        <w:t>Статья 2. Принципы деятельности Молодежного Парламента</w:t>
      </w:r>
    </w:p>
    <w:p w:rsidR="00C2384F" w:rsidRDefault="00C2384F">
      <w:pPr>
        <w:pStyle w:val="ConsPlusNormal"/>
        <w:jc w:val="both"/>
      </w:pPr>
    </w:p>
    <w:p w:rsidR="00C2384F" w:rsidRDefault="00C2384F">
      <w:pPr>
        <w:pStyle w:val="ConsPlusNormal"/>
        <w:ind w:firstLine="540"/>
        <w:jc w:val="both"/>
      </w:pPr>
      <w:r>
        <w:t>Деятельность Молодежного Парламента основывается на принципах равноправия, добровольности, гласности, законности, самоуправления, коллективного, свободного обсуждения и решения вопросов.</w:t>
      </w:r>
    </w:p>
    <w:p w:rsidR="00C2384F" w:rsidRDefault="00C2384F">
      <w:pPr>
        <w:pStyle w:val="ConsPlusNormal"/>
        <w:jc w:val="both"/>
      </w:pPr>
    </w:p>
    <w:p w:rsidR="00C2384F" w:rsidRDefault="00C2384F">
      <w:pPr>
        <w:pStyle w:val="ConsPlusTitle"/>
        <w:ind w:firstLine="540"/>
        <w:jc w:val="both"/>
        <w:outlineLvl w:val="0"/>
      </w:pPr>
      <w:r>
        <w:t>Статья 3. Основные цели и задачи Молодежного Парламента</w:t>
      </w:r>
    </w:p>
    <w:p w:rsidR="00C2384F" w:rsidRDefault="00C2384F">
      <w:pPr>
        <w:pStyle w:val="ConsPlusNormal"/>
        <w:jc w:val="both"/>
      </w:pPr>
    </w:p>
    <w:p w:rsidR="00C2384F" w:rsidRDefault="00C2384F">
      <w:pPr>
        <w:pStyle w:val="ConsPlusNormal"/>
        <w:ind w:firstLine="540"/>
        <w:jc w:val="both"/>
      </w:pPr>
      <w:r>
        <w:t>1. Целями Молодежного Парламента являются:</w:t>
      </w:r>
    </w:p>
    <w:p w:rsidR="00C2384F" w:rsidRDefault="00C2384F">
      <w:pPr>
        <w:pStyle w:val="ConsPlusNormal"/>
        <w:spacing w:before="220"/>
        <w:ind w:firstLine="540"/>
        <w:jc w:val="both"/>
      </w:pPr>
      <w:r>
        <w:t>1) создание действенных механизмов включения молодежи в процессы принятия решений, направленных на реализацию молодежной политики, приобщение молодежи к парламентской деятельности, формирование правовой и политической культуры молодежи;</w:t>
      </w:r>
    </w:p>
    <w:p w:rsidR="00C2384F" w:rsidRDefault="00C2384F">
      <w:pPr>
        <w:pStyle w:val="ConsPlusNormal"/>
        <w:spacing w:before="220"/>
        <w:ind w:firstLine="540"/>
        <w:jc w:val="both"/>
      </w:pPr>
      <w:r>
        <w:lastRenderedPageBreak/>
        <w:t>2) представление интересов молодежи в органах государственной власти и местного самоуправления, представление инициатив молодежи при разработке законодательных актов, затрагивающих права и законные интересы молодежи.</w:t>
      </w:r>
    </w:p>
    <w:p w:rsidR="00C2384F" w:rsidRDefault="00C2384F">
      <w:pPr>
        <w:pStyle w:val="ConsPlusNormal"/>
        <w:spacing w:before="220"/>
        <w:ind w:firstLine="540"/>
        <w:jc w:val="both"/>
      </w:pPr>
      <w:r>
        <w:t>2. Задачами Молодежного Парламента являются:</w:t>
      </w:r>
    </w:p>
    <w:p w:rsidR="00C2384F" w:rsidRDefault="00C2384F">
      <w:pPr>
        <w:pStyle w:val="ConsPlusNormal"/>
        <w:spacing w:before="220"/>
        <w:ind w:firstLine="540"/>
        <w:jc w:val="both"/>
      </w:pPr>
      <w:r>
        <w:t>1) представление интересов молодежи Алтайского края в муниципальных образованиях Алтайского края, Общественной молодежной палате (Молодежном Парламенте) при Государственной Думе Федерального Собрания Российской Федерации (далее - Общественная молодежная палата) и в Палате молодых законодателей при Совете Федерации Федерального Собрания Российской Федерации (далее - Палата молодых законодателей);</w:t>
      </w:r>
    </w:p>
    <w:p w:rsidR="00C2384F" w:rsidRDefault="00C2384F">
      <w:pPr>
        <w:pStyle w:val="ConsPlusNormal"/>
        <w:spacing w:before="220"/>
        <w:ind w:firstLine="540"/>
        <w:jc w:val="both"/>
      </w:pPr>
      <w:r>
        <w:t>2) содействие в организации деятельности молодежных представительных структур муниципальных образований; оказание методической и консультативной поддержки молодежным совещательным структурам, созданным при органах государственной власти Алтайского края, молодежным представительным структурам при органах местного самоуправления муниципальных образований Алтайского края, общественным объединениям по вопросам реализации государственной молодежной политики в Алтайском крае;</w:t>
      </w:r>
    </w:p>
    <w:p w:rsidR="00C2384F" w:rsidRDefault="00C2384F">
      <w:pPr>
        <w:pStyle w:val="ConsPlusNormal"/>
        <w:spacing w:before="220"/>
        <w:ind w:firstLine="540"/>
        <w:jc w:val="both"/>
      </w:pPr>
      <w:r>
        <w:t>3) сотрудничество с молодежными организациями и организациями Алтайского края, осуществляющими образовательную деятельность;</w:t>
      </w:r>
    </w:p>
    <w:p w:rsidR="00C2384F" w:rsidRDefault="00C2384F">
      <w:pPr>
        <w:pStyle w:val="ConsPlusNormal"/>
        <w:spacing w:before="220"/>
        <w:ind w:firstLine="540"/>
        <w:jc w:val="both"/>
      </w:pPr>
      <w:r>
        <w:t>4) содействие созданию механизма подготовки кадрового резерва для органов государственной власти и органов местного самоуправления в Алтайском крае;</w:t>
      </w:r>
    </w:p>
    <w:p w:rsidR="00C2384F" w:rsidRDefault="00C2384F">
      <w:pPr>
        <w:pStyle w:val="ConsPlusNormal"/>
        <w:spacing w:before="220"/>
        <w:ind w:firstLine="540"/>
        <w:jc w:val="both"/>
      </w:pPr>
      <w:r>
        <w:t>5) содействие защите прав и законных интересов молодых граждан, представление их инициатив при разработке проектов законов, затрагивающих права и законные интересы молодежи;</w:t>
      </w:r>
    </w:p>
    <w:p w:rsidR="00C2384F" w:rsidRDefault="00C2384F">
      <w:pPr>
        <w:pStyle w:val="ConsPlusNormal"/>
        <w:spacing w:before="220"/>
        <w:ind w:firstLine="540"/>
        <w:jc w:val="both"/>
      </w:pPr>
      <w:r>
        <w:t>6) подготовка предложений по совершенствованию законодательства по вопросам государственной молодежной политики.</w:t>
      </w:r>
    </w:p>
    <w:p w:rsidR="00C2384F" w:rsidRDefault="00C2384F">
      <w:pPr>
        <w:pStyle w:val="ConsPlusNormal"/>
        <w:jc w:val="both"/>
      </w:pPr>
    </w:p>
    <w:p w:rsidR="00C2384F" w:rsidRDefault="00C2384F">
      <w:pPr>
        <w:pStyle w:val="ConsPlusTitle"/>
        <w:ind w:firstLine="540"/>
        <w:jc w:val="both"/>
        <w:outlineLvl w:val="0"/>
      </w:pPr>
      <w:r>
        <w:t>Статья 4. Наблюдательный совет Молодежного Парламента</w:t>
      </w:r>
    </w:p>
    <w:p w:rsidR="00C2384F" w:rsidRDefault="00C2384F">
      <w:pPr>
        <w:pStyle w:val="ConsPlusNormal"/>
        <w:ind w:firstLine="540"/>
        <w:jc w:val="both"/>
      </w:pPr>
      <w:r>
        <w:t>(</w:t>
      </w:r>
      <w:proofErr w:type="gramStart"/>
      <w:r>
        <w:t>в</w:t>
      </w:r>
      <w:proofErr w:type="gramEnd"/>
      <w:r>
        <w:t xml:space="preserve"> ред. </w:t>
      </w:r>
      <w:hyperlink r:id="rId7" w:history="1">
        <w:r>
          <w:rPr>
            <w:color w:val="0000FF"/>
          </w:rPr>
          <w:t>Закона</w:t>
        </w:r>
      </w:hyperlink>
      <w:r>
        <w:t xml:space="preserve"> Алтайского края от 22.12.2021 N 117-ЗС)</w:t>
      </w:r>
    </w:p>
    <w:p w:rsidR="00C2384F" w:rsidRDefault="00C2384F">
      <w:pPr>
        <w:pStyle w:val="ConsPlusNormal"/>
        <w:jc w:val="both"/>
      </w:pPr>
    </w:p>
    <w:p w:rsidR="00C2384F" w:rsidRDefault="00C2384F">
      <w:pPr>
        <w:pStyle w:val="ConsPlusNormal"/>
        <w:ind w:firstLine="540"/>
        <w:jc w:val="both"/>
      </w:pPr>
      <w:r>
        <w:t>Для проведения организационной и консультативной работы создается Наблюдательный совет Молодежного Парламента из представителей постоянных комитетов Алтайского краевого Законодательного Собрания, к вопросам ведения которых отнесены вопросы молодежной политики, правовой политики и местного самоуправления, представителей органов исполнительной власти Алтайского края, Избирательной комиссии Алтайского края и Молодежного Парламента прошлых созывов.</w:t>
      </w:r>
    </w:p>
    <w:p w:rsidR="00C2384F" w:rsidRDefault="00C2384F">
      <w:pPr>
        <w:pStyle w:val="ConsPlusNormal"/>
        <w:jc w:val="both"/>
      </w:pPr>
    </w:p>
    <w:p w:rsidR="00C2384F" w:rsidRDefault="00C2384F">
      <w:pPr>
        <w:pStyle w:val="ConsPlusTitle"/>
        <w:ind w:firstLine="540"/>
        <w:jc w:val="both"/>
        <w:outlineLvl w:val="0"/>
      </w:pPr>
      <w:r>
        <w:t>Статья 5. Полномочия Молодежного Парламента</w:t>
      </w:r>
    </w:p>
    <w:p w:rsidR="00C2384F" w:rsidRDefault="00C2384F">
      <w:pPr>
        <w:pStyle w:val="ConsPlusNormal"/>
        <w:jc w:val="both"/>
      </w:pPr>
    </w:p>
    <w:p w:rsidR="00C2384F" w:rsidRDefault="00C2384F">
      <w:pPr>
        <w:pStyle w:val="ConsPlusNormal"/>
        <w:ind w:firstLine="540"/>
        <w:jc w:val="both"/>
      </w:pPr>
      <w:r>
        <w:t>К полномочиям Молодежного Парламента относятся:</w:t>
      </w:r>
    </w:p>
    <w:p w:rsidR="00C2384F" w:rsidRDefault="00C2384F">
      <w:pPr>
        <w:pStyle w:val="ConsPlusNormal"/>
        <w:spacing w:before="220"/>
        <w:ind w:firstLine="540"/>
        <w:jc w:val="both"/>
      </w:pPr>
      <w:r>
        <w:t>1) утверждение плана работы Молодежного Парламента на год;</w:t>
      </w:r>
    </w:p>
    <w:p w:rsidR="00C2384F" w:rsidRDefault="00C2384F">
      <w:pPr>
        <w:pStyle w:val="ConsPlusNormal"/>
        <w:spacing w:before="220"/>
        <w:ind w:firstLine="540"/>
        <w:jc w:val="both"/>
      </w:pPr>
      <w:r>
        <w:t>2) утверждение Регламента Молодежного Парламента;</w:t>
      </w:r>
    </w:p>
    <w:p w:rsidR="00C2384F" w:rsidRDefault="00C2384F">
      <w:pPr>
        <w:pStyle w:val="ConsPlusNormal"/>
        <w:spacing w:before="220"/>
        <w:ind w:firstLine="540"/>
        <w:jc w:val="both"/>
      </w:pPr>
      <w:r>
        <w:t>3) утверждение положения о комиссиях Молодежного Парламента;</w:t>
      </w:r>
    </w:p>
    <w:p w:rsidR="00C2384F" w:rsidRDefault="00C2384F">
      <w:pPr>
        <w:pStyle w:val="ConsPlusNormal"/>
        <w:spacing w:before="220"/>
        <w:ind w:firstLine="540"/>
        <w:jc w:val="both"/>
      </w:pPr>
      <w:r>
        <w:t>4) избрание председателя Молодежного Парламента, заместителя (заместителей) председателя Молодежного Парламента, председателей комиссий Молодежного Парламента;</w:t>
      </w:r>
    </w:p>
    <w:p w:rsidR="00C2384F" w:rsidRDefault="00C2384F">
      <w:pPr>
        <w:pStyle w:val="ConsPlusNormal"/>
        <w:spacing w:before="220"/>
        <w:ind w:firstLine="540"/>
        <w:jc w:val="both"/>
      </w:pPr>
      <w:r>
        <w:t xml:space="preserve">5) направление в Правительство Алтайского края, Алтайское краевое Законодательное </w:t>
      </w:r>
      <w:r>
        <w:lastRenderedPageBreak/>
        <w:t>Собрание, иные органы государственной власти Алтайского края и местного самоуправления предложений по внесению изменений в законодательство Алтайского края и муниципальные правовые акты;</w:t>
      </w:r>
    </w:p>
    <w:p w:rsidR="00C2384F" w:rsidRDefault="00C2384F">
      <w:pPr>
        <w:pStyle w:val="ConsPlusNormal"/>
        <w:spacing w:before="220"/>
        <w:ind w:firstLine="540"/>
        <w:jc w:val="both"/>
      </w:pPr>
      <w:r>
        <w:t>6) разработка методических и информационных материалов, содействующих выработке у молодежи активной гражданской позиции;</w:t>
      </w:r>
    </w:p>
    <w:p w:rsidR="00C2384F" w:rsidRDefault="00C2384F">
      <w:pPr>
        <w:pStyle w:val="ConsPlusNormal"/>
        <w:spacing w:before="220"/>
        <w:ind w:firstLine="540"/>
        <w:jc w:val="both"/>
      </w:pPr>
      <w:r>
        <w:t>7) участие в формировании Молодежной избирательной комиссии Алтайского края;</w:t>
      </w:r>
    </w:p>
    <w:p w:rsidR="00C2384F" w:rsidRDefault="00C2384F">
      <w:pPr>
        <w:pStyle w:val="ConsPlusNormal"/>
        <w:spacing w:before="220"/>
        <w:ind w:firstLine="540"/>
        <w:jc w:val="both"/>
      </w:pPr>
      <w:r>
        <w:t>8) организация и проведение иных мероприятий в соответствии с законодательством Российской Федерации, Алтайского края и Регламентом Молодежного Парламента.</w:t>
      </w:r>
    </w:p>
    <w:p w:rsidR="00C2384F" w:rsidRDefault="00C2384F">
      <w:pPr>
        <w:pStyle w:val="ConsPlusNormal"/>
        <w:jc w:val="both"/>
      </w:pPr>
    </w:p>
    <w:p w:rsidR="00C2384F" w:rsidRDefault="00C2384F">
      <w:pPr>
        <w:pStyle w:val="ConsPlusTitle"/>
        <w:ind w:firstLine="540"/>
        <w:jc w:val="both"/>
        <w:outlineLvl w:val="0"/>
      </w:pPr>
      <w:r>
        <w:t>Статья 6. Регламент Молодежного Парламента</w:t>
      </w:r>
    </w:p>
    <w:p w:rsidR="00C2384F" w:rsidRDefault="00C2384F">
      <w:pPr>
        <w:pStyle w:val="ConsPlusNormal"/>
        <w:jc w:val="both"/>
      </w:pPr>
    </w:p>
    <w:p w:rsidR="00C2384F" w:rsidRDefault="00C2384F">
      <w:pPr>
        <w:pStyle w:val="ConsPlusNormal"/>
        <w:ind w:firstLine="540"/>
        <w:jc w:val="both"/>
      </w:pPr>
      <w:r>
        <w:t>Регламентом Молодежного Парламента устанавливаются:</w:t>
      </w:r>
    </w:p>
    <w:p w:rsidR="00C2384F" w:rsidRDefault="00C2384F">
      <w:pPr>
        <w:pStyle w:val="ConsPlusNormal"/>
        <w:spacing w:before="220"/>
        <w:ind w:firstLine="540"/>
        <w:jc w:val="both"/>
      </w:pPr>
      <w:r>
        <w:t>1) порядок участия членов Молодежного Парламента в его деятельности;</w:t>
      </w:r>
    </w:p>
    <w:p w:rsidR="00C2384F" w:rsidRDefault="00C2384F">
      <w:pPr>
        <w:pStyle w:val="ConsPlusNormal"/>
        <w:spacing w:before="220"/>
        <w:ind w:firstLine="540"/>
        <w:jc w:val="both"/>
      </w:pPr>
      <w:r>
        <w:t>2) полномочия Президиума Молодежного Парламента;</w:t>
      </w:r>
    </w:p>
    <w:p w:rsidR="00C2384F" w:rsidRDefault="00C2384F">
      <w:pPr>
        <w:pStyle w:val="ConsPlusNormal"/>
        <w:spacing w:before="220"/>
        <w:ind w:firstLine="540"/>
        <w:jc w:val="both"/>
      </w:pPr>
      <w:r>
        <w:t>3) полномочия, порядок формирования и деятельности комиссий и рабочих групп Молодежного Парламента;</w:t>
      </w:r>
    </w:p>
    <w:p w:rsidR="00C2384F" w:rsidRDefault="00C2384F">
      <w:pPr>
        <w:pStyle w:val="ConsPlusNormal"/>
        <w:spacing w:before="220"/>
        <w:ind w:firstLine="540"/>
        <w:jc w:val="both"/>
      </w:pPr>
      <w:r>
        <w:t>4) порядок признания полномочий членов Молодежного Парламента;</w:t>
      </w:r>
    </w:p>
    <w:p w:rsidR="00C2384F" w:rsidRDefault="00C2384F">
      <w:pPr>
        <w:pStyle w:val="ConsPlusNormal"/>
        <w:spacing w:before="220"/>
        <w:ind w:firstLine="540"/>
        <w:jc w:val="both"/>
      </w:pPr>
      <w:r>
        <w:t>5) порядок прекращения полномочий членов Молодежного Парламента;</w:t>
      </w:r>
    </w:p>
    <w:p w:rsidR="00C2384F" w:rsidRDefault="00C2384F">
      <w:pPr>
        <w:pStyle w:val="ConsPlusNormal"/>
        <w:spacing w:before="220"/>
        <w:ind w:firstLine="540"/>
        <w:jc w:val="both"/>
      </w:pPr>
      <w:r>
        <w:t>6) соблюдение этических норм;</w:t>
      </w:r>
    </w:p>
    <w:p w:rsidR="00C2384F" w:rsidRDefault="00C2384F">
      <w:pPr>
        <w:pStyle w:val="ConsPlusNormal"/>
        <w:spacing w:before="220"/>
        <w:ind w:firstLine="540"/>
        <w:jc w:val="both"/>
      </w:pPr>
      <w:r>
        <w:t>7) иные вопросы организации деятельности Молодежного Парламента в соответствии с настоящим Законом.</w:t>
      </w:r>
    </w:p>
    <w:p w:rsidR="00C2384F" w:rsidRDefault="00C2384F">
      <w:pPr>
        <w:pStyle w:val="ConsPlusNormal"/>
        <w:jc w:val="both"/>
      </w:pPr>
    </w:p>
    <w:p w:rsidR="00C2384F" w:rsidRDefault="00C2384F">
      <w:pPr>
        <w:pStyle w:val="ConsPlusTitle"/>
        <w:ind w:firstLine="540"/>
        <w:jc w:val="both"/>
        <w:outlineLvl w:val="0"/>
      </w:pPr>
      <w:bookmarkStart w:id="0" w:name="P71"/>
      <w:bookmarkEnd w:id="0"/>
      <w:r>
        <w:t>Статья 7. Порядок формирования Молодежного Парламента</w:t>
      </w:r>
    </w:p>
    <w:p w:rsidR="00C2384F" w:rsidRDefault="00C2384F">
      <w:pPr>
        <w:pStyle w:val="ConsPlusNormal"/>
        <w:jc w:val="both"/>
      </w:pPr>
    </w:p>
    <w:p w:rsidR="00C2384F" w:rsidRDefault="00C2384F">
      <w:pPr>
        <w:pStyle w:val="ConsPlusNormal"/>
        <w:ind w:firstLine="540"/>
        <w:jc w:val="both"/>
      </w:pPr>
      <w:r>
        <w:t>1. Молодежный Парламент формируется по смешанной системе:</w:t>
      </w:r>
    </w:p>
    <w:p w:rsidR="00C2384F" w:rsidRDefault="00C2384F">
      <w:pPr>
        <w:pStyle w:val="ConsPlusNormal"/>
        <w:spacing w:before="220"/>
        <w:ind w:firstLine="540"/>
        <w:jc w:val="both"/>
      </w:pPr>
      <w:r>
        <w:t>1) один представитель от каждого муниципального района, муниципального округа и городского округа Алтайского края (далее - муниципальное образование Алтайского края) делегируется в состав Молодежного Парламента;</w:t>
      </w:r>
    </w:p>
    <w:p w:rsidR="00C2384F" w:rsidRDefault="00C2384F">
      <w:pPr>
        <w:pStyle w:val="ConsPlusNormal"/>
        <w:spacing w:before="220"/>
        <w:ind w:firstLine="540"/>
        <w:jc w:val="both"/>
      </w:pPr>
      <w:r>
        <w:t>2) на конкурсной основе входят 15 членов Молодежного Парламента, в том числе не менее одного представителя от политической партии, образовавшей в Алтайском краевом Законодательном Собрании постоянное депутатское объединение - фракцию.</w:t>
      </w:r>
    </w:p>
    <w:p w:rsidR="00C2384F" w:rsidRDefault="00C2384F">
      <w:pPr>
        <w:pStyle w:val="ConsPlusNormal"/>
        <w:spacing w:before="220"/>
        <w:ind w:firstLine="540"/>
        <w:jc w:val="both"/>
      </w:pPr>
      <w:r>
        <w:t>2. Решение о делегировании представителя от муниципального образования Алтайского края в Молодежный Парламент направляется в Алтайское краевое Законодательное Собрание для формирования проекта списка членов Молодежного Парламента.</w:t>
      </w:r>
    </w:p>
    <w:p w:rsidR="00C2384F" w:rsidRDefault="00C2384F">
      <w:pPr>
        <w:pStyle w:val="ConsPlusNormal"/>
        <w:spacing w:before="220"/>
        <w:ind w:firstLine="540"/>
        <w:jc w:val="both"/>
      </w:pPr>
      <w:r>
        <w:t>3. Делегирование представителя от муниципального образования Алтайского края в Молодежный Парламент осуществляется органом местного самоуправления Алтайского края, при котором создана молодежная представительная структура, на основании выписки из протокола заседания молодежной представительной структуры.</w:t>
      </w:r>
    </w:p>
    <w:p w:rsidR="00C2384F" w:rsidRDefault="00C2384F">
      <w:pPr>
        <w:pStyle w:val="ConsPlusNormal"/>
        <w:spacing w:before="220"/>
        <w:ind w:firstLine="540"/>
        <w:jc w:val="both"/>
      </w:pPr>
      <w:r>
        <w:t>4. Представительные (исполнительные) органы муниципальных образований Алтайского края представляют в Алтайское краевое Законодательное Собрание следующие документы:</w:t>
      </w:r>
    </w:p>
    <w:p w:rsidR="00C2384F" w:rsidRDefault="00C2384F">
      <w:pPr>
        <w:pStyle w:val="ConsPlusNormal"/>
        <w:spacing w:before="220"/>
        <w:ind w:firstLine="540"/>
        <w:jc w:val="both"/>
      </w:pPr>
      <w:r>
        <w:t>1) копия паспорта представителя;</w:t>
      </w:r>
    </w:p>
    <w:p w:rsidR="00C2384F" w:rsidRDefault="00C2384F">
      <w:pPr>
        <w:pStyle w:val="ConsPlusNormal"/>
        <w:spacing w:before="220"/>
        <w:ind w:firstLine="540"/>
        <w:jc w:val="both"/>
      </w:pPr>
      <w:r>
        <w:lastRenderedPageBreak/>
        <w:t>2) справка с места работы (учебы) представителя;</w:t>
      </w:r>
    </w:p>
    <w:p w:rsidR="00C2384F" w:rsidRDefault="00C2384F">
      <w:pPr>
        <w:pStyle w:val="ConsPlusNormal"/>
        <w:spacing w:before="220"/>
        <w:ind w:firstLine="540"/>
        <w:jc w:val="both"/>
      </w:pPr>
      <w:r>
        <w:t>3) решение о выдвижении представителя в члены Молодежного Парламента;</w:t>
      </w:r>
    </w:p>
    <w:p w:rsidR="00C2384F" w:rsidRDefault="00C2384F">
      <w:pPr>
        <w:pStyle w:val="ConsPlusNormal"/>
        <w:spacing w:before="220"/>
        <w:ind w:firstLine="540"/>
        <w:jc w:val="both"/>
      </w:pPr>
      <w:r>
        <w:t>4) характеристика представителя;</w:t>
      </w:r>
    </w:p>
    <w:p w:rsidR="00C2384F" w:rsidRDefault="00C2384F">
      <w:pPr>
        <w:pStyle w:val="ConsPlusNormal"/>
        <w:spacing w:before="220"/>
        <w:ind w:firstLine="540"/>
        <w:jc w:val="both"/>
      </w:pPr>
      <w:r>
        <w:t>5) согласие представителя на включение его в состав Молодежного Парламента;</w:t>
      </w:r>
    </w:p>
    <w:p w:rsidR="00C2384F" w:rsidRDefault="00C2384F">
      <w:pPr>
        <w:pStyle w:val="ConsPlusNormal"/>
        <w:spacing w:before="220"/>
        <w:ind w:firstLine="540"/>
        <w:jc w:val="both"/>
      </w:pPr>
      <w:r>
        <w:t>6) справка об отсутствии судимости у представителя.</w:t>
      </w:r>
    </w:p>
    <w:p w:rsidR="00C2384F" w:rsidRDefault="00C2384F">
      <w:pPr>
        <w:pStyle w:val="ConsPlusNormal"/>
        <w:jc w:val="both"/>
      </w:pPr>
      <w:r>
        <w:t>(</w:t>
      </w:r>
      <w:proofErr w:type="gramStart"/>
      <w:r>
        <w:t>часть</w:t>
      </w:r>
      <w:proofErr w:type="gramEnd"/>
      <w:r>
        <w:t xml:space="preserve"> 4 в ред. </w:t>
      </w:r>
      <w:hyperlink r:id="rId8" w:history="1">
        <w:r>
          <w:rPr>
            <w:color w:val="0000FF"/>
          </w:rPr>
          <w:t>Закона</w:t>
        </w:r>
      </w:hyperlink>
      <w:r>
        <w:t xml:space="preserve"> Алтайского края от 22.12.2021 N 117-ЗС)</w:t>
      </w:r>
    </w:p>
    <w:p w:rsidR="00C2384F" w:rsidRDefault="00C2384F">
      <w:pPr>
        <w:pStyle w:val="ConsPlusNormal"/>
        <w:spacing w:before="220"/>
        <w:ind w:firstLine="540"/>
        <w:jc w:val="both"/>
      </w:pPr>
      <w:r>
        <w:t>4.1. Кандидаты, участвующие в конкурсе по формированию состава Молодежного Парламента Алтайского края, представляют в конкурсную комиссию следующие документы:</w:t>
      </w:r>
    </w:p>
    <w:p w:rsidR="00C2384F" w:rsidRDefault="00C2384F">
      <w:pPr>
        <w:pStyle w:val="ConsPlusNormal"/>
        <w:spacing w:before="220"/>
        <w:ind w:firstLine="540"/>
        <w:jc w:val="both"/>
      </w:pPr>
      <w:r>
        <w:t>1) заявление;</w:t>
      </w:r>
    </w:p>
    <w:p w:rsidR="00C2384F" w:rsidRDefault="00C2384F">
      <w:pPr>
        <w:pStyle w:val="ConsPlusNormal"/>
        <w:spacing w:before="220"/>
        <w:ind w:firstLine="540"/>
        <w:jc w:val="both"/>
      </w:pPr>
      <w:r>
        <w:t>2) социально значимый проект для реализации на территории Алтайского края;</w:t>
      </w:r>
    </w:p>
    <w:p w:rsidR="00C2384F" w:rsidRDefault="00C2384F">
      <w:pPr>
        <w:pStyle w:val="ConsPlusNormal"/>
        <w:spacing w:before="220"/>
        <w:ind w:firstLine="540"/>
        <w:jc w:val="both"/>
      </w:pPr>
      <w:r>
        <w:t>3) копия паспорта;</w:t>
      </w:r>
    </w:p>
    <w:p w:rsidR="00C2384F" w:rsidRDefault="00C2384F">
      <w:pPr>
        <w:pStyle w:val="ConsPlusNormal"/>
        <w:spacing w:before="220"/>
        <w:ind w:firstLine="540"/>
        <w:jc w:val="both"/>
      </w:pPr>
      <w:r>
        <w:t>4) справка с места работы (учебы);</w:t>
      </w:r>
    </w:p>
    <w:p w:rsidR="00C2384F" w:rsidRDefault="00C2384F">
      <w:pPr>
        <w:pStyle w:val="ConsPlusNormal"/>
        <w:spacing w:before="220"/>
        <w:ind w:firstLine="540"/>
        <w:jc w:val="both"/>
      </w:pPr>
      <w:r>
        <w:t>5) характеристика (с места работы (учебы) или от органов местного самоуправления, общественных организаций);</w:t>
      </w:r>
    </w:p>
    <w:p w:rsidR="00C2384F" w:rsidRDefault="00C2384F">
      <w:pPr>
        <w:pStyle w:val="ConsPlusNormal"/>
        <w:spacing w:before="220"/>
        <w:ind w:firstLine="540"/>
        <w:jc w:val="both"/>
      </w:pPr>
      <w:r>
        <w:t>6) справка об отсутствии судимости у кандидата.</w:t>
      </w:r>
    </w:p>
    <w:p w:rsidR="00C2384F" w:rsidRDefault="00C2384F">
      <w:pPr>
        <w:pStyle w:val="ConsPlusNormal"/>
        <w:jc w:val="both"/>
      </w:pPr>
      <w:r>
        <w:t>(</w:t>
      </w:r>
      <w:proofErr w:type="gramStart"/>
      <w:r>
        <w:t>часть</w:t>
      </w:r>
      <w:proofErr w:type="gramEnd"/>
      <w:r>
        <w:t xml:space="preserve"> 4.1 введена </w:t>
      </w:r>
      <w:hyperlink r:id="rId9" w:history="1">
        <w:r>
          <w:rPr>
            <w:color w:val="0000FF"/>
          </w:rPr>
          <w:t>Законом</w:t>
        </w:r>
      </w:hyperlink>
      <w:r>
        <w:t xml:space="preserve"> Алтайского края от 22.12.2021 N 117-ЗС)</w:t>
      </w:r>
    </w:p>
    <w:p w:rsidR="00C2384F" w:rsidRDefault="00C2384F">
      <w:pPr>
        <w:pStyle w:val="ConsPlusNormal"/>
        <w:spacing w:before="220"/>
        <w:ind w:firstLine="540"/>
        <w:jc w:val="both"/>
      </w:pPr>
      <w:r>
        <w:t>5. Для проведения конкурса образуется конкурсная комиссия. Состав конкурсной комиссии, порядок деятельности конкурсной комиссии, положение о конкурсе утверждаются постановлением Алтайского краевого Законодательного Собрания.</w:t>
      </w:r>
    </w:p>
    <w:p w:rsidR="00C2384F" w:rsidRDefault="00C2384F">
      <w:pPr>
        <w:pStyle w:val="ConsPlusNormal"/>
        <w:spacing w:before="220"/>
        <w:ind w:firstLine="540"/>
        <w:jc w:val="both"/>
      </w:pPr>
      <w:bookmarkStart w:id="1" w:name="P95"/>
      <w:bookmarkEnd w:id="1"/>
      <w:r>
        <w:t xml:space="preserve">6. Утратила силу. - </w:t>
      </w:r>
      <w:hyperlink r:id="rId10" w:history="1">
        <w:r>
          <w:rPr>
            <w:color w:val="0000FF"/>
          </w:rPr>
          <w:t>Закон</w:t>
        </w:r>
      </w:hyperlink>
      <w:r>
        <w:t xml:space="preserve"> Алтайского края от 22.12.2021 N 117-ЗС.</w:t>
      </w:r>
    </w:p>
    <w:p w:rsidR="00C2384F" w:rsidRDefault="00C2384F">
      <w:pPr>
        <w:pStyle w:val="ConsPlusNormal"/>
        <w:spacing w:before="220"/>
        <w:ind w:firstLine="540"/>
        <w:jc w:val="both"/>
      </w:pPr>
      <w:r>
        <w:t>7. Информация о новом составе Молодежного Парламента размещается на официальном сайте Алтайского краевого Законодательного Собрания в информационно-телекоммуникационной сети "Интернет".</w:t>
      </w:r>
    </w:p>
    <w:p w:rsidR="00C2384F" w:rsidRDefault="00C2384F">
      <w:pPr>
        <w:pStyle w:val="ConsPlusNormal"/>
        <w:jc w:val="both"/>
      </w:pPr>
    </w:p>
    <w:p w:rsidR="00C2384F" w:rsidRDefault="00C2384F">
      <w:pPr>
        <w:pStyle w:val="ConsPlusTitle"/>
        <w:ind w:firstLine="540"/>
        <w:jc w:val="both"/>
        <w:outlineLvl w:val="0"/>
      </w:pPr>
      <w:r>
        <w:t>Статья 8. Права и обязанности членов Молодежного Парламента</w:t>
      </w:r>
    </w:p>
    <w:p w:rsidR="00C2384F" w:rsidRDefault="00C2384F">
      <w:pPr>
        <w:pStyle w:val="ConsPlusNormal"/>
        <w:jc w:val="both"/>
      </w:pPr>
    </w:p>
    <w:p w:rsidR="00C2384F" w:rsidRDefault="00C2384F">
      <w:pPr>
        <w:pStyle w:val="ConsPlusNormal"/>
        <w:ind w:firstLine="540"/>
        <w:jc w:val="both"/>
      </w:pPr>
      <w:r>
        <w:t>1. Членом Молодежного Парламента может быть гражданин Российской Федерации в возрасте от 14 до 35 лет включительно.</w:t>
      </w:r>
    </w:p>
    <w:p w:rsidR="00C2384F" w:rsidRDefault="00C2384F">
      <w:pPr>
        <w:pStyle w:val="ConsPlusNormal"/>
        <w:spacing w:before="220"/>
        <w:ind w:firstLine="540"/>
        <w:jc w:val="both"/>
      </w:pPr>
      <w:bookmarkStart w:id="2" w:name="P101"/>
      <w:bookmarkEnd w:id="2"/>
      <w:r>
        <w:t>2. Членами Молодежного Парламента не могут быть:</w:t>
      </w:r>
    </w:p>
    <w:p w:rsidR="00C2384F" w:rsidRDefault="00C2384F">
      <w:pPr>
        <w:pStyle w:val="ConsPlusNormal"/>
        <w:spacing w:before="220"/>
        <w:ind w:firstLine="540"/>
        <w:jc w:val="both"/>
      </w:pPr>
      <w:r>
        <w:t>1) лица, признанные судом недееспособными или ограниченно дееспособными;</w:t>
      </w:r>
    </w:p>
    <w:p w:rsidR="00C2384F" w:rsidRDefault="00C2384F">
      <w:pPr>
        <w:pStyle w:val="ConsPlusNormal"/>
        <w:spacing w:before="220"/>
        <w:ind w:firstLine="540"/>
        <w:jc w:val="both"/>
      </w:pPr>
      <w:r>
        <w:t>2) лица, состоящие на учете в наркологическом или психоневрологическом диспансере;</w:t>
      </w:r>
    </w:p>
    <w:p w:rsidR="00C2384F" w:rsidRDefault="00C2384F">
      <w:pPr>
        <w:pStyle w:val="ConsPlusNormal"/>
        <w:spacing w:before="220"/>
        <w:ind w:firstLine="540"/>
        <w:jc w:val="both"/>
      </w:pPr>
      <w:r>
        <w:t>3) лица, имеющие неснятую или непогашенную судимость.</w:t>
      </w:r>
    </w:p>
    <w:p w:rsidR="00C2384F" w:rsidRDefault="00C2384F">
      <w:pPr>
        <w:pStyle w:val="ConsPlusNormal"/>
        <w:spacing w:before="220"/>
        <w:ind w:firstLine="540"/>
        <w:jc w:val="both"/>
      </w:pPr>
      <w:r>
        <w:t>3. Члены Молодежного Парламента имеют равные права и обязанности.</w:t>
      </w:r>
    </w:p>
    <w:p w:rsidR="00C2384F" w:rsidRDefault="00C2384F">
      <w:pPr>
        <w:pStyle w:val="ConsPlusNormal"/>
        <w:spacing w:before="220"/>
        <w:ind w:firstLine="540"/>
        <w:jc w:val="both"/>
      </w:pPr>
      <w:r>
        <w:t>4. Член Молодежного Парламента имеет право:</w:t>
      </w:r>
    </w:p>
    <w:p w:rsidR="00C2384F" w:rsidRDefault="00C2384F">
      <w:pPr>
        <w:pStyle w:val="ConsPlusNormal"/>
        <w:spacing w:before="220"/>
        <w:ind w:firstLine="540"/>
        <w:jc w:val="both"/>
      </w:pPr>
      <w:r>
        <w:t>1) участвовать в обсуждении и подготовке решений по всем вопросам, касающимся деятельности Молодежного Парламента;</w:t>
      </w:r>
    </w:p>
    <w:p w:rsidR="00C2384F" w:rsidRDefault="00C2384F">
      <w:pPr>
        <w:pStyle w:val="ConsPlusNormal"/>
        <w:spacing w:before="220"/>
        <w:ind w:firstLine="540"/>
        <w:jc w:val="both"/>
      </w:pPr>
      <w:r>
        <w:lastRenderedPageBreak/>
        <w:t>2) выдвигать кандидатов, избирать и быть избранным в руководящие органы Молодежного Парламента;</w:t>
      </w:r>
    </w:p>
    <w:p w:rsidR="00C2384F" w:rsidRDefault="00C2384F">
      <w:pPr>
        <w:pStyle w:val="ConsPlusNormal"/>
        <w:spacing w:before="220"/>
        <w:ind w:firstLine="540"/>
        <w:jc w:val="both"/>
      </w:pPr>
      <w:r>
        <w:t>3) принимать участие в сессиях Алтайского краевого Законодательного Собрания, заседаниях фракций Алтайского краевого Законодательного Собрания, постоянных комитетов Алтайского краевого Законодательного Собрания, рабочих групп, созданных в Алтайском краевом Законодательном Собрании;</w:t>
      </w:r>
    </w:p>
    <w:p w:rsidR="00C2384F" w:rsidRDefault="00C2384F">
      <w:pPr>
        <w:pStyle w:val="ConsPlusNormal"/>
        <w:spacing w:before="220"/>
        <w:ind w:firstLine="540"/>
        <w:jc w:val="both"/>
      </w:pPr>
      <w:r>
        <w:t>4) иные права, предусмотренные настоящим Законом, Регламентом Молодежного Парламента.</w:t>
      </w:r>
    </w:p>
    <w:p w:rsidR="00C2384F" w:rsidRDefault="00C2384F">
      <w:pPr>
        <w:pStyle w:val="ConsPlusNormal"/>
        <w:spacing w:before="220"/>
        <w:ind w:firstLine="540"/>
        <w:jc w:val="both"/>
      </w:pPr>
      <w:r>
        <w:t>5. Член Молодежного Парламента обязан:</w:t>
      </w:r>
    </w:p>
    <w:p w:rsidR="00C2384F" w:rsidRDefault="00C2384F">
      <w:pPr>
        <w:pStyle w:val="ConsPlusNormal"/>
        <w:spacing w:before="220"/>
        <w:ind w:firstLine="540"/>
        <w:jc w:val="both"/>
      </w:pPr>
      <w:r>
        <w:t>1) принимать участие в заседаниях Молодежного Парламента;</w:t>
      </w:r>
    </w:p>
    <w:p w:rsidR="00C2384F" w:rsidRDefault="00C2384F">
      <w:pPr>
        <w:pStyle w:val="ConsPlusNormal"/>
        <w:spacing w:before="220"/>
        <w:ind w:firstLine="540"/>
        <w:jc w:val="both"/>
      </w:pPr>
      <w:r>
        <w:t>2) выполнять требования Регламента Молодежного Парламента;</w:t>
      </w:r>
    </w:p>
    <w:p w:rsidR="00C2384F" w:rsidRDefault="00C2384F">
      <w:pPr>
        <w:pStyle w:val="ConsPlusNormal"/>
        <w:spacing w:before="220"/>
        <w:ind w:firstLine="540"/>
        <w:jc w:val="both"/>
      </w:pPr>
      <w:r>
        <w:t>3) выполнять решения Молодежного Парламента, его руководящих органов;</w:t>
      </w:r>
    </w:p>
    <w:p w:rsidR="00C2384F" w:rsidRDefault="00C2384F">
      <w:pPr>
        <w:pStyle w:val="ConsPlusNormal"/>
        <w:spacing w:before="220"/>
        <w:ind w:firstLine="540"/>
        <w:jc w:val="both"/>
      </w:pPr>
      <w:r>
        <w:t>4) участвовать в реализации проектов и программ Молодежного Парламента;</w:t>
      </w:r>
    </w:p>
    <w:p w:rsidR="00C2384F" w:rsidRDefault="00C2384F">
      <w:pPr>
        <w:pStyle w:val="ConsPlusNormal"/>
        <w:spacing w:before="220"/>
        <w:ind w:firstLine="540"/>
        <w:jc w:val="both"/>
      </w:pPr>
      <w:r>
        <w:t>5) соблюдать этические нормы в соответствии с законодательством Российской Федерации и Алтайского края.</w:t>
      </w:r>
    </w:p>
    <w:p w:rsidR="00C2384F" w:rsidRDefault="00C2384F">
      <w:pPr>
        <w:pStyle w:val="ConsPlusNormal"/>
        <w:jc w:val="both"/>
      </w:pPr>
    </w:p>
    <w:p w:rsidR="00C2384F" w:rsidRDefault="00C2384F">
      <w:pPr>
        <w:pStyle w:val="ConsPlusTitle"/>
        <w:ind w:firstLine="540"/>
        <w:jc w:val="both"/>
        <w:outlineLvl w:val="0"/>
      </w:pPr>
      <w:r>
        <w:t>Статья 9. Прекращение полномочий членов Молодежного Парламента</w:t>
      </w:r>
    </w:p>
    <w:p w:rsidR="00C2384F" w:rsidRDefault="00C2384F">
      <w:pPr>
        <w:pStyle w:val="ConsPlusNormal"/>
        <w:jc w:val="both"/>
      </w:pPr>
    </w:p>
    <w:p w:rsidR="00C2384F" w:rsidRDefault="00C2384F">
      <w:pPr>
        <w:pStyle w:val="ConsPlusNormal"/>
        <w:ind w:firstLine="540"/>
        <w:jc w:val="both"/>
      </w:pPr>
      <w:r>
        <w:t>1. Полномочия члена Молодежного Парламента Алтайского края прекращаются с истечением полномочий очередного созыва Алтайского краевого Законодательного Собрания.</w:t>
      </w:r>
    </w:p>
    <w:p w:rsidR="00C2384F" w:rsidRDefault="00C2384F">
      <w:pPr>
        <w:pStyle w:val="ConsPlusNormal"/>
        <w:spacing w:before="220"/>
        <w:ind w:firstLine="540"/>
        <w:jc w:val="both"/>
      </w:pPr>
      <w:r>
        <w:t>2. Полномочия члена Молодежного Парламента прекращаются досрочно решением Молодежного Парламента по следующим основаниям:</w:t>
      </w:r>
    </w:p>
    <w:p w:rsidR="00C2384F" w:rsidRDefault="00C2384F">
      <w:pPr>
        <w:pStyle w:val="ConsPlusNormal"/>
        <w:spacing w:before="220"/>
        <w:ind w:firstLine="540"/>
        <w:jc w:val="both"/>
      </w:pPr>
      <w:r>
        <w:t>1) подача членом Молодежного Парламента личного письменного заявления о выходе из состава Молодежного Парламента;</w:t>
      </w:r>
    </w:p>
    <w:p w:rsidR="00C2384F" w:rsidRDefault="00C2384F">
      <w:pPr>
        <w:pStyle w:val="ConsPlusNormal"/>
        <w:spacing w:before="220"/>
        <w:ind w:firstLine="540"/>
        <w:jc w:val="both"/>
      </w:pPr>
      <w:r>
        <w:t>2) отзыв члена Молодежного Парламента представительным (исполнительным) органом соответствующего муниципального образования Алтайского края;</w:t>
      </w:r>
    </w:p>
    <w:p w:rsidR="00C2384F" w:rsidRDefault="00C2384F">
      <w:pPr>
        <w:pStyle w:val="ConsPlusNormal"/>
        <w:spacing w:before="220"/>
        <w:ind w:firstLine="540"/>
        <w:jc w:val="both"/>
      </w:pPr>
      <w:r>
        <w:t>3) неявка в течение года на две сессии Молодежного Парламента без уважительной причины;</w:t>
      </w:r>
    </w:p>
    <w:p w:rsidR="00C2384F" w:rsidRDefault="00C2384F">
      <w:pPr>
        <w:pStyle w:val="ConsPlusNormal"/>
        <w:spacing w:before="220"/>
        <w:ind w:firstLine="540"/>
        <w:jc w:val="both"/>
      </w:pPr>
      <w:r>
        <w:t>4) систематическое неисполнение своих обязанностей, подтвержденное решением Молодежного Парламента;</w:t>
      </w:r>
    </w:p>
    <w:p w:rsidR="00C2384F" w:rsidRDefault="00C2384F">
      <w:pPr>
        <w:pStyle w:val="ConsPlusNormal"/>
        <w:spacing w:before="220"/>
        <w:ind w:firstLine="540"/>
        <w:jc w:val="both"/>
      </w:pPr>
      <w:r>
        <w:t xml:space="preserve">5) невыполнение конкурсного проекта, представленного в соответствии с </w:t>
      </w:r>
      <w:hyperlink w:anchor="P95" w:history="1">
        <w:r>
          <w:rPr>
            <w:color w:val="0000FF"/>
          </w:rPr>
          <w:t>частью 6 статьи 7</w:t>
        </w:r>
      </w:hyperlink>
      <w:r>
        <w:t xml:space="preserve"> настоящего Закона, в течение двух лет;</w:t>
      </w:r>
    </w:p>
    <w:p w:rsidR="00C2384F" w:rsidRDefault="00C2384F">
      <w:pPr>
        <w:pStyle w:val="ConsPlusNormal"/>
        <w:spacing w:before="220"/>
        <w:ind w:firstLine="540"/>
        <w:jc w:val="both"/>
      </w:pPr>
      <w:r>
        <w:t xml:space="preserve">6) наступление обстоятельств, указанных в </w:t>
      </w:r>
      <w:hyperlink w:anchor="P101" w:history="1">
        <w:r>
          <w:rPr>
            <w:color w:val="0000FF"/>
          </w:rPr>
          <w:t>части 2 статьи 8</w:t>
        </w:r>
      </w:hyperlink>
      <w:r>
        <w:t xml:space="preserve"> настоящего Закона;</w:t>
      </w:r>
    </w:p>
    <w:p w:rsidR="00C2384F" w:rsidRDefault="00C2384F">
      <w:pPr>
        <w:pStyle w:val="ConsPlusNormal"/>
        <w:spacing w:before="220"/>
        <w:ind w:firstLine="540"/>
        <w:jc w:val="both"/>
      </w:pPr>
      <w:r>
        <w:t>7) достижение возраста 36 лет.</w:t>
      </w:r>
    </w:p>
    <w:p w:rsidR="00C2384F" w:rsidRDefault="00C2384F">
      <w:pPr>
        <w:pStyle w:val="ConsPlusNormal"/>
        <w:spacing w:before="220"/>
        <w:ind w:firstLine="540"/>
        <w:jc w:val="both"/>
      </w:pPr>
      <w:r>
        <w:t xml:space="preserve">3. В случае досрочного прекращения полномочий члена Молодежного Парламента соответствующий представительный (исполнительный) орган муниципального образования Алтайского края делегирует другого представителя в Молодежный Парламент или проводится дополнительный конкурс в порядке, установленном в </w:t>
      </w:r>
      <w:hyperlink w:anchor="P71" w:history="1">
        <w:r>
          <w:rPr>
            <w:color w:val="0000FF"/>
          </w:rPr>
          <w:t>статье 7</w:t>
        </w:r>
      </w:hyperlink>
      <w:r>
        <w:t xml:space="preserve"> настоящего Закона.</w:t>
      </w:r>
    </w:p>
    <w:p w:rsidR="00C2384F" w:rsidRDefault="00C2384F">
      <w:pPr>
        <w:pStyle w:val="ConsPlusNormal"/>
        <w:jc w:val="both"/>
      </w:pPr>
    </w:p>
    <w:p w:rsidR="00C2384F" w:rsidRDefault="00C2384F">
      <w:pPr>
        <w:pStyle w:val="ConsPlusTitle"/>
        <w:ind w:firstLine="540"/>
        <w:jc w:val="both"/>
        <w:outlineLvl w:val="0"/>
      </w:pPr>
      <w:r>
        <w:t>Статья 10. Органы Молодежного Парламента</w:t>
      </w:r>
    </w:p>
    <w:p w:rsidR="00C2384F" w:rsidRDefault="00C2384F">
      <w:pPr>
        <w:pStyle w:val="ConsPlusNormal"/>
        <w:jc w:val="both"/>
      </w:pPr>
    </w:p>
    <w:p w:rsidR="00C2384F" w:rsidRDefault="00C2384F">
      <w:pPr>
        <w:pStyle w:val="ConsPlusNormal"/>
        <w:ind w:firstLine="540"/>
        <w:jc w:val="both"/>
      </w:pPr>
      <w:r>
        <w:lastRenderedPageBreak/>
        <w:t>1. В целях обеспечения установленных настоящим Законом полномочий Молодежный Парламент образует и формирует постоянные и временные органы Молодежного Парламента.</w:t>
      </w:r>
    </w:p>
    <w:p w:rsidR="00C2384F" w:rsidRDefault="00C2384F">
      <w:pPr>
        <w:pStyle w:val="ConsPlusNormal"/>
        <w:spacing w:before="220"/>
        <w:ind w:firstLine="540"/>
        <w:jc w:val="both"/>
      </w:pPr>
      <w:r>
        <w:t>2. К постоянным органам Молодежного Парламента относятся:</w:t>
      </w:r>
    </w:p>
    <w:p w:rsidR="00C2384F" w:rsidRDefault="00C2384F">
      <w:pPr>
        <w:pStyle w:val="ConsPlusNormal"/>
        <w:spacing w:before="220"/>
        <w:ind w:firstLine="540"/>
        <w:jc w:val="both"/>
      </w:pPr>
      <w:r>
        <w:t>1) Президиум Молодежного Парламента;</w:t>
      </w:r>
    </w:p>
    <w:p w:rsidR="00C2384F" w:rsidRDefault="00C2384F">
      <w:pPr>
        <w:pStyle w:val="ConsPlusNormal"/>
        <w:spacing w:before="220"/>
        <w:ind w:firstLine="540"/>
        <w:jc w:val="both"/>
      </w:pPr>
      <w:r>
        <w:t>2) комиссии Молодежного Парламента.</w:t>
      </w:r>
    </w:p>
    <w:p w:rsidR="00C2384F" w:rsidRDefault="00C2384F">
      <w:pPr>
        <w:pStyle w:val="ConsPlusNormal"/>
        <w:spacing w:before="220"/>
        <w:ind w:firstLine="540"/>
        <w:jc w:val="both"/>
      </w:pPr>
      <w:r>
        <w:t>3. В состав Президиума Молодежного Парламента входят председатель, его заместители, председатели постоянных комиссий и члены Наблюдательного совета.</w:t>
      </w:r>
    </w:p>
    <w:p w:rsidR="00C2384F" w:rsidRDefault="00C2384F">
      <w:pPr>
        <w:pStyle w:val="ConsPlusNormal"/>
        <w:spacing w:before="220"/>
        <w:ind w:firstLine="540"/>
        <w:jc w:val="both"/>
      </w:pPr>
      <w:r>
        <w:t>4. К компетенции Президиума Молодежного Парламента относятся:</w:t>
      </w:r>
    </w:p>
    <w:p w:rsidR="00C2384F" w:rsidRDefault="00C2384F">
      <w:pPr>
        <w:pStyle w:val="ConsPlusNormal"/>
        <w:spacing w:before="220"/>
        <w:ind w:firstLine="540"/>
        <w:jc w:val="both"/>
      </w:pPr>
      <w:r>
        <w:t>1) принятие решений о созыве сессий Молодежного Парламента и подготовка их проведения;</w:t>
      </w:r>
    </w:p>
    <w:p w:rsidR="00C2384F" w:rsidRDefault="00C2384F">
      <w:pPr>
        <w:pStyle w:val="ConsPlusNormal"/>
        <w:spacing w:before="220"/>
        <w:ind w:firstLine="540"/>
        <w:jc w:val="both"/>
      </w:pPr>
      <w:r>
        <w:t>2) организация работы органов Молодежного Парламента в перерывах между сессиями;</w:t>
      </w:r>
    </w:p>
    <w:p w:rsidR="00C2384F" w:rsidRDefault="00C2384F">
      <w:pPr>
        <w:pStyle w:val="ConsPlusNormal"/>
        <w:spacing w:before="220"/>
        <w:ind w:firstLine="540"/>
        <w:jc w:val="both"/>
      </w:pPr>
      <w:r>
        <w:t>3) организация взаимодействия Молодежного Парламента с выборными молодежными представительными органами муниципальных образований и общественными организациями;</w:t>
      </w:r>
    </w:p>
    <w:p w:rsidR="00C2384F" w:rsidRDefault="00C2384F">
      <w:pPr>
        <w:pStyle w:val="ConsPlusNormal"/>
        <w:spacing w:before="220"/>
        <w:ind w:firstLine="540"/>
        <w:jc w:val="both"/>
      </w:pPr>
      <w:r>
        <w:t>4) разработка и внесение на утверждение сессии плана работы Молодежного Парламента;</w:t>
      </w:r>
    </w:p>
    <w:p w:rsidR="00C2384F" w:rsidRDefault="00C2384F">
      <w:pPr>
        <w:pStyle w:val="ConsPlusNormal"/>
        <w:spacing w:before="220"/>
        <w:ind w:firstLine="540"/>
        <w:jc w:val="both"/>
      </w:pPr>
      <w:r>
        <w:t>5) формирование повестки дня сессии, организация подготовки вопросов для рассмотрения на сессии;</w:t>
      </w:r>
    </w:p>
    <w:p w:rsidR="00C2384F" w:rsidRDefault="00C2384F">
      <w:pPr>
        <w:pStyle w:val="ConsPlusNormal"/>
        <w:spacing w:before="220"/>
        <w:ind w:firstLine="540"/>
        <w:jc w:val="both"/>
      </w:pPr>
      <w:r>
        <w:t>6) осуществление контроля за выполнением решений Молодежного Парламента;</w:t>
      </w:r>
    </w:p>
    <w:p w:rsidR="00C2384F" w:rsidRDefault="00C2384F">
      <w:pPr>
        <w:pStyle w:val="ConsPlusNormal"/>
        <w:spacing w:before="220"/>
        <w:ind w:firstLine="540"/>
        <w:jc w:val="both"/>
      </w:pPr>
      <w:r>
        <w:t>7) иные полномочия в соответствии с Регламентом Молодежного Парламента.</w:t>
      </w:r>
    </w:p>
    <w:p w:rsidR="00C2384F" w:rsidRDefault="00C2384F">
      <w:pPr>
        <w:pStyle w:val="ConsPlusNormal"/>
        <w:spacing w:before="220"/>
        <w:ind w:firstLine="540"/>
        <w:jc w:val="both"/>
      </w:pPr>
      <w:r>
        <w:t>5. Заседания Президиума Молодежного Парламента проводятся по мере необходимости.</w:t>
      </w:r>
    </w:p>
    <w:p w:rsidR="00C2384F" w:rsidRDefault="00C2384F">
      <w:pPr>
        <w:pStyle w:val="ConsPlusNormal"/>
        <w:spacing w:before="220"/>
        <w:ind w:firstLine="540"/>
        <w:jc w:val="both"/>
      </w:pPr>
      <w:r>
        <w:t>6. Президиум Молодежного Парламента возглавляет председатель Молодежного Парламента, а в его отсутствие - заместитель председателя Молодежного Парламента.</w:t>
      </w:r>
    </w:p>
    <w:p w:rsidR="00C2384F" w:rsidRDefault="00C2384F">
      <w:pPr>
        <w:pStyle w:val="ConsPlusNormal"/>
        <w:spacing w:before="220"/>
        <w:ind w:firstLine="540"/>
        <w:jc w:val="both"/>
      </w:pPr>
      <w:r>
        <w:t>7. Для работы Молодежного Парламента образуются комиссии. Количество комиссий и их полномочия определяются Регламентом Молодежного Парламента.</w:t>
      </w:r>
    </w:p>
    <w:p w:rsidR="00C2384F" w:rsidRDefault="00C2384F">
      <w:pPr>
        <w:pStyle w:val="ConsPlusNormal"/>
        <w:spacing w:before="220"/>
        <w:ind w:firstLine="540"/>
        <w:jc w:val="both"/>
      </w:pPr>
      <w:r>
        <w:t>8. Работой комиссии руководит председатель, избираемый из числа членов комиссии на сессии Молодежного Парламента.</w:t>
      </w:r>
    </w:p>
    <w:p w:rsidR="00C2384F" w:rsidRDefault="00C2384F">
      <w:pPr>
        <w:pStyle w:val="ConsPlusNormal"/>
        <w:spacing w:before="220"/>
        <w:ind w:firstLine="540"/>
        <w:jc w:val="both"/>
      </w:pPr>
      <w:r>
        <w:t>9. Заседания комиссии Молодежного Парламента проводятся в сроки, установленные Регламентом Молодежного Парламента.</w:t>
      </w:r>
    </w:p>
    <w:p w:rsidR="00C2384F" w:rsidRDefault="00C2384F">
      <w:pPr>
        <w:pStyle w:val="ConsPlusNormal"/>
        <w:spacing w:before="220"/>
        <w:ind w:firstLine="540"/>
        <w:jc w:val="both"/>
      </w:pPr>
      <w:r>
        <w:t>10. Комиссии Молодежного Парламента:</w:t>
      </w:r>
    </w:p>
    <w:p w:rsidR="00C2384F" w:rsidRDefault="00C2384F">
      <w:pPr>
        <w:pStyle w:val="ConsPlusNormal"/>
        <w:spacing w:before="220"/>
        <w:ind w:firstLine="540"/>
        <w:jc w:val="both"/>
      </w:pPr>
      <w:r>
        <w:t>1) обсуждают и готовят свои предложения на рассмотрение Президиума или сессии Молодежного Парламента по вопросам своего ведения;</w:t>
      </w:r>
    </w:p>
    <w:p w:rsidR="00C2384F" w:rsidRDefault="00C2384F">
      <w:pPr>
        <w:pStyle w:val="ConsPlusNormal"/>
        <w:spacing w:before="220"/>
        <w:ind w:firstLine="540"/>
        <w:jc w:val="both"/>
      </w:pPr>
      <w:r>
        <w:t>2) осуществляют подготовку проектов решений Молодежного Парламента и выносят их на рассмотрение сессии Молодежного Парламента;</w:t>
      </w:r>
    </w:p>
    <w:p w:rsidR="00C2384F" w:rsidRDefault="00C2384F">
      <w:pPr>
        <w:pStyle w:val="ConsPlusNormal"/>
        <w:spacing w:before="220"/>
        <w:ind w:firstLine="540"/>
        <w:jc w:val="both"/>
      </w:pPr>
      <w:r>
        <w:t>3) реализуют план работы Молодежного Парламента;</w:t>
      </w:r>
    </w:p>
    <w:p w:rsidR="00C2384F" w:rsidRDefault="00C2384F">
      <w:pPr>
        <w:pStyle w:val="ConsPlusNormal"/>
        <w:spacing w:before="220"/>
        <w:ind w:firstLine="540"/>
        <w:jc w:val="both"/>
      </w:pPr>
      <w:r>
        <w:t>4) ежегодно представляют отчет о деятельности комиссии Президиуму Молодежного Парламента;</w:t>
      </w:r>
    </w:p>
    <w:p w:rsidR="00C2384F" w:rsidRDefault="00C2384F">
      <w:pPr>
        <w:pStyle w:val="ConsPlusNormal"/>
        <w:spacing w:before="220"/>
        <w:ind w:firstLine="540"/>
        <w:jc w:val="both"/>
      </w:pPr>
      <w:r>
        <w:t>5) осуществляют иные полномочия, установленные Регламентом Молодежного Парламента.</w:t>
      </w:r>
    </w:p>
    <w:p w:rsidR="00C2384F" w:rsidRDefault="00C2384F">
      <w:pPr>
        <w:pStyle w:val="ConsPlusNormal"/>
        <w:spacing w:before="220"/>
        <w:ind w:firstLine="540"/>
        <w:jc w:val="both"/>
      </w:pPr>
      <w:r>
        <w:lastRenderedPageBreak/>
        <w:t>11. К временным органам Молодежного Парламента относятся рабочие группы Молодежного Парламента.</w:t>
      </w:r>
    </w:p>
    <w:p w:rsidR="00C2384F" w:rsidRDefault="00C2384F">
      <w:pPr>
        <w:pStyle w:val="ConsPlusNormal"/>
        <w:jc w:val="both"/>
      </w:pPr>
    </w:p>
    <w:p w:rsidR="00C2384F" w:rsidRDefault="00C2384F">
      <w:pPr>
        <w:pStyle w:val="ConsPlusTitle"/>
        <w:ind w:firstLine="540"/>
        <w:jc w:val="both"/>
        <w:outlineLvl w:val="0"/>
      </w:pPr>
      <w:r>
        <w:t>Статья 11. Председатель Молодежного Парламента, заместитель председателя Молодежного Парламента</w:t>
      </w:r>
    </w:p>
    <w:p w:rsidR="00C2384F" w:rsidRDefault="00C2384F">
      <w:pPr>
        <w:pStyle w:val="ConsPlusNormal"/>
        <w:jc w:val="both"/>
      </w:pPr>
    </w:p>
    <w:p w:rsidR="00C2384F" w:rsidRDefault="00C2384F">
      <w:pPr>
        <w:pStyle w:val="ConsPlusNormal"/>
        <w:ind w:firstLine="540"/>
        <w:jc w:val="both"/>
      </w:pPr>
      <w:r>
        <w:t>1. Председатель Молодежного Парламента избирается на сессии Молодежного Парламента простым большинством голосов членов Молодежного Парламента в порядке, установленном Регламентом Молодежного Парламента.</w:t>
      </w:r>
    </w:p>
    <w:p w:rsidR="00C2384F" w:rsidRDefault="00C2384F">
      <w:pPr>
        <w:pStyle w:val="ConsPlusNormal"/>
        <w:spacing w:before="220"/>
        <w:ind w:firstLine="540"/>
        <w:jc w:val="both"/>
      </w:pPr>
      <w:r>
        <w:t>2. Председатель Молодежного Парламента:</w:t>
      </w:r>
    </w:p>
    <w:p w:rsidR="00C2384F" w:rsidRDefault="00C2384F">
      <w:pPr>
        <w:pStyle w:val="ConsPlusNormal"/>
        <w:spacing w:before="220"/>
        <w:ind w:firstLine="540"/>
        <w:jc w:val="both"/>
      </w:pPr>
      <w:r>
        <w:t>1) созывает сессии Молодежного Парламента, руководит их подготовкой и председательствует на них;</w:t>
      </w:r>
    </w:p>
    <w:p w:rsidR="00C2384F" w:rsidRDefault="00C2384F">
      <w:pPr>
        <w:pStyle w:val="ConsPlusNormal"/>
        <w:spacing w:before="220"/>
        <w:ind w:firstLine="540"/>
        <w:jc w:val="both"/>
      </w:pPr>
      <w:r>
        <w:t>2) созывает Президиум Молодежного Парламента руководит его работой;</w:t>
      </w:r>
    </w:p>
    <w:p w:rsidR="00C2384F" w:rsidRDefault="00C2384F">
      <w:pPr>
        <w:pStyle w:val="ConsPlusNormal"/>
        <w:spacing w:before="220"/>
        <w:ind w:firstLine="540"/>
        <w:jc w:val="both"/>
      </w:pPr>
      <w:r>
        <w:t>3) подписывает решения, принятые Молодежным Парламентом, Президиумом Молодежного Парламента;</w:t>
      </w:r>
    </w:p>
    <w:p w:rsidR="00C2384F" w:rsidRDefault="00C2384F">
      <w:pPr>
        <w:pStyle w:val="ConsPlusNormal"/>
        <w:spacing w:before="220"/>
        <w:ind w:firstLine="540"/>
        <w:jc w:val="both"/>
      </w:pPr>
      <w:r>
        <w:t>4) представляет Молодежный Парламент в отношениях с органами государственной власти и органами местного самоуправления, общественными и иными организациями по вопросам, затрагивающим интересы молодежи;</w:t>
      </w:r>
    </w:p>
    <w:p w:rsidR="00C2384F" w:rsidRDefault="00C2384F">
      <w:pPr>
        <w:pStyle w:val="ConsPlusNormal"/>
        <w:spacing w:before="220"/>
        <w:ind w:firstLine="540"/>
        <w:jc w:val="both"/>
      </w:pPr>
      <w:r>
        <w:t>5) организует и контролирует выполнение планов работы Молодежного Парламента;</w:t>
      </w:r>
    </w:p>
    <w:p w:rsidR="00C2384F" w:rsidRDefault="00C2384F">
      <w:pPr>
        <w:pStyle w:val="ConsPlusNormal"/>
        <w:spacing w:before="220"/>
        <w:ind w:firstLine="540"/>
        <w:jc w:val="both"/>
      </w:pPr>
      <w:r>
        <w:t>6) выполняет другие полномочия, установленные Регламентом Молодежного Парламента.</w:t>
      </w:r>
    </w:p>
    <w:p w:rsidR="00C2384F" w:rsidRDefault="00C2384F">
      <w:pPr>
        <w:pStyle w:val="ConsPlusNormal"/>
        <w:spacing w:before="220"/>
        <w:ind w:firstLine="540"/>
        <w:jc w:val="both"/>
      </w:pPr>
      <w:r>
        <w:t>3. В случае отсутствия председателя или невозможности осуществления им своих обязанностей их исполняет заместитель председателя Молодежного Парламента.</w:t>
      </w:r>
    </w:p>
    <w:p w:rsidR="00C2384F" w:rsidRDefault="00C2384F">
      <w:pPr>
        <w:pStyle w:val="ConsPlusNormal"/>
        <w:jc w:val="both"/>
      </w:pPr>
    </w:p>
    <w:p w:rsidR="00C2384F" w:rsidRDefault="00C2384F">
      <w:pPr>
        <w:pStyle w:val="ConsPlusTitle"/>
        <w:ind w:firstLine="540"/>
        <w:jc w:val="both"/>
        <w:outlineLvl w:val="0"/>
      </w:pPr>
      <w:r>
        <w:t>Статья 12. Формы деятельности Молодежного Парламента</w:t>
      </w:r>
    </w:p>
    <w:p w:rsidR="00C2384F" w:rsidRDefault="00C2384F">
      <w:pPr>
        <w:pStyle w:val="ConsPlusNormal"/>
        <w:jc w:val="both"/>
      </w:pPr>
    </w:p>
    <w:p w:rsidR="00C2384F" w:rsidRDefault="00C2384F">
      <w:pPr>
        <w:pStyle w:val="ConsPlusNormal"/>
        <w:ind w:firstLine="540"/>
        <w:jc w:val="both"/>
      </w:pPr>
      <w:r>
        <w:t>1. Основными формами деятельности Молодежного Парламента являются сессии Молодежного Парламента, заседания Президиума, заседания комиссий, рабочих групп.</w:t>
      </w:r>
    </w:p>
    <w:p w:rsidR="00C2384F" w:rsidRDefault="00C2384F">
      <w:pPr>
        <w:pStyle w:val="ConsPlusNormal"/>
        <w:spacing w:before="220"/>
        <w:ind w:firstLine="540"/>
        <w:jc w:val="both"/>
      </w:pPr>
      <w:r>
        <w:t>2. К деятельности Молодежного Парламента относится организация и проведение конференций, семинаров, круглых столов, форумов и других мероприятий по вопросам, затрагивающим интересы молодежи.</w:t>
      </w:r>
    </w:p>
    <w:p w:rsidR="00C2384F" w:rsidRDefault="00C2384F">
      <w:pPr>
        <w:pStyle w:val="ConsPlusNormal"/>
        <w:spacing w:before="220"/>
        <w:ind w:firstLine="540"/>
        <w:jc w:val="both"/>
      </w:pPr>
      <w:r>
        <w:t>3. Молодежный Парламент может осуществлять свою деятельность в иных формах, не противоречащих законодательству Российской Федерации и Алтайского края.</w:t>
      </w:r>
    </w:p>
    <w:p w:rsidR="00C2384F" w:rsidRDefault="00C2384F">
      <w:pPr>
        <w:pStyle w:val="ConsPlusNormal"/>
        <w:jc w:val="both"/>
      </w:pPr>
    </w:p>
    <w:p w:rsidR="00C2384F" w:rsidRDefault="00C2384F">
      <w:pPr>
        <w:pStyle w:val="ConsPlusTitle"/>
        <w:ind w:firstLine="540"/>
        <w:jc w:val="both"/>
        <w:outlineLvl w:val="0"/>
      </w:pPr>
      <w:r>
        <w:t>Статья 13. Сессия Молодежного Парламента</w:t>
      </w:r>
    </w:p>
    <w:p w:rsidR="00C2384F" w:rsidRDefault="00C2384F">
      <w:pPr>
        <w:pStyle w:val="ConsPlusNormal"/>
        <w:jc w:val="both"/>
      </w:pPr>
    </w:p>
    <w:p w:rsidR="00C2384F" w:rsidRDefault="00C2384F">
      <w:pPr>
        <w:pStyle w:val="ConsPlusNormal"/>
        <w:ind w:firstLine="540"/>
        <w:jc w:val="both"/>
      </w:pPr>
      <w:r>
        <w:t>1. Сессия Молодежного Парламента созывается по мере необходимости, но не реже одного раза в полгода.</w:t>
      </w:r>
    </w:p>
    <w:p w:rsidR="00C2384F" w:rsidRDefault="00C2384F">
      <w:pPr>
        <w:pStyle w:val="ConsPlusNormal"/>
        <w:spacing w:before="220"/>
        <w:ind w:firstLine="540"/>
        <w:jc w:val="both"/>
      </w:pPr>
      <w:r>
        <w:t>2. Первую сессию Молодежного Парламента созывает председатель Алтайского краевого Законодательного Собрания. Порядок проведения сессии утверждается распоряжением председателя Алтайского краевого Законодательного Собрания.</w:t>
      </w:r>
    </w:p>
    <w:p w:rsidR="00C2384F" w:rsidRDefault="00C2384F">
      <w:pPr>
        <w:pStyle w:val="ConsPlusNormal"/>
        <w:spacing w:before="220"/>
        <w:ind w:firstLine="540"/>
        <w:jc w:val="both"/>
      </w:pPr>
      <w:r>
        <w:t>3. Первую сессию Молодежного Парламента открывает и ведет до избрания председателя Молодежного Парламента председатель Алтайского краевого Законодательного Собрания или по его поручению заместитель председателя Алтайского краевого Законодательного Собрания.</w:t>
      </w:r>
    </w:p>
    <w:p w:rsidR="00C2384F" w:rsidRDefault="00C2384F">
      <w:pPr>
        <w:pStyle w:val="ConsPlusNormal"/>
        <w:spacing w:before="220"/>
        <w:ind w:firstLine="540"/>
        <w:jc w:val="both"/>
      </w:pPr>
      <w:r>
        <w:lastRenderedPageBreak/>
        <w:t>4. Сессия Молодежного Парламента считается правомочной, если на ней присутствует более половины членов состава Молодежного Парламента.</w:t>
      </w:r>
    </w:p>
    <w:p w:rsidR="00C2384F" w:rsidRDefault="00C2384F">
      <w:pPr>
        <w:pStyle w:val="ConsPlusNormal"/>
        <w:spacing w:before="220"/>
        <w:ind w:firstLine="540"/>
        <w:jc w:val="both"/>
      </w:pPr>
      <w:r>
        <w:t>5. К исключительной компетенции сессии Молодежного Парламента относятся следующие вопросы:</w:t>
      </w:r>
    </w:p>
    <w:p w:rsidR="00C2384F" w:rsidRDefault="00C2384F">
      <w:pPr>
        <w:pStyle w:val="ConsPlusNormal"/>
        <w:spacing w:before="220"/>
        <w:ind w:firstLine="540"/>
        <w:jc w:val="both"/>
      </w:pPr>
      <w:r>
        <w:t>1) подготовка изменений в настоящий Закон;</w:t>
      </w:r>
    </w:p>
    <w:p w:rsidR="00C2384F" w:rsidRDefault="00C2384F">
      <w:pPr>
        <w:pStyle w:val="ConsPlusNormal"/>
        <w:spacing w:before="220"/>
        <w:ind w:firstLine="540"/>
        <w:jc w:val="both"/>
      </w:pPr>
      <w:r>
        <w:t>2) утверждение Регламента Молодежного Парламента, принятие изменений в него;</w:t>
      </w:r>
    </w:p>
    <w:p w:rsidR="00C2384F" w:rsidRDefault="00C2384F">
      <w:pPr>
        <w:pStyle w:val="ConsPlusNormal"/>
        <w:spacing w:before="220"/>
        <w:ind w:firstLine="540"/>
        <w:jc w:val="both"/>
      </w:pPr>
      <w:r>
        <w:t>3) утверждение положений о комиссиях Молодежного Парламента и изменений к ним;</w:t>
      </w:r>
    </w:p>
    <w:p w:rsidR="00C2384F" w:rsidRDefault="00C2384F">
      <w:pPr>
        <w:pStyle w:val="ConsPlusNormal"/>
        <w:spacing w:before="220"/>
        <w:ind w:firstLine="540"/>
        <w:jc w:val="both"/>
      </w:pPr>
      <w:r>
        <w:t>4) подтверждение полномочий членов Молодежного Парламента, а также принятие решений о прекращении полномочий членов Молодежного Парламента;</w:t>
      </w:r>
    </w:p>
    <w:p w:rsidR="00C2384F" w:rsidRDefault="00C2384F">
      <w:pPr>
        <w:pStyle w:val="ConsPlusNormal"/>
        <w:spacing w:before="220"/>
        <w:ind w:firstLine="540"/>
        <w:jc w:val="both"/>
      </w:pPr>
      <w:r>
        <w:t>5) избрание председателя, заместителей председателя Молодежного Парламента, образование комиссий Молодежного Парламента, избрание председателей комиссий, избрание секретариата;</w:t>
      </w:r>
    </w:p>
    <w:p w:rsidR="00C2384F" w:rsidRDefault="00C2384F">
      <w:pPr>
        <w:pStyle w:val="ConsPlusNormal"/>
        <w:spacing w:before="220"/>
        <w:ind w:firstLine="540"/>
        <w:jc w:val="both"/>
      </w:pPr>
      <w:r>
        <w:t>6) направление представителей Молодежного Парламента в Общественную молодежную палату и в Палату молодых законодателей.</w:t>
      </w:r>
    </w:p>
    <w:p w:rsidR="00C2384F" w:rsidRDefault="00C2384F">
      <w:pPr>
        <w:pStyle w:val="ConsPlusNormal"/>
        <w:spacing w:before="220"/>
        <w:ind w:firstLine="540"/>
        <w:jc w:val="both"/>
      </w:pPr>
      <w:r>
        <w:t>6. Решения сессии Молодежного Парламента принимаются открытым голосованием простым большинством голосов членов Молодежного Парламента, присутствующих на сессии, за исключением случаев, предусмотренных настоящим Законом или Регламентом Молодежного Парламента.</w:t>
      </w:r>
    </w:p>
    <w:p w:rsidR="00C2384F" w:rsidRDefault="00C2384F">
      <w:pPr>
        <w:pStyle w:val="ConsPlusNormal"/>
        <w:spacing w:before="220"/>
        <w:ind w:firstLine="540"/>
        <w:jc w:val="both"/>
      </w:pPr>
      <w:r>
        <w:t>7. В случае равенства голосов решающим является голос председателя Молодежного Парламента, а в его отсутствие - заместителя председателя Молодежного Парламента, ведущего заседание в соответствии с настоящим Законом и Регламентом Молодежного Парламента.</w:t>
      </w:r>
    </w:p>
    <w:p w:rsidR="00C2384F" w:rsidRDefault="00C2384F">
      <w:pPr>
        <w:pStyle w:val="ConsPlusNormal"/>
        <w:spacing w:before="220"/>
        <w:ind w:firstLine="540"/>
        <w:jc w:val="both"/>
      </w:pPr>
      <w:r>
        <w:t>8. В работе сессии Молодежного Парламента могут принимать участие депутаты Алтайского краевого Законодательного Собрания, представители органов государственной власти Алтайского края, органов местного самоуправления муниципальных Образований Алтайского края, Общественной палаты Алтайского края, общественных объединений, профессиональных образовательных организаций, образовательных организаций высшего образования, иные лица, заинтересованные в рассмотрении вопросов, включенных в повестку дня сессии.</w:t>
      </w:r>
    </w:p>
    <w:p w:rsidR="00C2384F" w:rsidRDefault="00C2384F">
      <w:pPr>
        <w:pStyle w:val="ConsPlusNormal"/>
        <w:jc w:val="both"/>
      </w:pPr>
    </w:p>
    <w:p w:rsidR="00C2384F" w:rsidRDefault="00C2384F">
      <w:pPr>
        <w:pStyle w:val="ConsPlusTitle"/>
        <w:ind w:firstLine="540"/>
        <w:jc w:val="both"/>
        <w:outlineLvl w:val="0"/>
      </w:pPr>
      <w:r>
        <w:t>Статья 14. Ежегодный доклад Молодежного Парламента</w:t>
      </w:r>
    </w:p>
    <w:p w:rsidR="00C2384F" w:rsidRDefault="00C2384F">
      <w:pPr>
        <w:pStyle w:val="ConsPlusNormal"/>
        <w:jc w:val="both"/>
      </w:pPr>
    </w:p>
    <w:p w:rsidR="00C2384F" w:rsidRDefault="00C2384F">
      <w:pPr>
        <w:pStyle w:val="ConsPlusNormal"/>
        <w:ind w:firstLine="540"/>
        <w:jc w:val="both"/>
      </w:pPr>
      <w:r>
        <w:t>1. Молодежный Парламент ежегодно готовит доклад о своей деятельности.</w:t>
      </w:r>
    </w:p>
    <w:p w:rsidR="00C2384F" w:rsidRDefault="00C2384F">
      <w:pPr>
        <w:pStyle w:val="ConsPlusNormal"/>
        <w:spacing w:before="220"/>
        <w:ind w:firstLine="540"/>
        <w:jc w:val="both"/>
      </w:pPr>
      <w:r>
        <w:t>2. Ежегодный доклад Молодежного Парламента размещается в информационно-телекоммуникационной сети "Интернет" на сайте Алтайского краевого Законодательного Собрания.</w:t>
      </w:r>
    </w:p>
    <w:p w:rsidR="00C2384F" w:rsidRDefault="00C2384F">
      <w:pPr>
        <w:pStyle w:val="ConsPlusNormal"/>
        <w:jc w:val="both"/>
      </w:pPr>
    </w:p>
    <w:p w:rsidR="00C2384F" w:rsidRDefault="00C2384F">
      <w:pPr>
        <w:pStyle w:val="ConsPlusTitle"/>
        <w:ind w:firstLine="540"/>
        <w:jc w:val="both"/>
        <w:outlineLvl w:val="0"/>
      </w:pPr>
      <w:r>
        <w:t>Статья 15. Обеспечение деятельности Молодежного Парламента</w:t>
      </w:r>
    </w:p>
    <w:p w:rsidR="00C2384F" w:rsidRDefault="00C2384F">
      <w:pPr>
        <w:pStyle w:val="ConsPlusNormal"/>
        <w:jc w:val="both"/>
      </w:pPr>
    </w:p>
    <w:p w:rsidR="00C2384F" w:rsidRDefault="00C2384F">
      <w:pPr>
        <w:pStyle w:val="ConsPlusNormal"/>
        <w:ind w:firstLine="540"/>
        <w:jc w:val="both"/>
      </w:pPr>
      <w:r>
        <w:t>1. Работу Молодежного Парламента координирует председатель Алтайского краевого Законодательного Собрания.</w:t>
      </w:r>
    </w:p>
    <w:p w:rsidR="00C2384F" w:rsidRDefault="00C2384F">
      <w:pPr>
        <w:pStyle w:val="ConsPlusNormal"/>
        <w:spacing w:before="220"/>
        <w:ind w:firstLine="540"/>
        <w:jc w:val="both"/>
      </w:pPr>
      <w:r>
        <w:t>2. Методическое и организационное обеспечение деятельности Молодежного Парламента осуществляет аппарат Алтайского краевого Законодательного Собрания.</w:t>
      </w:r>
    </w:p>
    <w:p w:rsidR="00C2384F" w:rsidRDefault="00C2384F">
      <w:pPr>
        <w:pStyle w:val="ConsPlusNormal"/>
        <w:spacing w:before="220"/>
        <w:ind w:firstLine="540"/>
        <w:jc w:val="both"/>
      </w:pPr>
      <w:r>
        <w:t>3. Финансовое обеспечение деятельности Молодежного Парламента осуществляется за счет средств краевого бюджета.</w:t>
      </w:r>
    </w:p>
    <w:p w:rsidR="00C2384F" w:rsidRDefault="00C2384F">
      <w:pPr>
        <w:pStyle w:val="ConsPlusNormal"/>
        <w:jc w:val="both"/>
      </w:pPr>
    </w:p>
    <w:p w:rsidR="00C2384F" w:rsidRDefault="00C2384F">
      <w:pPr>
        <w:pStyle w:val="ConsPlusTitle"/>
        <w:ind w:firstLine="540"/>
        <w:jc w:val="both"/>
        <w:outlineLvl w:val="0"/>
      </w:pPr>
      <w:r>
        <w:t>Статья 16. Вступление в силу настоящего Закона</w:t>
      </w:r>
    </w:p>
    <w:p w:rsidR="00C2384F" w:rsidRDefault="00C2384F">
      <w:pPr>
        <w:pStyle w:val="ConsPlusNormal"/>
        <w:jc w:val="both"/>
      </w:pPr>
    </w:p>
    <w:p w:rsidR="00C2384F" w:rsidRDefault="00C2384F">
      <w:pPr>
        <w:pStyle w:val="ConsPlusNormal"/>
        <w:ind w:firstLine="540"/>
        <w:jc w:val="both"/>
      </w:pPr>
      <w:r>
        <w:t>Настоящий Закон вступает в силу с 1 сентября 2021 года.</w:t>
      </w:r>
    </w:p>
    <w:p w:rsidR="00C2384F" w:rsidRDefault="00C2384F">
      <w:pPr>
        <w:pStyle w:val="ConsPlusNormal"/>
        <w:jc w:val="both"/>
      </w:pPr>
    </w:p>
    <w:p w:rsidR="00C2384F" w:rsidRDefault="00C2384F">
      <w:pPr>
        <w:pStyle w:val="ConsPlusNormal"/>
        <w:jc w:val="right"/>
      </w:pPr>
      <w:r>
        <w:t>Губернатор</w:t>
      </w:r>
    </w:p>
    <w:p w:rsidR="00C2384F" w:rsidRDefault="00C2384F">
      <w:pPr>
        <w:pStyle w:val="ConsPlusNormal"/>
        <w:jc w:val="right"/>
      </w:pPr>
      <w:r>
        <w:t>Алтайского края</w:t>
      </w:r>
    </w:p>
    <w:p w:rsidR="00C2384F" w:rsidRDefault="00C2384F">
      <w:pPr>
        <w:pStyle w:val="ConsPlusNormal"/>
        <w:jc w:val="right"/>
      </w:pPr>
      <w:r>
        <w:t>В.П.ТОМЕНКО</w:t>
      </w:r>
    </w:p>
    <w:p w:rsidR="00C2384F" w:rsidRDefault="00C2384F">
      <w:pPr>
        <w:pStyle w:val="ConsPlusNormal"/>
      </w:pPr>
      <w:r>
        <w:t>г. Барнаул</w:t>
      </w:r>
    </w:p>
    <w:p w:rsidR="00C2384F" w:rsidRDefault="00C2384F">
      <w:pPr>
        <w:pStyle w:val="ConsPlusNormal"/>
        <w:spacing w:before="220"/>
      </w:pPr>
      <w:r>
        <w:t>5 марта 2021 года</w:t>
      </w:r>
    </w:p>
    <w:p w:rsidR="00C2384F" w:rsidRDefault="00C2384F">
      <w:pPr>
        <w:pStyle w:val="ConsPlusNormal"/>
        <w:spacing w:before="220"/>
      </w:pPr>
      <w:r>
        <w:t>N 19-ЗС</w:t>
      </w:r>
    </w:p>
    <w:p w:rsidR="00C2384F" w:rsidRDefault="00C2384F">
      <w:pPr>
        <w:pStyle w:val="ConsPlusNormal"/>
        <w:jc w:val="both"/>
      </w:pPr>
    </w:p>
    <w:p w:rsidR="00C2384F" w:rsidRDefault="00C2384F">
      <w:pPr>
        <w:pStyle w:val="ConsPlusNormal"/>
        <w:jc w:val="both"/>
      </w:pPr>
    </w:p>
    <w:p w:rsidR="00C2384F" w:rsidRDefault="00C2384F">
      <w:pPr>
        <w:pStyle w:val="ConsPlusNormal"/>
        <w:pBdr>
          <w:top w:val="single" w:sz="6" w:space="0" w:color="auto"/>
        </w:pBdr>
        <w:spacing w:before="100" w:after="100"/>
        <w:jc w:val="both"/>
        <w:rPr>
          <w:sz w:val="2"/>
          <w:szCs w:val="2"/>
        </w:rPr>
      </w:pPr>
    </w:p>
    <w:p w:rsidR="005A66D1" w:rsidRDefault="005A66D1">
      <w:bookmarkStart w:id="3" w:name="_GoBack"/>
      <w:bookmarkEnd w:id="3"/>
    </w:p>
    <w:sectPr w:rsidR="005A66D1" w:rsidSect="00354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4F"/>
    <w:rsid w:val="005A66D1"/>
    <w:rsid w:val="00C23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1905B-E36F-4154-B33A-915DB665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8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38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38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7E004F104B6136369E41062186B5F55FF521102414E051D60FA3544720899D84E1450F96B6D12A4EE559811B8997DCCA8F12F03CA75A64443C4307s7f3E" TargetMode="External"/><Relationship Id="rId3" Type="http://schemas.openxmlformats.org/officeDocument/2006/relationships/webSettings" Target="webSettings.xml"/><Relationship Id="rId7" Type="http://schemas.openxmlformats.org/officeDocument/2006/relationships/hyperlink" Target="consultantplus://offline/ref=B87E004F104B6136369E41062186B5F55FF521102414E051D60FA3544720899D84E1450F96B6D12A4EE55980118997DCCA8F12F03CA75A64443C4307s7f3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87E004F104B6136369E41062186B5F55FF521102414E051D60FA3544720899D84E1450F96B6D12A4EE559801E8997DCCA8F12F03CA75A64443C4307s7f3E" TargetMode="External"/><Relationship Id="rId11" Type="http://schemas.openxmlformats.org/officeDocument/2006/relationships/fontTable" Target="fontTable.xml"/><Relationship Id="rId5" Type="http://schemas.openxmlformats.org/officeDocument/2006/relationships/hyperlink" Target="consultantplus://offline/ref=B87E004F104B6136369E410F3881B5F55FF521102716EB5BD706FE5E4F79859F83EE1A0A91A7D12A4BFB59830780C38Fs8fCE" TargetMode="External"/><Relationship Id="rId10" Type="http://schemas.openxmlformats.org/officeDocument/2006/relationships/hyperlink" Target="consultantplus://offline/ref=B87E004F104B6136369E41062186B5F55FF521102414E051D60FA3544720899D84E1450F96B6D12A4EE55982118997DCCA8F12F03CA75A64443C4307s7f3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87E004F104B6136369E41062186B5F55FF521102414E051D60FA3544720899D84E1450F96B6D12A4EE55982198997DCCA8F12F03CA75A64443C4307s7f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2962</Words>
  <Characters>16889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Владимировна Еремеева</dc:creator>
  <cp:keywords/>
  <dc:description/>
  <cp:lastModifiedBy>Наталья Владимировна Еремеева</cp:lastModifiedBy>
  <cp:revision>1</cp:revision>
  <dcterms:created xsi:type="dcterms:W3CDTF">2022-03-15T04:31:00Z</dcterms:created>
  <dcterms:modified xsi:type="dcterms:W3CDTF">2022-03-15T04:32:00Z</dcterms:modified>
</cp:coreProperties>
</file>