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A2" w:rsidRPr="00FA79E5" w:rsidRDefault="00375FA2" w:rsidP="00375FA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A79E5">
        <w:rPr>
          <w:rFonts w:ascii="Times New Roman" w:hAnsi="Times New Roman"/>
          <w:sz w:val="27"/>
          <w:szCs w:val="27"/>
        </w:rPr>
        <w:t>Проект</w:t>
      </w:r>
    </w:p>
    <w:p w:rsidR="00375FA2" w:rsidRPr="00FA79E5" w:rsidRDefault="00375FA2" w:rsidP="00375FA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79E5">
        <w:rPr>
          <w:rFonts w:ascii="Times New Roman" w:hAnsi="Times New Roman"/>
          <w:sz w:val="27"/>
          <w:szCs w:val="27"/>
        </w:rPr>
        <w:t>ЗАКОН</w:t>
      </w:r>
    </w:p>
    <w:p w:rsidR="00375FA2" w:rsidRPr="00FA79E5" w:rsidRDefault="00375FA2" w:rsidP="00375FA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79E5">
        <w:rPr>
          <w:rFonts w:ascii="Times New Roman" w:hAnsi="Times New Roman"/>
          <w:sz w:val="27"/>
          <w:szCs w:val="27"/>
        </w:rPr>
        <w:t>Алтайского края</w:t>
      </w:r>
    </w:p>
    <w:p w:rsidR="00375FA2" w:rsidRPr="00FA79E5" w:rsidRDefault="00375FA2" w:rsidP="00375FA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75FA2" w:rsidRPr="00FA79E5" w:rsidRDefault="00375FA2" w:rsidP="00375FA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A79E5">
        <w:rPr>
          <w:rFonts w:ascii="Times New Roman" w:hAnsi="Times New Roman"/>
          <w:b/>
          <w:sz w:val="27"/>
          <w:szCs w:val="27"/>
        </w:rPr>
        <w:t xml:space="preserve">О внесении изменений в закон Алтайского края </w:t>
      </w:r>
    </w:p>
    <w:p w:rsidR="00375FA2" w:rsidRPr="00FA79E5" w:rsidRDefault="00375FA2" w:rsidP="00375FA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A79E5">
        <w:rPr>
          <w:rFonts w:ascii="Times New Roman" w:hAnsi="Times New Roman"/>
          <w:b/>
          <w:sz w:val="27"/>
          <w:szCs w:val="27"/>
        </w:rPr>
        <w:t xml:space="preserve">«Об административной ответственности за совершение </w:t>
      </w:r>
    </w:p>
    <w:p w:rsidR="00375FA2" w:rsidRPr="00FA79E5" w:rsidRDefault="00375FA2" w:rsidP="00375FA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A79E5">
        <w:rPr>
          <w:rFonts w:ascii="Times New Roman" w:hAnsi="Times New Roman"/>
          <w:b/>
          <w:sz w:val="27"/>
          <w:szCs w:val="27"/>
        </w:rPr>
        <w:t>правонарушений на территории Алтайского края»</w:t>
      </w:r>
    </w:p>
    <w:p w:rsidR="00375FA2" w:rsidRPr="00FA79E5" w:rsidRDefault="00375FA2" w:rsidP="00375FA2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375FA2" w:rsidRPr="00FA79E5" w:rsidRDefault="00375FA2" w:rsidP="00375FA2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375FA2" w:rsidRPr="00FA79E5" w:rsidRDefault="00375FA2" w:rsidP="00375FA2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FA79E5">
        <w:rPr>
          <w:rFonts w:ascii="Times New Roman" w:hAnsi="Times New Roman"/>
          <w:b/>
          <w:sz w:val="27"/>
          <w:szCs w:val="27"/>
        </w:rPr>
        <w:t>Статья 1</w:t>
      </w:r>
    </w:p>
    <w:p w:rsidR="00375FA2" w:rsidRPr="00FA79E5" w:rsidRDefault="00375FA2" w:rsidP="00375FA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75FA2" w:rsidRPr="00FA79E5" w:rsidRDefault="00375FA2" w:rsidP="00375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A79E5">
        <w:rPr>
          <w:rFonts w:ascii="Times New Roman" w:hAnsi="Times New Roman"/>
          <w:sz w:val="27"/>
          <w:szCs w:val="27"/>
        </w:rPr>
        <w:t xml:space="preserve">Внести в закон Алтайского края от 10 июля 2002 года №  46-ЗС </w:t>
      </w:r>
      <w:r w:rsidRPr="00FA79E5">
        <w:rPr>
          <w:rFonts w:ascii="Times New Roman" w:hAnsi="Times New Roman"/>
          <w:sz w:val="27"/>
          <w:szCs w:val="27"/>
        </w:rPr>
        <w:br/>
        <w:t xml:space="preserve">«Об административной ответственности за совершение правонарушений на территории Алтайского края» (Сборник законодательства Алтайского края, 2002,                        № 75, часть I; 2003, № 86, № 92, часть I; 2004, № 99, № 104, часть I; 2005, № 116, часть I; 2006, № 120, часть I, № 121, часть I, № 122, часть I, № 125, часть I, № 126, часть I; 2007, № 133, часть I, № 135, часть I, № 137, часть I, № 140, часть I; 2009,  </w:t>
      </w:r>
      <w:r w:rsidR="00362B75">
        <w:rPr>
          <w:rFonts w:ascii="Times New Roman" w:hAnsi="Times New Roman"/>
          <w:sz w:val="27"/>
          <w:szCs w:val="27"/>
        </w:rPr>
        <w:t xml:space="preserve">                </w:t>
      </w:r>
      <w:r w:rsidRPr="00FA79E5">
        <w:rPr>
          <w:rFonts w:ascii="Times New Roman" w:hAnsi="Times New Roman"/>
          <w:sz w:val="27"/>
          <w:szCs w:val="27"/>
        </w:rPr>
        <w:t xml:space="preserve">№ 155, часть I, № 164, часть I; 2010, № 171, часть I; 2011, № 179, часть I, № 181, часть I, № 183, часть I; 2012, № 193, часть I, № 200, часть I; 2013, № 209, часть I, </w:t>
      </w:r>
      <w:r w:rsidR="00362B75">
        <w:rPr>
          <w:rFonts w:ascii="Times New Roman" w:hAnsi="Times New Roman"/>
          <w:sz w:val="27"/>
          <w:szCs w:val="27"/>
        </w:rPr>
        <w:t xml:space="preserve">                 </w:t>
      </w:r>
      <w:r w:rsidRPr="00FA79E5">
        <w:rPr>
          <w:rFonts w:ascii="Times New Roman" w:hAnsi="Times New Roman"/>
          <w:sz w:val="27"/>
          <w:szCs w:val="27"/>
        </w:rPr>
        <w:t xml:space="preserve">№ 211, часть I, № 212, часть I; 2014, № 214, часть I, № 216, часть I, № 218, часть I; 2015, № 229, часть I, № 236, часть I; Официальный интернет-портал правовой информации (www.pravo.gov.ru), 6 мая 2016 года, 3 февраля 2017 года, 4 мая </w:t>
      </w:r>
      <w:r>
        <w:rPr>
          <w:rFonts w:ascii="Times New Roman" w:hAnsi="Times New Roman"/>
          <w:sz w:val="27"/>
          <w:szCs w:val="27"/>
        </w:rPr>
        <w:t xml:space="preserve">               </w:t>
      </w:r>
      <w:r w:rsidRPr="00FA79E5">
        <w:rPr>
          <w:rFonts w:ascii="Times New Roman" w:hAnsi="Times New Roman"/>
          <w:sz w:val="27"/>
          <w:szCs w:val="27"/>
        </w:rPr>
        <w:t xml:space="preserve">2017 года, 27 декабря 2017 года, 4 мая 2018 года, 7 июня 2018 года, 9 июля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FA79E5">
        <w:rPr>
          <w:rFonts w:ascii="Times New Roman" w:hAnsi="Times New Roman"/>
          <w:sz w:val="27"/>
          <w:szCs w:val="27"/>
        </w:rPr>
        <w:t xml:space="preserve">2018 года, 5 октября 2018 года, 7 марта 2019 года, 2 июля 2019 года, 6 сентября </w:t>
      </w:r>
      <w:r w:rsidR="00ED244A">
        <w:rPr>
          <w:rFonts w:ascii="Times New Roman" w:hAnsi="Times New Roman"/>
          <w:sz w:val="27"/>
          <w:szCs w:val="27"/>
        </w:rPr>
        <w:t xml:space="preserve">              </w:t>
      </w:r>
      <w:r w:rsidRPr="00FA79E5">
        <w:rPr>
          <w:rFonts w:ascii="Times New Roman" w:hAnsi="Times New Roman"/>
          <w:sz w:val="27"/>
          <w:szCs w:val="27"/>
        </w:rPr>
        <w:t>2019 года, 8 октября 2019 года, 12 ноября 2019 года, 4 декабря 2019 года,</w:t>
      </w:r>
      <w:r>
        <w:rPr>
          <w:rFonts w:ascii="Times New Roman" w:hAnsi="Times New Roman"/>
          <w:sz w:val="27"/>
          <w:szCs w:val="27"/>
        </w:rPr>
        <w:t xml:space="preserve"> </w:t>
      </w:r>
      <w:r w:rsidRPr="00FA79E5">
        <w:rPr>
          <w:rFonts w:ascii="Times New Roman" w:hAnsi="Times New Roman"/>
          <w:sz w:val="27"/>
          <w:szCs w:val="27"/>
        </w:rPr>
        <w:t xml:space="preserve">11 февраля 2020 года, 10 марта 2020 года, </w:t>
      </w:r>
      <w:r w:rsidRPr="00FA79E5">
        <w:rPr>
          <w:rFonts w:ascii="Times New Roman" w:hAnsi="Times New Roman"/>
          <w:sz w:val="27"/>
          <w:szCs w:val="27"/>
          <w:lang w:eastAsia="ru-RU"/>
        </w:rPr>
        <w:t>5 июня 2020 года, 7 декабря 2020 года) следующие изменения:</w:t>
      </w:r>
    </w:p>
    <w:p w:rsidR="00375FA2" w:rsidRPr="00FA79E5" w:rsidRDefault="00375FA2" w:rsidP="00375F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A79E5">
        <w:rPr>
          <w:rFonts w:ascii="Times New Roman" w:hAnsi="Times New Roman"/>
          <w:sz w:val="27"/>
          <w:szCs w:val="27"/>
          <w:lang w:eastAsia="ru-RU"/>
        </w:rPr>
        <w:t>статью 61-1 изложить в следующей редакции: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2302"/>
        <w:gridCol w:w="7371"/>
      </w:tblGrid>
      <w:tr w:rsidR="00375FA2" w:rsidRPr="00FA79E5" w:rsidTr="00EE40A2">
        <w:tc>
          <w:tcPr>
            <w:tcW w:w="2302" w:type="dxa"/>
            <w:hideMark/>
          </w:tcPr>
          <w:p w:rsidR="00375FA2" w:rsidRPr="00FA79E5" w:rsidRDefault="00375FA2" w:rsidP="003B1475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79E5">
              <w:rPr>
                <w:rFonts w:ascii="Times New Roman" w:hAnsi="Times New Roman"/>
                <w:sz w:val="27"/>
                <w:szCs w:val="27"/>
              </w:rPr>
              <w:t>«Статья 61-1.</w:t>
            </w:r>
          </w:p>
        </w:tc>
        <w:tc>
          <w:tcPr>
            <w:tcW w:w="7371" w:type="dxa"/>
          </w:tcPr>
          <w:p w:rsidR="00375FA2" w:rsidRPr="00FA79E5" w:rsidRDefault="00375FA2" w:rsidP="0067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79E5">
              <w:rPr>
                <w:rFonts w:ascii="Times New Roman" w:hAnsi="Times New Roman"/>
                <w:b/>
                <w:sz w:val="27"/>
                <w:szCs w:val="27"/>
              </w:rPr>
              <w:t xml:space="preserve">Нарушение установленного законом Алтайского края запрета курения табака, потребления </w:t>
            </w:r>
            <w:proofErr w:type="spellStart"/>
            <w:r w:rsidRPr="00FA79E5">
              <w:rPr>
                <w:rFonts w:ascii="Times New Roman" w:hAnsi="Times New Roman"/>
                <w:b/>
                <w:sz w:val="27"/>
                <w:szCs w:val="27"/>
              </w:rPr>
              <w:t>никотинсодержащей</w:t>
            </w:r>
            <w:proofErr w:type="spellEnd"/>
            <w:r w:rsidRPr="00FA79E5">
              <w:rPr>
                <w:rFonts w:ascii="Times New Roman" w:hAnsi="Times New Roman"/>
                <w:b/>
                <w:sz w:val="27"/>
                <w:szCs w:val="27"/>
              </w:rPr>
              <w:t xml:space="preserve"> продукции или использования кальянов в отдельных общественных местах и помещениях, расположенных на территории Алтайского края</w:t>
            </w:r>
          </w:p>
        </w:tc>
      </w:tr>
    </w:tbl>
    <w:p w:rsidR="00375FA2" w:rsidRPr="00FA79E5" w:rsidRDefault="00375FA2" w:rsidP="003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layout"/>
          <w:rFonts w:ascii="Times New Roman" w:hAnsi="Times New Roman"/>
          <w:sz w:val="27"/>
          <w:szCs w:val="27"/>
        </w:rPr>
      </w:pPr>
    </w:p>
    <w:p w:rsidR="00375FA2" w:rsidRPr="00FA79E5" w:rsidRDefault="00375FA2" w:rsidP="003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layout"/>
          <w:rFonts w:ascii="Times New Roman" w:hAnsi="Times New Roman"/>
          <w:sz w:val="27"/>
          <w:szCs w:val="27"/>
        </w:rPr>
      </w:pPr>
      <w:r w:rsidRPr="00FA79E5">
        <w:rPr>
          <w:rStyle w:val="layout"/>
          <w:rFonts w:ascii="Times New Roman" w:hAnsi="Times New Roman"/>
          <w:sz w:val="27"/>
          <w:szCs w:val="27"/>
        </w:rPr>
        <w:t xml:space="preserve">Нарушение установленного законом Алтайского края запрета курения табака, потребления </w:t>
      </w:r>
      <w:proofErr w:type="spellStart"/>
      <w:r w:rsidRPr="00FA79E5">
        <w:rPr>
          <w:rStyle w:val="layout"/>
          <w:rFonts w:ascii="Times New Roman" w:hAnsi="Times New Roman"/>
          <w:sz w:val="27"/>
          <w:szCs w:val="27"/>
        </w:rPr>
        <w:t>никотинсодержащей</w:t>
      </w:r>
      <w:proofErr w:type="spellEnd"/>
      <w:r w:rsidRPr="00FA79E5">
        <w:rPr>
          <w:rStyle w:val="layout"/>
          <w:rFonts w:ascii="Times New Roman" w:hAnsi="Times New Roman"/>
          <w:sz w:val="27"/>
          <w:szCs w:val="27"/>
        </w:rPr>
        <w:t xml:space="preserve"> продукции или использования кальянов в отдельных общественных местах и помещениях, расположенных на территории Алтайского края, если это не влечет ответственности, предусмотренной Кодексом Российской Федерации об административных правонарушениях, -</w:t>
      </w:r>
    </w:p>
    <w:p w:rsidR="00375FA2" w:rsidRPr="00EE40A2" w:rsidRDefault="00375FA2" w:rsidP="003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79E5">
        <w:rPr>
          <w:rStyle w:val="layout"/>
          <w:rFonts w:ascii="Times New Roman" w:hAnsi="Times New Roman"/>
          <w:sz w:val="27"/>
          <w:szCs w:val="27"/>
        </w:rPr>
        <w:t>влечет наложение административного штрафа на граждан в размере от пятисот до одной тысячи пятисот рублей.</w:t>
      </w:r>
      <w:r w:rsidRPr="00FA79E5">
        <w:rPr>
          <w:rFonts w:ascii="Times New Roman" w:hAnsi="Times New Roman"/>
          <w:sz w:val="27"/>
          <w:szCs w:val="27"/>
        </w:rPr>
        <w:t>»</w:t>
      </w:r>
      <w:r w:rsidR="00EE40A2">
        <w:rPr>
          <w:rFonts w:ascii="Times New Roman" w:hAnsi="Times New Roman"/>
          <w:sz w:val="27"/>
          <w:szCs w:val="27"/>
        </w:rPr>
        <w:t>;</w:t>
      </w:r>
    </w:p>
    <w:p w:rsidR="00375FA2" w:rsidRPr="00FA79E5" w:rsidRDefault="00375FA2" w:rsidP="00375FA2">
      <w:pPr>
        <w:pStyle w:val="a6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375FA2" w:rsidRDefault="00375FA2" w:rsidP="00866D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части 1 статьи 83:</w:t>
      </w:r>
    </w:p>
    <w:p w:rsidR="00375FA2" w:rsidRDefault="00375FA2" w:rsidP="00375F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а) в пункте 6 цифры «</w:t>
      </w:r>
      <w:r w:rsidR="00ED244A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70» исключить;</w:t>
      </w:r>
    </w:p>
    <w:p w:rsidR="00375FA2" w:rsidRPr="00FA79E5" w:rsidRDefault="00375FA2" w:rsidP="00ED244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б) </w:t>
      </w:r>
      <w:r w:rsidRPr="00FA79E5">
        <w:rPr>
          <w:rFonts w:ascii="Times New Roman" w:hAnsi="Times New Roman"/>
          <w:sz w:val="27"/>
          <w:szCs w:val="27"/>
        </w:rPr>
        <w:t>пункты 8 и 9 признать утратившими силу;</w:t>
      </w:r>
    </w:p>
    <w:p w:rsidR="00375FA2" w:rsidRPr="00866D68" w:rsidRDefault="00375FA2" w:rsidP="00866D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866D68">
        <w:rPr>
          <w:rFonts w:ascii="Times New Roman" w:hAnsi="Times New Roman"/>
          <w:sz w:val="27"/>
          <w:szCs w:val="27"/>
        </w:rPr>
        <w:t>в части 2 статьи 87-2.1 цифры «15.11,» исключить.</w:t>
      </w:r>
    </w:p>
    <w:p w:rsidR="00375FA2" w:rsidRPr="00FA79E5" w:rsidRDefault="00375FA2" w:rsidP="00375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FA79E5">
        <w:rPr>
          <w:rFonts w:ascii="Times New Roman" w:hAnsi="Times New Roman"/>
          <w:b/>
          <w:sz w:val="27"/>
          <w:szCs w:val="27"/>
        </w:rPr>
        <w:lastRenderedPageBreak/>
        <w:t>Статья 2</w:t>
      </w:r>
    </w:p>
    <w:p w:rsidR="00375FA2" w:rsidRPr="00FA79E5" w:rsidRDefault="00375FA2" w:rsidP="00375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75FA2" w:rsidRPr="00FA79E5" w:rsidRDefault="00375FA2" w:rsidP="00375F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A79E5">
        <w:rPr>
          <w:rFonts w:ascii="Times New Roman" w:hAnsi="Times New Roman"/>
          <w:sz w:val="27"/>
          <w:szCs w:val="27"/>
        </w:rPr>
        <w:t>1. Настоящий Закон вступает в силу через 10 дней после дня его официального опубликования.</w:t>
      </w:r>
    </w:p>
    <w:p w:rsidR="00375FA2" w:rsidRPr="00375FA2" w:rsidRDefault="00375FA2" w:rsidP="00375F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79E5">
        <w:rPr>
          <w:rFonts w:ascii="Times New Roman" w:hAnsi="Times New Roman"/>
          <w:sz w:val="27"/>
          <w:szCs w:val="27"/>
        </w:rPr>
        <w:t>2. С момента вступления в силу настоящего Закона признать утратившими силу:</w:t>
      </w:r>
    </w:p>
    <w:p w:rsidR="0043159D" w:rsidRPr="0043159D" w:rsidRDefault="0043159D" w:rsidP="0043159D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</w:pPr>
      <w:r w:rsidRPr="0043159D">
        <w:rPr>
          <w:rFonts w:ascii="Times New Roman" w:hAnsi="Times New Roman"/>
          <w:sz w:val="27"/>
          <w:szCs w:val="27"/>
        </w:rPr>
        <w:t xml:space="preserve">1) абзацы десятый </w:t>
      </w:r>
      <w:r w:rsidRPr="0043159D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и одиннадцатый пункта 16 статьи 1 закона Алтайского края от 10 мая 2011 года № 48-ЗС «О внесении изменений в закон Алтайского края </w:t>
      </w:r>
      <w:r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                  </w:t>
      </w:r>
      <w:proofErr w:type="gramStart"/>
      <w:r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   «</w:t>
      </w:r>
      <w:proofErr w:type="gramEnd"/>
      <w:r w:rsidRPr="0043159D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>Об административной ответственности за совершение правонарушений на территории Алтайского края»</w:t>
      </w:r>
      <w:r w:rsidR="003E7DF5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 </w:t>
      </w:r>
      <w:r w:rsidR="003E7DF5" w:rsidRPr="003E7DF5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>(Сборник законодательства Алтайского края, 20</w:t>
      </w:r>
      <w:r w:rsidR="003E7DF5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>11</w:t>
      </w:r>
      <w:r w:rsidR="003E7DF5" w:rsidRPr="003E7DF5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,        № </w:t>
      </w:r>
      <w:r w:rsidR="003E7DF5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>181</w:t>
      </w:r>
      <w:r w:rsidR="003E7DF5" w:rsidRPr="003E7DF5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>, часть I);</w:t>
      </w:r>
    </w:p>
    <w:p w:rsidR="00375FA2" w:rsidRPr="0043159D" w:rsidRDefault="0043159D" w:rsidP="00375FA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color w:val="auto"/>
          <w:sz w:val="27"/>
          <w:szCs w:val="27"/>
          <w:u w:val="none"/>
        </w:rPr>
      </w:pPr>
      <w:r w:rsidRPr="0043159D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2) </w:t>
      </w:r>
      <w:r w:rsidR="00375FA2" w:rsidRPr="0043159D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подпункт «д» </w:t>
      </w:r>
      <w:hyperlink w:history="1">
        <w:r w:rsidR="00375FA2" w:rsidRPr="0043159D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пункта 12 статьи 1 закона Алтайского края от 31 декабря </w:t>
        </w:r>
        <w:r w:rsid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 </w:t>
        </w:r>
        <w:r w:rsidR="00375FA2" w:rsidRPr="0043159D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2013 года № 89-ЗС «О внесении изменений в закон Алтайского края </w:t>
        </w:r>
        <w:r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                                               </w:t>
        </w:r>
        <w:proofErr w:type="gramStart"/>
        <w:r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  </w:t>
        </w:r>
        <w:r w:rsidR="00375FA2" w:rsidRPr="0043159D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«</w:t>
        </w:r>
        <w:proofErr w:type="gramEnd"/>
        <w:r w:rsidR="00375FA2" w:rsidRPr="0043159D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Об административной ответственности за совершение правонарушений на территории Алтайского края» (Сборник законодательства Алтайского края, 2013, </w:t>
        </w:r>
        <w:r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      </w:t>
        </w:r>
        <w:r w:rsidR="00375FA2" w:rsidRPr="0043159D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№ 212, часть I);</w:t>
        </w:r>
      </w:hyperlink>
    </w:p>
    <w:p w:rsidR="00375FA2" w:rsidRPr="00ED244A" w:rsidRDefault="0043159D" w:rsidP="00375FA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color w:val="auto"/>
          <w:sz w:val="27"/>
          <w:szCs w:val="27"/>
          <w:u w:val="none"/>
        </w:rPr>
      </w:pPr>
      <w:r w:rsidRPr="0043159D">
        <w:rPr>
          <w:rFonts w:ascii="Times New Roman" w:hAnsi="Times New Roman"/>
          <w:sz w:val="27"/>
          <w:szCs w:val="27"/>
        </w:rPr>
        <w:t xml:space="preserve">3) </w:t>
      </w:r>
      <w:r w:rsidR="00375FA2" w:rsidRPr="0043159D">
        <w:rPr>
          <w:rFonts w:ascii="Times New Roman" w:hAnsi="Times New Roman"/>
          <w:sz w:val="27"/>
          <w:szCs w:val="27"/>
        </w:rPr>
        <w:t>подпункты «г» и «</w:t>
      </w:r>
      <w:r w:rsidR="00375FA2" w:rsidRPr="0069373B">
        <w:rPr>
          <w:rFonts w:ascii="Times New Roman" w:hAnsi="Times New Roman"/>
          <w:sz w:val="27"/>
          <w:szCs w:val="27"/>
        </w:rPr>
        <w:t xml:space="preserve">д» </w:t>
      </w:r>
      <w:hyperlink w:history="1">
        <w:r w:rsidR="00375FA2"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пункта 9 статьи 1 закона Алтайского края </w:t>
        </w:r>
        <w:r w:rsidR="003E7DF5"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                                   </w:t>
        </w:r>
        <w:r w:rsidR="00375FA2"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от 22 декабря 2015 года № 127-ЗС «О внесении изменений в закон Алтайского края </w:t>
        </w:r>
        <w:r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                      </w:t>
        </w:r>
        <w:proofErr w:type="gramStart"/>
        <w:r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  </w:t>
        </w:r>
        <w:r w:rsidR="00375FA2"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«</w:t>
        </w:r>
        <w:proofErr w:type="gramEnd"/>
        <w:r w:rsidR="00375FA2"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Об административной ответственности за совершение правонарушений на территории Алтайского края» (Сборник законодательства Алтайского края, 2015, </w:t>
        </w:r>
        <w:r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</w:t>
        </w:r>
        <w:r w:rsidR="00375FA2"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№ 236, часть I);</w:t>
        </w:r>
      </w:hyperlink>
    </w:p>
    <w:p w:rsidR="00375FA2" w:rsidRPr="00ED244A" w:rsidRDefault="0043159D" w:rsidP="00375FA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color w:val="auto"/>
          <w:sz w:val="27"/>
          <w:szCs w:val="27"/>
          <w:u w:val="none"/>
        </w:rPr>
      </w:pPr>
      <w:r w:rsidRPr="00ED244A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4) </w:t>
      </w:r>
      <w:r w:rsidR="00375FA2" w:rsidRPr="00ED244A">
        <w:rPr>
          <w:rStyle w:val="a5"/>
          <w:rFonts w:ascii="Times New Roman" w:hAnsi="Times New Roman"/>
          <w:color w:val="auto"/>
          <w:sz w:val="27"/>
          <w:szCs w:val="27"/>
          <w:u w:val="none"/>
          <w:lang w:eastAsia="ru-RU"/>
        </w:rPr>
        <w:t xml:space="preserve">подпункт «в» </w:t>
      </w:r>
      <w:hyperlink w:history="1">
        <w:r w:rsidR="00ED244A" w:rsidRPr="00ED244A">
          <w:rPr>
            <w:rStyle w:val="a5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пункта 4 статьи 2 закона Алтайского края от 4 декабря                   2019 года № 106-ЗС «О признании утратившим силу закона Алтайского края                                 «О содержании и защите домашних животных на территории Алтайского края» и о внесении изменений в закон Алтайского края «Об административной ответственности за совершение правонарушений на территории Алтайского края» и закон Алтайского края «Об общественном контроле в Алтайском крае» (Официальный интернет-портал правовой информации (www.pravo.gov.ru),                          4 декабря 2019 года).</w:t>
        </w:r>
      </w:hyperlink>
    </w:p>
    <w:p w:rsidR="00375FA2" w:rsidRPr="00ED244A" w:rsidRDefault="00375FA2" w:rsidP="00375F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75FA2" w:rsidRPr="00FA79E5" w:rsidRDefault="00375FA2" w:rsidP="00375F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75FA2" w:rsidRPr="00FA79E5" w:rsidRDefault="00375FA2" w:rsidP="00375FA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75FA2" w:rsidRPr="00FA79E5" w:rsidRDefault="00375FA2" w:rsidP="00375FA2">
      <w:pPr>
        <w:spacing w:after="0" w:line="240" w:lineRule="auto"/>
        <w:ind w:right="18"/>
        <w:jc w:val="both"/>
        <w:rPr>
          <w:rFonts w:ascii="Times New Roman" w:hAnsi="Times New Roman"/>
          <w:sz w:val="27"/>
          <w:szCs w:val="27"/>
        </w:rPr>
      </w:pPr>
      <w:r w:rsidRPr="00FA79E5">
        <w:rPr>
          <w:rFonts w:ascii="Times New Roman" w:hAnsi="Times New Roman"/>
          <w:sz w:val="27"/>
          <w:szCs w:val="27"/>
        </w:rPr>
        <w:t xml:space="preserve">Губернатор Алтайского края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FA79E5">
        <w:rPr>
          <w:rFonts w:ascii="Times New Roman" w:hAnsi="Times New Roman"/>
          <w:sz w:val="27"/>
          <w:szCs w:val="27"/>
        </w:rPr>
        <w:t xml:space="preserve">  В.П. Томенко</w:t>
      </w:r>
    </w:p>
    <w:p w:rsidR="005F216F" w:rsidRDefault="005F216F"/>
    <w:sectPr w:rsidR="005F216F" w:rsidSect="00866D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B3" w:rsidRDefault="001C2AB3">
      <w:pPr>
        <w:spacing w:after="0" w:line="240" w:lineRule="auto"/>
      </w:pPr>
      <w:r>
        <w:separator/>
      </w:r>
    </w:p>
  </w:endnote>
  <w:endnote w:type="continuationSeparator" w:id="0">
    <w:p w:rsidR="001C2AB3" w:rsidRDefault="001C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B3" w:rsidRDefault="001C2AB3">
      <w:pPr>
        <w:spacing w:after="0" w:line="240" w:lineRule="auto"/>
      </w:pPr>
      <w:r>
        <w:separator/>
      </w:r>
    </w:p>
  </w:footnote>
  <w:footnote w:type="continuationSeparator" w:id="0">
    <w:p w:rsidR="001C2AB3" w:rsidRDefault="001C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39" w:rsidRDefault="00362B75" w:rsidP="00E63C13">
    <w:pPr>
      <w:pStyle w:val="a3"/>
      <w:jc w:val="right"/>
    </w:pPr>
    <w:r w:rsidRPr="00B96D75">
      <w:rPr>
        <w:rFonts w:ascii="Times New Roman" w:hAnsi="Times New Roman"/>
      </w:rPr>
      <w:fldChar w:fldCharType="begin"/>
    </w:r>
    <w:r w:rsidRPr="00B96D75">
      <w:rPr>
        <w:rFonts w:ascii="Times New Roman" w:hAnsi="Times New Roman"/>
      </w:rPr>
      <w:instrText xml:space="preserve"> PAGE   \* MERGEFORMAT </w:instrText>
    </w:r>
    <w:r w:rsidRPr="00B96D75">
      <w:rPr>
        <w:rFonts w:ascii="Times New Roman" w:hAnsi="Times New Roman"/>
      </w:rPr>
      <w:fldChar w:fldCharType="separate"/>
    </w:r>
    <w:r w:rsidR="00866D68">
      <w:rPr>
        <w:rFonts w:ascii="Times New Roman" w:hAnsi="Times New Roman"/>
        <w:noProof/>
      </w:rPr>
      <w:t>2</w:t>
    </w:r>
    <w:r w:rsidRPr="00B96D7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12EF"/>
    <w:multiLevelType w:val="hybridMultilevel"/>
    <w:tmpl w:val="6B88DEAA"/>
    <w:lvl w:ilvl="0" w:tplc="151AE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2655C"/>
    <w:multiLevelType w:val="hybridMultilevel"/>
    <w:tmpl w:val="6DFC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2"/>
    <w:rsid w:val="0007561C"/>
    <w:rsid w:val="001C2AB3"/>
    <w:rsid w:val="00347A6B"/>
    <w:rsid w:val="00362B75"/>
    <w:rsid w:val="00375FA2"/>
    <w:rsid w:val="003B1475"/>
    <w:rsid w:val="003E7DF5"/>
    <w:rsid w:val="0043159D"/>
    <w:rsid w:val="005F216F"/>
    <w:rsid w:val="0069373B"/>
    <w:rsid w:val="00866D68"/>
    <w:rsid w:val="00BB30AF"/>
    <w:rsid w:val="00CA62E1"/>
    <w:rsid w:val="00ED244A"/>
    <w:rsid w:val="00E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4D37D-97D1-4540-80AD-8804275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5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FA2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75FA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375FA2"/>
    <w:pPr>
      <w:ind w:left="708"/>
    </w:pPr>
  </w:style>
  <w:style w:type="character" w:customStyle="1" w:styleId="layout">
    <w:name w:val="layout"/>
    <w:rsid w:val="0037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11</cp:revision>
  <dcterms:created xsi:type="dcterms:W3CDTF">2021-04-22T05:05:00Z</dcterms:created>
  <dcterms:modified xsi:type="dcterms:W3CDTF">2021-06-07T07:53:00Z</dcterms:modified>
</cp:coreProperties>
</file>