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A4" w:rsidRPr="00A2646F" w:rsidRDefault="00AA25A4" w:rsidP="000E5BE7">
      <w:pPr>
        <w:spacing w:line="240" w:lineRule="atLeast"/>
        <w:jc w:val="center"/>
        <w:rPr>
          <w:rFonts w:ascii="Times New Roman" w:hAnsi="Times New Roman"/>
          <w:b/>
        </w:rPr>
      </w:pPr>
      <w:r w:rsidRPr="00A2646F">
        <w:rPr>
          <w:rFonts w:ascii="Times New Roman" w:hAnsi="Times New Roman"/>
          <w:b/>
        </w:rPr>
        <w:t>ФИНАНСОВО-ЭКОНОМИЧЕСКОЕ ОБОСНОВАНИЕ</w:t>
      </w:r>
    </w:p>
    <w:p w:rsidR="00AA25A4" w:rsidRPr="00A2646F" w:rsidRDefault="00AA25A4" w:rsidP="000E5BE7">
      <w:pPr>
        <w:spacing w:line="120" w:lineRule="exact"/>
        <w:jc w:val="center"/>
        <w:rPr>
          <w:rFonts w:ascii="Times New Roman" w:hAnsi="Times New Roman"/>
          <w:b/>
        </w:rPr>
      </w:pPr>
    </w:p>
    <w:p w:rsidR="00AA25A4" w:rsidRDefault="00AA25A4" w:rsidP="000E5BE7">
      <w:pPr>
        <w:spacing w:line="240" w:lineRule="atLeast"/>
        <w:jc w:val="center"/>
        <w:rPr>
          <w:rFonts w:ascii="Times New Roman" w:hAnsi="Times New Roman"/>
          <w:b/>
        </w:rPr>
      </w:pPr>
      <w:r w:rsidRPr="00A2646F">
        <w:rPr>
          <w:rFonts w:ascii="Times New Roman" w:hAnsi="Times New Roman"/>
          <w:b/>
        </w:rPr>
        <w:t xml:space="preserve">к проекту </w:t>
      </w:r>
      <w:r>
        <w:rPr>
          <w:rFonts w:ascii="Times New Roman" w:hAnsi="Times New Roman"/>
          <w:b/>
          <w:bCs/>
        </w:rPr>
        <w:t xml:space="preserve">закона Алтайского края «Об Уполномоченном по защите прав предпринимателей </w:t>
      </w:r>
      <w:r w:rsidRPr="005B1E70">
        <w:rPr>
          <w:rFonts w:ascii="Times New Roman" w:hAnsi="Times New Roman"/>
          <w:b/>
          <w:bCs/>
        </w:rPr>
        <w:t>в Алтайском крае»</w:t>
      </w:r>
    </w:p>
    <w:p w:rsidR="00AA25A4" w:rsidRDefault="00AA25A4" w:rsidP="000E5BE7">
      <w:pPr>
        <w:spacing w:line="240" w:lineRule="atLeast"/>
        <w:jc w:val="center"/>
        <w:rPr>
          <w:rFonts w:ascii="Times New Roman" w:hAnsi="Times New Roman"/>
          <w:b/>
        </w:rPr>
      </w:pPr>
    </w:p>
    <w:p w:rsidR="00AA25A4" w:rsidRDefault="00AA25A4" w:rsidP="00BB54DA">
      <w:pPr>
        <w:ind w:firstLine="708"/>
        <w:rPr>
          <w:rFonts w:ascii="Times New Roman" w:hAnsi="Times New Roman"/>
          <w:szCs w:val="28"/>
        </w:rPr>
      </w:pPr>
      <w:r w:rsidRPr="00B90E79">
        <w:rPr>
          <w:rFonts w:ascii="Times New Roman" w:hAnsi="Times New Roman"/>
          <w:szCs w:val="28"/>
        </w:rPr>
        <w:t>Принятие закона Алтайского края «О</w:t>
      </w:r>
      <w:r>
        <w:rPr>
          <w:rFonts w:ascii="Times New Roman" w:hAnsi="Times New Roman"/>
          <w:szCs w:val="28"/>
        </w:rPr>
        <w:t>б</w:t>
      </w:r>
      <w:r w:rsidRPr="00B90E7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Уполномоченном по защите прав предпринимателей</w:t>
      </w:r>
      <w:r w:rsidRPr="00B90E79">
        <w:rPr>
          <w:rFonts w:ascii="Times New Roman" w:hAnsi="Times New Roman"/>
          <w:szCs w:val="28"/>
        </w:rPr>
        <w:t xml:space="preserve"> в Алтайском крае» повлечет дополнительны</w:t>
      </w:r>
      <w:r>
        <w:rPr>
          <w:rFonts w:ascii="Times New Roman" w:hAnsi="Times New Roman"/>
          <w:szCs w:val="28"/>
        </w:rPr>
        <w:t>е</w:t>
      </w:r>
      <w:r w:rsidRPr="00B90E79">
        <w:rPr>
          <w:rFonts w:ascii="Times New Roman" w:hAnsi="Times New Roman"/>
          <w:szCs w:val="28"/>
        </w:rPr>
        <w:t xml:space="preserve"> расх</w:t>
      </w:r>
      <w:r w:rsidRPr="00B90E79">
        <w:rPr>
          <w:rFonts w:ascii="Times New Roman" w:hAnsi="Times New Roman"/>
          <w:szCs w:val="28"/>
        </w:rPr>
        <w:t>о</w:t>
      </w:r>
      <w:r w:rsidRPr="00B90E79">
        <w:rPr>
          <w:rFonts w:ascii="Times New Roman" w:hAnsi="Times New Roman"/>
          <w:szCs w:val="28"/>
        </w:rPr>
        <w:t>д</w:t>
      </w:r>
      <w:r>
        <w:rPr>
          <w:rFonts w:ascii="Times New Roman" w:hAnsi="Times New Roman"/>
          <w:szCs w:val="28"/>
        </w:rPr>
        <w:t>ы</w:t>
      </w:r>
      <w:r w:rsidRPr="00B90E79">
        <w:rPr>
          <w:rFonts w:ascii="Times New Roman" w:hAnsi="Times New Roman"/>
          <w:szCs w:val="28"/>
        </w:rPr>
        <w:t xml:space="preserve"> краевого бюджета и изменения финансово-бюджетных обязательств А</w:t>
      </w:r>
      <w:r w:rsidRPr="00B90E79">
        <w:rPr>
          <w:rFonts w:ascii="Times New Roman" w:hAnsi="Times New Roman"/>
          <w:szCs w:val="28"/>
        </w:rPr>
        <w:t>л</w:t>
      </w:r>
      <w:r w:rsidRPr="00B90E79">
        <w:rPr>
          <w:rFonts w:ascii="Times New Roman" w:hAnsi="Times New Roman"/>
          <w:szCs w:val="28"/>
        </w:rPr>
        <w:t>тайского края</w:t>
      </w:r>
      <w:r>
        <w:rPr>
          <w:rFonts w:ascii="Times New Roman" w:hAnsi="Times New Roman"/>
          <w:szCs w:val="28"/>
        </w:rPr>
        <w:t xml:space="preserve"> с 1</w:t>
      </w:r>
      <w:r w:rsidR="00245684">
        <w:rPr>
          <w:rFonts w:ascii="Times New Roman" w:hAnsi="Times New Roman"/>
          <w:szCs w:val="28"/>
        </w:rPr>
        <w:t xml:space="preserve"> </w:t>
      </w:r>
      <w:r w:rsidR="00C40342">
        <w:rPr>
          <w:rFonts w:ascii="Times New Roman" w:hAnsi="Times New Roman"/>
          <w:szCs w:val="28"/>
        </w:rPr>
        <w:t>сентября</w:t>
      </w:r>
      <w:r>
        <w:rPr>
          <w:rFonts w:ascii="Times New Roman" w:hAnsi="Times New Roman"/>
          <w:szCs w:val="28"/>
        </w:rPr>
        <w:t xml:space="preserve"> по 31 декабря</w:t>
      </w:r>
      <w:r w:rsidR="00C4034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2013 года в размере </w:t>
      </w:r>
      <w:r w:rsidR="00C40342">
        <w:rPr>
          <w:rFonts w:ascii="Times New Roman" w:hAnsi="Times New Roman"/>
          <w:szCs w:val="28"/>
        </w:rPr>
        <w:t>2</w:t>
      </w:r>
      <w:r w:rsidR="001C5DB5">
        <w:rPr>
          <w:rFonts w:ascii="Times New Roman" w:hAnsi="Times New Roman"/>
          <w:szCs w:val="28"/>
        </w:rPr>
        <w:t xml:space="preserve"> 0</w:t>
      </w:r>
      <w:r w:rsidR="00C40342">
        <w:rPr>
          <w:rFonts w:ascii="Times New Roman" w:hAnsi="Times New Roman"/>
          <w:szCs w:val="28"/>
        </w:rPr>
        <w:t>6</w:t>
      </w:r>
      <w:r w:rsidR="00A271ED">
        <w:rPr>
          <w:rFonts w:ascii="Times New Roman" w:hAnsi="Times New Roman"/>
          <w:szCs w:val="28"/>
        </w:rPr>
        <w:t>2</w:t>
      </w:r>
      <w:r w:rsidRPr="00FC571A">
        <w:rPr>
          <w:rFonts w:ascii="Times New Roman" w:hAnsi="Times New Roman"/>
          <w:szCs w:val="28"/>
        </w:rPr>
        <w:t xml:space="preserve"> </w:t>
      </w:r>
      <w:r w:rsidR="00C40342">
        <w:rPr>
          <w:rFonts w:ascii="Times New Roman" w:hAnsi="Times New Roman"/>
          <w:szCs w:val="28"/>
        </w:rPr>
        <w:t>6</w:t>
      </w:r>
      <w:r w:rsidRPr="00FC571A">
        <w:rPr>
          <w:rFonts w:ascii="Times New Roman" w:hAnsi="Times New Roman"/>
          <w:szCs w:val="28"/>
        </w:rPr>
        <w:t>00</w:t>
      </w:r>
      <w:r>
        <w:rPr>
          <w:rFonts w:ascii="Times New Roman" w:hAnsi="Times New Roman"/>
          <w:szCs w:val="28"/>
        </w:rPr>
        <w:t xml:space="preserve"> ру</w:t>
      </w:r>
      <w:r>
        <w:rPr>
          <w:rFonts w:ascii="Times New Roman" w:hAnsi="Times New Roman"/>
          <w:szCs w:val="28"/>
        </w:rPr>
        <w:t>б</w:t>
      </w:r>
      <w:r>
        <w:rPr>
          <w:rFonts w:ascii="Times New Roman" w:hAnsi="Times New Roman"/>
          <w:szCs w:val="28"/>
        </w:rPr>
        <w:t>лей</w:t>
      </w:r>
      <w:r w:rsidRPr="00B90E79">
        <w:rPr>
          <w:rFonts w:ascii="Times New Roman" w:hAnsi="Times New Roman"/>
          <w:szCs w:val="28"/>
        </w:rPr>
        <w:t>.</w:t>
      </w:r>
      <w:r w:rsidR="00A271ED">
        <w:rPr>
          <w:rFonts w:ascii="Times New Roman" w:hAnsi="Times New Roman"/>
          <w:szCs w:val="28"/>
        </w:rPr>
        <w:t xml:space="preserve"> </w:t>
      </w:r>
      <w:proofErr w:type="gramStart"/>
      <w:r w:rsidR="00A271ED">
        <w:rPr>
          <w:rFonts w:ascii="Times New Roman" w:hAnsi="Times New Roman"/>
          <w:szCs w:val="28"/>
        </w:rPr>
        <w:t>Начиная с 2014 года расходы составят 4 642</w:t>
      </w:r>
      <w:proofErr w:type="gramEnd"/>
      <w:r w:rsidR="00A271ED">
        <w:rPr>
          <w:rFonts w:ascii="Times New Roman" w:hAnsi="Times New Roman"/>
          <w:szCs w:val="28"/>
        </w:rPr>
        <w:t> 800 рублей.</w:t>
      </w:r>
    </w:p>
    <w:p w:rsidR="00BB54DA" w:rsidRDefault="00BB54DA" w:rsidP="00BB54DA">
      <w:pPr>
        <w:ind w:firstLine="708"/>
        <w:jc w:val="right"/>
        <w:rPr>
          <w:rFonts w:ascii="Times New Roman" w:hAnsi="Times New Roman"/>
          <w:szCs w:val="28"/>
        </w:rPr>
      </w:pPr>
    </w:p>
    <w:p w:rsidR="00D73079" w:rsidRPr="00B90E79" w:rsidRDefault="00BB54DA" w:rsidP="00BB54DA">
      <w:pPr>
        <w:ind w:firstLine="708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Тыс. руб.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5070"/>
        <w:gridCol w:w="1701"/>
        <w:gridCol w:w="1418"/>
        <w:gridCol w:w="1418"/>
      </w:tblGrid>
      <w:tr w:rsidR="00D73079" w:rsidRPr="00D73079" w:rsidTr="002316A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right="-234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Статья расходов</w:t>
            </w:r>
            <w:r>
              <w:rPr>
                <w:rFonts w:ascii="Times New Roman" w:hAnsi="Times New Roman"/>
                <w:sz w:val="27"/>
                <w:szCs w:val="27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 xml:space="preserve">2013  </w:t>
            </w:r>
          </w:p>
          <w:p w:rsidR="00D73079" w:rsidRPr="00D73079" w:rsidRDefault="00D73079" w:rsidP="00C40342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4"/>
                <w:szCs w:val="24"/>
              </w:rPr>
              <w:t>(</w:t>
            </w:r>
            <w:r w:rsidR="00C40342">
              <w:rPr>
                <w:rFonts w:ascii="Times New Roman" w:hAnsi="Times New Roman"/>
                <w:sz w:val="24"/>
                <w:szCs w:val="24"/>
              </w:rPr>
              <w:t>4</w:t>
            </w:r>
            <w:r w:rsidR="00A271ED">
              <w:rPr>
                <w:rFonts w:ascii="Times New Roman" w:hAnsi="Times New Roman"/>
                <w:sz w:val="24"/>
                <w:szCs w:val="24"/>
              </w:rPr>
              <w:t xml:space="preserve"> мес.</w:t>
            </w:r>
            <w:r w:rsidRPr="00D73079">
              <w:rPr>
                <w:rFonts w:ascii="Times New Roman" w:hAnsi="Times New Roman"/>
                <w:sz w:val="24"/>
                <w:szCs w:val="24"/>
              </w:rPr>
              <w:t>)</w:t>
            </w:r>
            <w:r w:rsidRPr="00D7307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2015</w:t>
            </w:r>
          </w:p>
        </w:tc>
      </w:tr>
      <w:tr w:rsidR="00D73079" w:rsidRPr="00D73079" w:rsidTr="002316A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Фонд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79" w:rsidRPr="00D73079" w:rsidRDefault="00C40342" w:rsidP="00A271ED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1108</w:t>
            </w:r>
            <w:r w:rsidR="00D73079" w:rsidRPr="00D73079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3324,0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3324,0</w:t>
            </w:r>
          </w:p>
        </w:tc>
      </w:tr>
      <w:tr w:rsidR="00D73079" w:rsidRPr="00D73079" w:rsidTr="002316A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79" w:rsidRPr="00D73079" w:rsidRDefault="00C40342" w:rsidP="00C40342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334</w:t>
            </w:r>
            <w:r w:rsidR="00D73079" w:rsidRPr="00D73079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1003,8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1003,8</w:t>
            </w:r>
          </w:p>
        </w:tc>
      </w:tr>
      <w:tr w:rsidR="00D73079" w:rsidRPr="00D73079" w:rsidTr="002316A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15,0</w:t>
            </w:r>
          </w:p>
        </w:tc>
      </w:tr>
      <w:tr w:rsidR="00D73079" w:rsidRPr="00D73079" w:rsidTr="002316A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Основные средства (мебель, оргтехника)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435,0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D73079" w:rsidRPr="00D73079" w:rsidTr="002316A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Прочие материальные затраты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A271ED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1</w:t>
            </w:r>
            <w:r w:rsidR="00A271ED">
              <w:rPr>
                <w:rFonts w:ascii="Times New Roman" w:hAnsi="Times New Roman"/>
                <w:sz w:val="27"/>
                <w:szCs w:val="27"/>
              </w:rPr>
              <w:t>5</w:t>
            </w:r>
            <w:r w:rsidRPr="00D73079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D73079" w:rsidRPr="00D73079" w:rsidTr="002316A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Командировочные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150,0</w:t>
            </w:r>
          </w:p>
        </w:tc>
      </w:tr>
      <w:tr w:rsidR="00D73079" w:rsidRPr="00D73079" w:rsidTr="002316A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79" w:rsidRPr="00D73079" w:rsidRDefault="00C40342" w:rsidP="00C40342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2062</w:t>
            </w:r>
            <w:r w:rsidR="003D7AD3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D7307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4642,8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79" w:rsidRPr="00D73079" w:rsidRDefault="00D73079" w:rsidP="00A271ED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3079">
              <w:rPr>
                <w:rFonts w:ascii="Times New Roman" w:hAnsi="Times New Roman"/>
                <w:sz w:val="27"/>
                <w:szCs w:val="27"/>
              </w:rPr>
              <w:t>4</w:t>
            </w:r>
            <w:r w:rsidR="00A271ED">
              <w:rPr>
                <w:rFonts w:ascii="Times New Roman" w:hAnsi="Times New Roman"/>
                <w:sz w:val="27"/>
                <w:szCs w:val="27"/>
              </w:rPr>
              <w:t>64</w:t>
            </w:r>
            <w:r w:rsidRPr="00D73079">
              <w:rPr>
                <w:rFonts w:ascii="Times New Roman" w:hAnsi="Times New Roman"/>
                <w:sz w:val="27"/>
                <w:szCs w:val="27"/>
              </w:rPr>
              <w:t>2,8</w:t>
            </w:r>
          </w:p>
        </w:tc>
      </w:tr>
    </w:tbl>
    <w:p w:rsidR="00D73079" w:rsidRPr="00D73079" w:rsidRDefault="00D73079" w:rsidP="00191872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7"/>
          <w:szCs w:val="27"/>
        </w:rPr>
      </w:pPr>
      <w:r w:rsidRPr="00D73079">
        <w:rPr>
          <w:rFonts w:ascii="Times New Roman" w:hAnsi="Times New Roman"/>
          <w:sz w:val="27"/>
          <w:szCs w:val="27"/>
        </w:rPr>
        <w:t>* - расходы на транспортное обслуживание и содержание помещений в расчеты не включены</w:t>
      </w:r>
    </w:p>
    <w:p w:rsidR="00D73079" w:rsidRDefault="00D73079" w:rsidP="00191872">
      <w:pPr>
        <w:spacing w:line="240" w:lineRule="auto"/>
        <w:ind w:firstLine="708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1,2. Фонд оплаты труда и начисления на оплату труда рассчитаны </w:t>
      </w:r>
      <w:proofErr w:type="gramStart"/>
      <w:r>
        <w:rPr>
          <w:rFonts w:ascii="Times New Roman" w:hAnsi="Times New Roman"/>
          <w:szCs w:val="28"/>
          <w:lang w:eastAsia="en-US"/>
        </w:rPr>
        <w:t>и</w:t>
      </w:r>
      <w:r>
        <w:rPr>
          <w:rFonts w:ascii="Times New Roman" w:hAnsi="Times New Roman"/>
          <w:szCs w:val="28"/>
          <w:lang w:eastAsia="en-US"/>
        </w:rPr>
        <w:t>с</w:t>
      </w:r>
      <w:r>
        <w:rPr>
          <w:rFonts w:ascii="Times New Roman" w:hAnsi="Times New Roman"/>
          <w:szCs w:val="28"/>
          <w:lang w:eastAsia="en-US"/>
        </w:rPr>
        <w:t>ходя из штатной численности аппарата Уполномоченного по защите прав</w:t>
      </w:r>
      <w:proofErr w:type="gramEnd"/>
      <w:r>
        <w:rPr>
          <w:rFonts w:ascii="Times New Roman" w:hAnsi="Times New Roman"/>
          <w:szCs w:val="28"/>
          <w:lang w:eastAsia="en-US"/>
        </w:rPr>
        <w:t xml:space="preserve"> предпринимателей в Алтайском крае (далее – Уполномоченный).</w:t>
      </w:r>
    </w:p>
    <w:p w:rsidR="00BB54DA" w:rsidRDefault="00D73079" w:rsidP="00191872">
      <w:pPr>
        <w:spacing w:line="240" w:lineRule="auto"/>
        <w:ind w:firstLine="708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Для обеспечения деятельности Уполномоченного создается аппарат, состоящий из 6 штатных единиц, в том числе: 4 – государственные гражда</w:t>
      </w:r>
      <w:r>
        <w:rPr>
          <w:rFonts w:ascii="Times New Roman" w:hAnsi="Times New Roman"/>
          <w:szCs w:val="28"/>
          <w:lang w:eastAsia="en-US"/>
        </w:rPr>
        <w:t>н</w:t>
      </w:r>
      <w:r>
        <w:rPr>
          <w:rFonts w:ascii="Times New Roman" w:hAnsi="Times New Roman"/>
          <w:szCs w:val="28"/>
          <w:lang w:eastAsia="en-US"/>
        </w:rPr>
        <w:t>ские служащие и 2 – сотрудники, не являющиеся государственными гра</w:t>
      </w:r>
      <w:r>
        <w:rPr>
          <w:rFonts w:ascii="Times New Roman" w:hAnsi="Times New Roman"/>
          <w:szCs w:val="28"/>
          <w:lang w:eastAsia="en-US"/>
        </w:rPr>
        <w:t>ж</w:t>
      </w:r>
      <w:r>
        <w:rPr>
          <w:rFonts w:ascii="Times New Roman" w:hAnsi="Times New Roman"/>
          <w:szCs w:val="28"/>
          <w:lang w:eastAsia="en-US"/>
        </w:rPr>
        <w:t>данскими служащими (функциональные обязанности специалистов привед</w:t>
      </w:r>
      <w:r>
        <w:rPr>
          <w:rFonts w:ascii="Times New Roman" w:hAnsi="Times New Roman"/>
          <w:szCs w:val="28"/>
          <w:lang w:eastAsia="en-US"/>
        </w:rPr>
        <w:t>е</w:t>
      </w:r>
      <w:r>
        <w:rPr>
          <w:rFonts w:ascii="Times New Roman" w:hAnsi="Times New Roman"/>
          <w:szCs w:val="28"/>
          <w:lang w:eastAsia="en-US"/>
        </w:rPr>
        <w:t>ны в таблице).</w:t>
      </w:r>
    </w:p>
    <w:p w:rsidR="00BB54DA" w:rsidRDefault="00BB54DA" w:rsidP="00BF6179">
      <w:pPr>
        <w:ind w:firstLine="708"/>
        <w:rPr>
          <w:rFonts w:ascii="Times New Roman" w:hAnsi="Times New Roman"/>
          <w:szCs w:val="28"/>
          <w:lang w:eastAsia="en-US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80"/>
        <w:gridCol w:w="3207"/>
        <w:gridCol w:w="5960"/>
      </w:tblGrid>
      <w:tr w:rsidR="00BB54DA" w:rsidRPr="00BB54DA" w:rsidTr="00D727DD">
        <w:tc>
          <w:tcPr>
            <w:tcW w:w="580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B54DA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BB54DA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3207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t>Наименование должн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о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сти</w:t>
            </w:r>
          </w:p>
        </w:tc>
        <w:tc>
          <w:tcPr>
            <w:tcW w:w="5960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t>Должностные обязанности</w:t>
            </w:r>
          </w:p>
        </w:tc>
      </w:tr>
      <w:tr w:rsidR="00BB54DA" w:rsidRPr="00BB54DA" w:rsidTr="00D727DD">
        <w:tc>
          <w:tcPr>
            <w:tcW w:w="9747" w:type="dxa"/>
            <w:gridSpan w:val="3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t>Государственные гражданские служащие</w:t>
            </w:r>
          </w:p>
        </w:tc>
      </w:tr>
      <w:tr w:rsidR="00BB54DA" w:rsidRPr="00BB54DA" w:rsidTr="00D727DD">
        <w:tc>
          <w:tcPr>
            <w:tcW w:w="580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207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t>Консультант (юрист)</w:t>
            </w:r>
          </w:p>
        </w:tc>
        <w:tc>
          <w:tcPr>
            <w:tcW w:w="5960" w:type="dxa"/>
          </w:tcPr>
          <w:p w:rsidR="00BB54DA" w:rsidRPr="00BB54DA" w:rsidRDefault="00BB54DA" w:rsidP="00BB5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  <w:r w:rsidRPr="00BB54D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обращен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ям предпринимате</w:t>
            </w:r>
            <w:r w:rsidR="00491F59"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>ей</w:t>
            </w:r>
            <w:r w:rsidRPr="00BB54DA">
              <w:rPr>
                <w:rFonts w:ascii="Times New Roman" w:hAnsi="Times New Roman"/>
                <w:sz w:val="26"/>
                <w:szCs w:val="26"/>
              </w:rPr>
              <w:t>, представление интересов заявителей в органах государственной власти, о</w:t>
            </w:r>
            <w:r w:rsidRPr="00BB54DA">
              <w:rPr>
                <w:rFonts w:ascii="Times New Roman" w:hAnsi="Times New Roman"/>
                <w:sz w:val="26"/>
                <w:szCs w:val="26"/>
              </w:rPr>
              <w:t>р</w:t>
            </w:r>
            <w:r w:rsidRPr="00BB54DA">
              <w:rPr>
                <w:rFonts w:ascii="Times New Roman" w:hAnsi="Times New Roman"/>
                <w:sz w:val="26"/>
                <w:szCs w:val="26"/>
              </w:rPr>
              <w:t>ганах местного самоуправления,  защита заявит</w:t>
            </w:r>
            <w:r w:rsidRPr="00BB54DA">
              <w:rPr>
                <w:rFonts w:ascii="Times New Roman" w:hAnsi="Times New Roman"/>
                <w:sz w:val="26"/>
                <w:szCs w:val="26"/>
              </w:rPr>
              <w:t>е</w:t>
            </w:r>
            <w:r w:rsidRPr="00BB54DA">
              <w:rPr>
                <w:rFonts w:ascii="Times New Roman" w:hAnsi="Times New Roman"/>
                <w:sz w:val="26"/>
                <w:szCs w:val="26"/>
              </w:rPr>
              <w:t xml:space="preserve">лей в судебном и досудебном порядке; </w:t>
            </w:r>
          </w:p>
          <w:p w:rsidR="00BB54DA" w:rsidRPr="00BB54DA" w:rsidRDefault="00BB54DA" w:rsidP="00BB5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  <w:r w:rsidRPr="00BB54DA">
              <w:rPr>
                <w:rFonts w:ascii="Times New Roman" w:hAnsi="Times New Roman"/>
                <w:sz w:val="26"/>
                <w:szCs w:val="26"/>
              </w:rPr>
              <w:t>разработка предложений по корректировке в сфере нормативного регулирования деятельности суб</w:t>
            </w:r>
            <w:r w:rsidRPr="00BB54DA">
              <w:rPr>
                <w:rFonts w:ascii="Times New Roman" w:hAnsi="Times New Roman"/>
                <w:sz w:val="26"/>
                <w:szCs w:val="26"/>
              </w:rPr>
              <w:t>ъ</w:t>
            </w:r>
            <w:r w:rsidRPr="00BB54DA">
              <w:rPr>
                <w:rFonts w:ascii="Times New Roman" w:hAnsi="Times New Roman"/>
                <w:sz w:val="26"/>
                <w:szCs w:val="26"/>
              </w:rPr>
              <w:t>ектов малого и среднего предпринимательства на основании аналитической обработки обращений (жалоб) заявителей;</w:t>
            </w:r>
          </w:p>
          <w:p w:rsidR="00BB54DA" w:rsidRPr="00BB54DA" w:rsidRDefault="00BB54DA" w:rsidP="00BB5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  <w:r w:rsidRPr="00BB54DA">
              <w:rPr>
                <w:rFonts w:ascii="Times New Roman" w:hAnsi="Times New Roman"/>
                <w:sz w:val="26"/>
                <w:szCs w:val="26"/>
              </w:rPr>
              <w:t xml:space="preserve">координация работы сотрудников Аппарата, в том </w:t>
            </w:r>
            <w:r w:rsidRPr="00BB54DA">
              <w:rPr>
                <w:rFonts w:ascii="Times New Roman" w:hAnsi="Times New Roman"/>
                <w:sz w:val="26"/>
                <w:szCs w:val="26"/>
              </w:rPr>
              <w:lastRenderedPageBreak/>
              <w:t>числе внесение предложений Уполномоченному о назначении и освобождении от должности рабо</w:t>
            </w:r>
            <w:r w:rsidRPr="00BB54DA">
              <w:rPr>
                <w:rFonts w:ascii="Times New Roman" w:hAnsi="Times New Roman"/>
                <w:sz w:val="26"/>
                <w:szCs w:val="26"/>
              </w:rPr>
              <w:t>т</w:t>
            </w:r>
            <w:r w:rsidRPr="00BB54DA">
              <w:rPr>
                <w:rFonts w:ascii="Times New Roman" w:hAnsi="Times New Roman"/>
                <w:sz w:val="26"/>
                <w:szCs w:val="26"/>
              </w:rPr>
              <w:t xml:space="preserve">ников Аппарата, об их поощрении и наложении взысканий; </w:t>
            </w:r>
          </w:p>
          <w:p w:rsidR="00BB54DA" w:rsidRPr="00BB54DA" w:rsidRDefault="00BB54DA" w:rsidP="00BB5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6"/>
                <w:szCs w:val="26"/>
              </w:rPr>
              <w:t>организация работы по аттестации, повышению квалификации и переподготовке работников Апп</w:t>
            </w:r>
            <w:r w:rsidRPr="00BB54DA">
              <w:rPr>
                <w:rFonts w:ascii="Times New Roman" w:hAnsi="Times New Roman"/>
                <w:sz w:val="26"/>
                <w:szCs w:val="26"/>
              </w:rPr>
              <w:t>а</w:t>
            </w:r>
            <w:r w:rsidRPr="00BB54DA">
              <w:rPr>
                <w:rFonts w:ascii="Times New Roman" w:hAnsi="Times New Roman"/>
                <w:sz w:val="26"/>
                <w:szCs w:val="26"/>
              </w:rPr>
              <w:t>рата</w:t>
            </w:r>
          </w:p>
        </w:tc>
      </w:tr>
      <w:tr w:rsidR="00BB54DA" w:rsidRPr="00BB54DA" w:rsidTr="00D727DD">
        <w:tc>
          <w:tcPr>
            <w:tcW w:w="580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3207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t>Консультант</w:t>
            </w:r>
          </w:p>
        </w:tc>
        <w:tc>
          <w:tcPr>
            <w:tcW w:w="5960" w:type="dxa"/>
          </w:tcPr>
          <w:p w:rsid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t>организация первичной экспертизы по матери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а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 xml:space="preserve">лам обращения (жалобы) заявителя; </w:t>
            </w:r>
          </w:p>
          <w:p w:rsidR="00491F59" w:rsidRPr="00BB54DA" w:rsidRDefault="00491F59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1F59">
              <w:rPr>
                <w:rFonts w:ascii="Times New Roman" w:hAnsi="Times New Roman"/>
                <w:sz w:val="27"/>
                <w:szCs w:val="27"/>
              </w:rPr>
              <w:t>консультирование субъектов малого и среднего предпринимательства по вопросам, поднятым в обращении к Уполномоченному по защите прав предпринимателей при Президенте Российской Федерации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t>подготовка аналитических материалов о де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я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 xml:space="preserve">тельности Уполномоченного, общественных представителей, </w:t>
            </w:r>
            <w:r w:rsidR="00491F59">
              <w:rPr>
                <w:rFonts w:ascii="Times New Roman" w:hAnsi="Times New Roman"/>
                <w:sz w:val="27"/>
                <w:szCs w:val="27"/>
              </w:rPr>
              <w:t>совещательного органа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, а также о типичных случаях нарушения прав субъектов малого и среднего предпринимательства и сп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о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 xml:space="preserve">собах их решения; </w:t>
            </w:r>
          </w:p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t>подготовка официальных сообщений Уполном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о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ченного, комментариев экспертов и других и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н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 xml:space="preserve">формационных материалов; </w:t>
            </w:r>
          </w:p>
          <w:p w:rsidR="00BB54DA" w:rsidRPr="00BB54DA" w:rsidRDefault="00491F59" w:rsidP="00491F5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взаимодействие со СМИ</w:t>
            </w:r>
          </w:p>
        </w:tc>
      </w:tr>
      <w:tr w:rsidR="00BB54DA" w:rsidRPr="00BB54DA" w:rsidTr="00D727DD">
        <w:tc>
          <w:tcPr>
            <w:tcW w:w="580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207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5960" w:type="dxa"/>
          </w:tcPr>
          <w:p w:rsidR="00BB54DA" w:rsidRPr="00BB54DA" w:rsidRDefault="00BB54DA" w:rsidP="00491F59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t>прием, учет и рассмотрение обращений заявит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е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 xml:space="preserve">лей, </w:t>
            </w:r>
            <w:proofErr w:type="gramStart"/>
            <w:r w:rsidR="00491F59" w:rsidRPr="00BB54DA">
              <w:rPr>
                <w:rFonts w:ascii="Times New Roman" w:hAnsi="Times New Roman"/>
                <w:sz w:val="27"/>
                <w:szCs w:val="27"/>
              </w:rPr>
              <w:t>контроль за</w:t>
            </w:r>
            <w:proofErr w:type="gramEnd"/>
            <w:r w:rsidR="00491F59" w:rsidRPr="00BB54DA">
              <w:rPr>
                <w:rFonts w:ascii="Times New Roman" w:hAnsi="Times New Roman"/>
                <w:sz w:val="27"/>
                <w:szCs w:val="27"/>
              </w:rPr>
              <w:t xml:space="preserve"> соблюдением сроков рассмо</w:t>
            </w:r>
            <w:r w:rsidR="00491F59" w:rsidRPr="00BB54DA">
              <w:rPr>
                <w:rFonts w:ascii="Times New Roman" w:hAnsi="Times New Roman"/>
                <w:sz w:val="27"/>
                <w:szCs w:val="27"/>
              </w:rPr>
              <w:t>т</w:t>
            </w:r>
            <w:r w:rsidR="00491F59" w:rsidRPr="00BB54DA">
              <w:rPr>
                <w:rFonts w:ascii="Times New Roman" w:hAnsi="Times New Roman"/>
                <w:sz w:val="27"/>
                <w:szCs w:val="27"/>
              </w:rPr>
              <w:t>рения обращений, уведомление заявителей о х</w:t>
            </w:r>
            <w:r w:rsidR="00491F59" w:rsidRPr="00BB54DA">
              <w:rPr>
                <w:rFonts w:ascii="Times New Roman" w:hAnsi="Times New Roman"/>
                <w:sz w:val="27"/>
                <w:szCs w:val="27"/>
              </w:rPr>
              <w:t>о</w:t>
            </w:r>
            <w:r w:rsidR="00491F59" w:rsidRPr="00BB54DA">
              <w:rPr>
                <w:rFonts w:ascii="Times New Roman" w:hAnsi="Times New Roman"/>
                <w:sz w:val="27"/>
                <w:szCs w:val="27"/>
              </w:rPr>
              <w:t>де и результатах рассмотрения обращений</w:t>
            </w:r>
            <w:r w:rsidR="00491F59">
              <w:rPr>
                <w:rFonts w:ascii="Times New Roman" w:hAnsi="Times New Roman"/>
                <w:sz w:val="27"/>
                <w:szCs w:val="27"/>
              </w:rPr>
              <w:t>;</w:t>
            </w:r>
            <w:r w:rsidR="00491F59" w:rsidRPr="00BB54D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фо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р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мирование отчетности по обращениям</w:t>
            </w:r>
            <w:r w:rsidR="00491F59">
              <w:rPr>
                <w:rFonts w:ascii="Times New Roman" w:hAnsi="Times New Roman"/>
                <w:sz w:val="27"/>
                <w:szCs w:val="27"/>
              </w:rPr>
              <w:t xml:space="preserve"> (ежен</w:t>
            </w:r>
            <w:r w:rsidR="00491F59">
              <w:rPr>
                <w:rFonts w:ascii="Times New Roman" w:hAnsi="Times New Roman"/>
                <w:sz w:val="27"/>
                <w:szCs w:val="27"/>
              </w:rPr>
              <w:t>е</w:t>
            </w:r>
            <w:r w:rsidR="00491F59">
              <w:rPr>
                <w:rFonts w:ascii="Times New Roman" w:hAnsi="Times New Roman"/>
                <w:sz w:val="27"/>
                <w:szCs w:val="27"/>
              </w:rPr>
              <w:t>дельное обновление)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,</w:t>
            </w:r>
            <w:r w:rsidR="00491F59">
              <w:rPr>
                <w:rFonts w:ascii="Times New Roman" w:hAnsi="Times New Roman"/>
                <w:sz w:val="27"/>
                <w:szCs w:val="27"/>
              </w:rPr>
              <w:t xml:space="preserve"> подготовка аналитических отчетов по поступившим обращениям Уполн</w:t>
            </w:r>
            <w:r w:rsidR="00491F59">
              <w:rPr>
                <w:rFonts w:ascii="Times New Roman" w:hAnsi="Times New Roman"/>
                <w:sz w:val="27"/>
                <w:szCs w:val="27"/>
              </w:rPr>
              <w:t>о</w:t>
            </w:r>
            <w:r w:rsidR="00491F59">
              <w:rPr>
                <w:rFonts w:ascii="Times New Roman" w:hAnsi="Times New Roman"/>
                <w:sz w:val="27"/>
                <w:szCs w:val="27"/>
              </w:rPr>
              <w:t>моченному при Президенте Российской Федер</w:t>
            </w:r>
            <w:r w:rsidR="00491F59">
              <w:rPr>
                <w:rFonts w:ascii="Times New Roman" w:hAnsi="Times New Roman"/>
                <w:sz w:val="27"/>
                <w:szCs w:val="27"/>
              </w:rPr>
              <w:t>а</w:t>
            </w:r>
            <w:r w:rsidR="00491F59">
              <w:rPr>
                <w:rFonts w:ascii="Times New Roman" w:hAnsi="Times New Roman"/>
                <w:sz w:val="27"/>
                <w:szCs w:val="27"/>
              </w:rPr>
              <w:t>ции по защите прав предпринимателей (ежем</w:t>
            </w:r>
            <w:r w:rsidR="00491F59">
              <w:rPr>
                <w:rFonts w:ascii="Times New Roman" w:hAnsi="Times New Roman"/>
                <w:sz w:val="27"/>
                <w:szCs w:val="27"/>
              </w:rPr>
              <w:t>е</w:t>
            </w:r>
            <w:r w:rsidR="00491F59">
              <w:rPr>
                <w:rFonts w:ascii="Times New Roman" w:hAnsi="Times New Roman"/>
                <w:sz w:val="27"/>
                <w:szCs w:val="27"/>
              </w:rPr>
              <w:t>сячно)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BB54DA" w:rsidRPr="00BB54DA" w:rsidTr="00D727DD">
        <w:tc>
          <w:tcPr>
            <w:tcW w:w="580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207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5960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t>организация круглых столов, конференций, кра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т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косрочных программ обучения в рамках вопр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о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 xml:space="preserve">сов защиты прав субъектов малого и среднего предпринимательства; </w:t>
            </w:r>
          </w:p>
          <w:p w:rsidR="007214AD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t>методическая поддержка деятельности общ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е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ственных представителей Уполномоченного; о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р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 xml:space="preserve">ганизация работы </w:t>
            </w:r>
            <w:r w:rsidR="007214AD">
              <w:rPr>
                <w:rFonts w:ascii="Times New Roman" w:hAnsi="Times New Roman"/>
                <w:sz w:val="27"/>
                <w:szCs w:val="27"/>
              </w:rPr>
              <w:t>совещательного органа (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эк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с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пертн</w:t>
            </w:r>
            <w:r w:rsidR="007214AD">
              <w:rPr>
                <w:rFonts w:ascii="Times New Roman" w:hAnsi="Times New Roman"/>
                <w:sz w:val="27"/>
                <w:szCs w:val="27"/>
              </w:rPr>
              <w:t xml:space="preserve">ый, консультативный, общественный </w:t>
            </w:r>
            <w:r w:rsidRPr="00BB54DA">
              <w:rPr>
                <w:rFonts w:ascii="Times New Roman" w:hAnsi="Times New Roman"/>
                <w:sz w:val="27"/>
                <w:szCs w:val="27"/>
              </w:rPr>
              <w:t>совет</w:t>
            </w:r>
            <w:r w:rsidR="007214AD">
              <w:rPr>
                <w:rFonts w:ascii="Times New Roman" w:hAnsi="Times New Roman"/>
                <w:sz w:val="27"/>
                <w:szCs w:val="27"/>
              </w:rPr>
              <w:t>, рабочие группы);</w:t>
            </w:r>
          </w:p>
          <w:p w:rsidR="00BB54DA" w:rsidRPr="00BB54DA" w:rsidRDefault="007214AD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подготовка соглашений о взаимодействии Упо</w:t>
            </w:r>
            <w:r>
              <w:rPr>
                <w:rFonts w:ascii="Times New Roman" w:hAnsi="Times New Roman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номоченного с органами государственной вл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>сти, прокуратуры, организация работы в рамках заключенных соглашений;</w:t>
            </w:r>
            <w:r w:rsidR="00BB54DA" w:rsidRPr="00BB54DA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8F4E6D" w:rsidRPr="00BB54DA" w:rsidRDefault="00BB54DA" w:rsidP="00B830F0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54D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администрирование сайта </w:t>
            </w:r>
          </w:p>
        </w:tc>
      </w:tr>
      <w:tr w:rsidR="00BB54DA" w:rsidRPr="00BB54DA" w:rsidTr="00D727DD">
        <w:tc>
          <w:tcPr>
            <w:tcW w:w="9747" w:type="dxa"/>
            <w:gridSpan w:val="3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4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Работники Аппарата, не являющиеся государственными гражданскими служащими</w:t>
            </w:r>
          </w:p>
        </w:tc>
      </w:tr>
      <w:tr w:rsidR="00BB54DA" w:rsidRPr="008F4E6D" w:rsidTr="00D727DD">
        <w:tc>
          <w:tcPr>
            <w:tcW w:w="580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4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07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4DA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</w:tc>
        <w:tc>
          <w:tcPr>
            <w:tcW w:w="5960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4DA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бухгалтерского и кадрового учета; финансовое планирование; подготовка </w:t>
            </w:r>
            <w:r w:rsidRPr="008F4E6D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финансовой </w:t>
            </w:r>
            <w:r w:rsidRPr="00BB54DA">
              <w:rPr>
                <w:rFonts w:ascii="Times New Roman" w:hAnsi="Times New Roman" w:cs="Times New Roman"/>
                <w:sz w:val="26"/>
                <w:szCs w:val="26"/>
              </w:rPr>
              <w:t>отчетности</w:t>
            </w:r>
          </w:p>
        </w:tc>
      </w:tr>
      <w:tr w:rsidR="00BB54DA" w:rsidRPr="008F4E6D" w:rsidTr="00D727DD">
        <w:tc>
          <w:tcPr>
            <w:tcW w:w="580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4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07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4DA">
              <w:rPr>
                <w:rFonts w:ascii="Times New Roman" w:hAnsi="Times New Roman" w:cs="Times New Roman"/>
                <w:sz w:val="26"/>
                <w:szCs w:val="26"/>
              </w:rPr>
              <w:t>Секретарь-референт</w:t>
            </w:r>
          </w:p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4DA">
              <w:rPr>
                <w:rFonts w:ascii="Times New Roman" w:hAnsi="Times New Roman" w:cs="Times New Roman"/>
                <w:sz w:val="26"/>
                <w:szCs w:val="26"/>
              </w:rPr>
              <w:t xml:space="preserve"> (помощник)</w:t>
            </w:r>
          </w:p>
        </w:tc>
        <w:tc>
          <w:tcPr>
            <w:tcW w:w="5960" w:type="dxa"/>
          </w:tcPr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54DA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планирование, координация и ведение рабочего графика Уполномоченного; </w:t>
            </w:r>
          </w:p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54DA">
              <w:rPr>
                <w:rFonts w:ascii="Times New Roman" w:hAnsi="Times New Roman" w:cs="Times New Roman"/>
                <w:sz w:val="26"/>
                <w:szCs w:val="26"/>
              </w:rPr>
              <w:t>организация внешних и внутренних встреч, тел</w:t>
            </w:r>
            <w:r w:rsidRPr="00BB54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B54DA">
              <w:rPr>
                <w:rFonts w:ascii="Times New Roman" w:hAnsi="Times New Roman" w:cs="Times New Roman"/>
                <w:sz w:val="26"/>
                <w:szCs w:val="26"/>
              </w:rPr>
              <w:t xml:space="preserve">фонных переговоров, собеседований; </w:t>
            </w:r>
          </w:p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54DA">
              <w:rPr>
                <w:rFonts w:ascii="Times New Roman" w:hAnsi="Times New Roman" w:cs="Times New Roman"/>
                <w:sz w:val="26"/>
                <w:szCs w:val="26"/>
              </w:rPr>
              <w:t xml:space="preserve">ведение и корректировка рабочего календаря Уполномоченного; </w:t>
            </w:r>
          </w:p>
          <w:p w:rsidR="00BB54DA" w:rsidRPr="008F4E6D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54DA">
              <w:rPr>
                <w:rFonts w:ascii="Times New Roman" w:hAnsi="Times New Roman" w:cs="Times New Roman"/>
                <w:sz w:val="26"/>
                <w:szCs w:val="26"/>
              </w:rPr>
              <w:t>организация личного приема Уполномоченного</w:t>
            </w:r>
            <w:r w:rsidRPr="008F4E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B54DA" w:rsidRPr="00BB54DA" w:rsidRDefault="00BB54DA" w:rsidP="00BB54DA">
            <w:pPr>
              <w:widowControl w:val="0"/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Общественной прие</w:t>
            </w:r>
            <w:r w:rsidRPr="008F4E6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F4E6D">
              <w:rPr>
                <w:rFonts w:ascii="Times New Roman" w:hAnsi="Times New Roman" w:cs="Times New Roman"/>
                <w:sz w:val="26"/>
                <w:szCs w:val="26"/>
              </w:rPr>
              <w:t>ной Уполномоченного.</w:t>
            </w:r>
          </w:p>
        </w:tc>
      </w:tr>
    </w:tbl>
    <w:p w:rsidR="00880F85" w:rsidRDefault="00880F85" w:rsidP="008F4E6D">
      <w:pPr>
        <w:spacing w:line="240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Возможна дополнительно вводимая штатная численность в пределах фонда оплаты труда на очередной финансовый год.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BB54DA" w:rsidRPr="008F4E6D" w:rsidRDefault="00BB54DA" w:rsidP="008F4E6D">
      <w:pPr>
        <w:spacing w:line="240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8F4E6D">
        <w:rPr>
          <w:rFonts w:ascii="Times New Roman" w:hAnsi="Times New Roman"/>
          <w:sz w:val="26"/>
          <w:szCs w:val="26"/>
          <w:lang w:eastAsia="en-US"/>
        </w:rPr>
        <w:t>3. Связь – предусматривает расходы на подключение двух телефонных н</w:t>
      </w:r>
      <w:r w:rsidRPr="008F4E6D">
        <w:rPr>
          <w:rFonts w:ascii="Times New Roman" w:hAnsi="Times New Roman"/>
          <w:sz w:val="26"/>
          <w:szCs w:val="26"/>
          <w:lang w:eastAsia="en-US"/>
        </w:rPr>
        <w:t>о</w:t>
      </w:r>
      <w:r w:rsidRPr="008F4E6D">
        <w:rPr>
          <w:rFonts w:ascii="Times New Roman" w:hAnsi="Times New Roman"/>
          <w:sz w:val="26"/>
          <w:szCs w:val="26"/>
          <w:lang w:eastAsia="en-US"/>
        </w:rPr>
        <w:t>меров и на услуги связи.</w:t>
      </w:r>
    </w:p>
    <w:p w:rsidR="00BB54DA" w:rsidRPr="008F4E6D" w:rsidRDefault="00BB54DA" w:rsidP="008F4E6D">
      <w:pPr>
        <w:spacing w:line="240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8F4E6D">
        <w:rPr>
          <w:rFonts w:ascii="Times New Roman" w:hAnsi="Times New Roman"/>
          <w:sz w:val="26"/>
          <w:szCs w:val="26"/>
          <w:lang w:eastAsia="en-US"/>
        </w:rPr>
        <w:t>4. Мебель и оргтехника:</w:t>
      </w:r>
    </w:p>
    <w:tbl>
      <w:tblPr>
        <w:tblStyle w:val="a3"/>
        <w:tblW w:w="9539" w:type="dxa"/>
        <w:tblLayout w:type="fixed"/>
        <w:tblLook w:val="04A0" w:firstRow="1" w:lastRow="0" w:firstColumn="1" w:lastColumn="0" w:noHBand="0" w:noVBand="1"/>
      </w:tblPr>
      <w:tblGrid>
        <w:gridCol w:w="594"/>
        <w:gridCol w:w="5751"/>
        <w:gridCol w:w="1617"/>
        <w:gridCol w:w="1577"/>
      </w:tblGrid>
      <w:tr w:rsidR="00972781" w:rsidRPr="008F4E6D" w:rsidTr="00972781">
        <w:tc>
          <w:tcPr>
            <w:tcW w:w="594" w:type="dxa"/>
          </w:tcPr>
          <w:p w:rsidR="00BB54DA" w:rsidRPr="008F4E6D" w:rsidRDefault="00BB54DA" w:rsidP="00BB54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BB54DA" w:rsidRPr="008F4E6D" w:rsidRDefault="00BB54DA" w:rsidP="00BB54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751" w:type="dxa"/>
          </w:tcPr>
          <w:p w:rsidR="00BB54DA" w:rsidRPr="008F4E6D" w:rsidRDefault="00BB54DA" w:rsidP="00BB54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617" w:type="dxa"/>
          </w:tcPr>
          <w:p w:rsidR="00BB54DA" w:rsidRPr="008F4E6D" w:rsidRDefault="00BB54DA" w:rsidP="00BB54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1577" w:type="dxa"/>
          </w:tcPr>
          <w:p w:rsidR="00BB54DA" w:rsidRPr="008F4E6D" w:rsidRDefault="00BB54DA" w:rsidP="00BB54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Стоимость, руб.</w:t>
            </w:r>
          </w:p>
        </w:tc>
      </w:tr>
      <w:tr w:rsidR="00972781" w:rsidRPr="008F4E6D" w:rsidTr="00972781">
        <w:tc>
          <w:tcPr>
            <w:tcW w:w="594" w:type="dxa"/>
          </w:tcPr>
          <w:p w:rsidR="00BB54DA" w:rsidRPr="008F4E6D" w:rsidRDefault="00BB54DA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751" w:type="dxa"/>
          </w:tcPr>
          <w:p w:rsidR="00BB54DA" w:rsidRPr="008F4E6D" w:rsidRDefault="00BB54DA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Стол руководителя</w:t>
            </w:r>
          </w:p>
        </w:tc>
        <w:tc>
          <w:tcPr>
            <w:tcW w:w="1617" w:type="dxa"/>
          </w:tcPr>
          <w:p w:rsidR="00BB54DA" w:rsidRPr="008F4E6D" w:rsidRDefault="00BB54DA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77" w:type="dxa"/>
          </w:tcPr>
          <w:p w:rsidR="00BB54DA" w:rsidRPr="008F4E6D" w:rsidRDefault="00BB54DA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39 613</w:t>
            </w:r>
          </w:p>
        </w:tc>
      </w:tr>
      <w:tr w:rsidR="00972781" w:rsidRPr="008F4E6D" w:rsidTr="00972781">
        <w:tc>
          <w:tcPr>
            <w:tcW w:w="594" w:type="dxa"/>
          </w:tcPr>
          <w:p w:rsidR="00BB54DA" w:rsidRPr="008F4E6D" w:rsidRDefault="00BB54DA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751" w:type="dxa"/>
          </w:tcPr>
          <w:p w:rsidR="00BB54DA" w:rsidRPr="008F4E6D" w:rsidRDefault="00BB54DA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Стол офисный </w:t>
            </w:r>
          </w:p>
        </w:tc>
        <w:tc>
          <w:tcPr>
            <w:tcW w:w="1617" w:type="dxa"/>
          </w:tcPr>
          <w:p w:rsidR="00BB54DA" w:rsidRPr="008F4E6D" w:rsidRDefault="00BB54DA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77" w:type="dxa"/>
          </w:tcPr>
          <w:p w:rsidR="00BB54DA" w:rsidRPr="008F4E6D" w:rsidRDefault="00BB54DA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62 620</w:t>
            </w:r>
          </w:p>
        </w:tc>
      </w:tr>
      <w:tr w:rsidR="00972781" w:rsidRPr="008F4E6D" w:rsidTr="00972781">
        <w:tc>
          <w:tcPr>
            <w:tcW w:w="594" w:type="dxa"/>
          </w:tcPr>
          <w:p w:rsidR="00BB54DA" w:rsidRPr="008F4E6D" w:rsidRDefault="00BB54DA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751" w:type="dxa"/>
          </w:tcPr>
          <w:p w:rsidR="00BB54DA" w:rsidRPr="008F4E6D" w:rsidRDefault="00BB54DA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Кресло руководителя</w:t>
            </w:r>
          </w:p>
        </w:tc>
        <w:tc>
          <w:tcPr>
            <w:tcW w:w="1617" w:type="dxa"/>
          </w:tcPr>
          <w:p w:rsidR="00BB54DA" w:rsidRPr="008F4E6D" w:rsidRDefault="00BB54DA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77" w:type="dxa"/>
          </w:tcPr>
          <w:p w:rsidR="00BB54DA" w:rsidRPr="008F4E6D" w:rsidRDefault="00BB54DA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8 381</w:t>
            </w:r>
          </w:p>
        </w:tc>
      </w:tr>
      <w:tr w:rsidR="00972781" w:rsidRPr="008F4E6D" w:rsidTr="00972781">
        <w:tc>
          <w:tcPr>
            <w:tcW w:w="594" w:type="dxa"/>
          </w:tcPr>
          <w:p w:rsidR="00BB54DA" w:rsidRPr="008F4E6D" w:rsidRDefault="00BB54DA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751" w:type="dxa"/>
          </w:tcPr>
          <w:p w:rsidR="00BB54DA" w:rsidRPr="008F4E6D" w:rsidRDefault="00BB54DA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Кресло офисное</w:t>
            </w:r>
          </w:p>
        </w:tc>
        <w:tc>
          <w:tcPr>
            <w:tcW w:w="1617" w:type="dxa"/>
          </w:tcPr>
          <w:p w:rsidR="00BB54DA" w:rsidRPr="008F4E6D" w:rsidRDefault="00BB54DA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77" w:type="dxa"/>
          </w:tcPr>
          <w:p w:rsidR="00BB54DA" w:rsidRPr="008F4E6D" w:rsidRDefault="00BB54DA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30 000</w:t>
            </w:r>
          </w:p>
        </w:tc>
      </w:tr>
      <w:tr w:rsidR="00972781" w:rsidRPr="008F4E6D" w:rsidTr="00972781">
        <w:tc>
          <w:tcPr>
            <w:tcW w:w="594" w:type="dxa"/>
          </w:tcPr>
          <w:p w:rsidR="00BB54DA" w:rsidRPr="008F4E6D" w:rsidRDefault="00BB54DA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751" w:type="dxa"/>
          </w:tcPr>
          <w:p w:rsidR="00BB54DA" w:rsidRPr="008F4E6D" w:rsidRDefault="00BB54DA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Шкаф для одежды </w:t>
            </w:r>
          </w:p>
        </w:tc>
        <w:tc>
          <w:tcPr>
            <w:tcW w:w="1617" w:type="dxa"/>
          </w:tcPr>
          <w:p w:rsidR="00BB54DA" w:rsidRPr="008F4E6D" w:rsidRDefault="00BB54DA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77" w:type="dxa"/>
          </w:tcPr>
          <w:p w:rsidR="00BB54DA" w:rsidRPr="008F4E6D" w:rsidRDefault="00972781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20 000</w:t>
            </w:r>
          </w:p>
        </w:tc>
      </w:tr>
      <w:tr w:rsidR="00972781" w:rsidRPr="008F4E6D" w:rsidTr="00972781">
        <w:tc>
          <w:tcPr>
            <w:tcW w:w="594" w:type="dxa"/>
          </w:tcPr>
          <w:p w:rsidR="00BB54DA" w:rsidRPr="008F4E6D" w:rsidRDefault="00972781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751" w:type="dxa"/>
          </w:tcPr>
          <w:p w:rsidR="00BB54DA" w:rsidRPr="008F4E6D" w:rsidRDefault="00972781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Шкаф для одежды</w:t>
            </w:r>
          </w:p>
        </w:tc>
        <w:tc>
          <w:tcPr>
            <w:tcW w:w="1617" w:type="dxa"/>
          </w:tcPr>
          <w:p w:rsidR="00BB54DA" w:rsidRPr="008F4E6D" w:rsidRDefault="00972781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77" w:type="dxa"/>
          </w:tcPr>
          <w:p w:rsidR="00BB54DA" w:rsidRPr="008F4E6D" w:rsidRDefault="00972781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15 000</w:t>
            </w:r>
          </w:p>
        </w:tc>
      </w:tr>
      <w:tr w:rsidR="00972781" w:rsidRPr="008F4E6D" w:rsidTr="00972781">
        <w:tc>
          <w:tcPr>
            <w:tcW w:w="594" w:type="dxa"/>
          </w:tcPr>
          <w:p w:rsidR="00BB54DA" w:rsidRPr="008F4E6D" w:rsidRDefault="00972781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7. </w:t>
            </w:r>
          </w:p>
        </w:tc>
        <w:tc>
          <w:tcPr>
            <w:tcW w:w="5751" w:type="dxa"/>
          </w:tcPr>
          <w:p w:rsidR="00BB54DA" w:rsidRPr="008F4E6D" w:rsidRDefault="00972781" w:rsidP="0097278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Стеллаж офисный</w:t>
            </w:r>
          </w:p>
        </w:tc>
        <w:tc>
          <w:tcPr>
            <w:tcW w:w="1617" w:type="dxa"/>
          </w:tcPr>
          <w:p w:rsidR="00BB54DA" w:rsidRPr="008F4E6D" w:rsidRDefault="00972781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77" w:type="dxa"/>
          </w:tcPr>
          <w:p w:rsidR="00BB54DA" w:rsidRPr="008F4E6D" w:rsidRDefault="00972781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15 000</w:t>
            </w:r>
          </w:p>
        </w:tc>
      </w:tr>
      <w:tr w:rsidR="00972781" w:rsidRPr="008F4E6D" w:rsidTr="00972781">
        <w:tc>
          <w:tcPr>
            <w:tcW w:w="594" w:type="dxa"/>
          </w:tcPr>
          <w:p w:rsidR="00BB54DA" w:rsidRPr="008F4E6D" w:rsidRDefault="00972781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751" w:type="dxa"/>
          </w:tcPr>
          <w:p w:rsidR="00BB54DA" w:rsidRPr="008F4E6D" w:rsidRDefault="00972781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Стеллаж офисный</w:t>
            </w:r>
          </w:p>
        </w:tc>
        <w:tc>
          <w:tcPr>
            <w:tcW w:w="1617" w:type="dxa"/>
          </w:tcPr>
          <w:p w:rsidR="00BB54DA" w:rsidRPr="008F4E6D" w:rsidRDefault="00972781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77" w:type="dxa"/>
          </w:tcPr>
          <w:p w:rsidR="00BB54DA" w:rsidRPr="008F4E6D" w:rsidRDefault="00972781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29 130</w:t>
            </w:r>
          </w:p>
        </w:tc>
      </w:tr>
      <w:tr w:rsidR="00972781" w:rsidRPr="008F4E6D" w:rsidTr="00972781">
        <w:tc>
          <w:tcPr>
            <w:tcW w:w="594" w:type="dxa"/>
          </w:tcPr>
          <w:p w:rsidR="00BB54DA" w:rsidRPr="008F4E6D" w:rsidRDefault="00972781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751" w:type="dxa"/>
          </w:tcPr>
          <w:p w:rsidR="00BB54DA" w:rsidRPr="008F4E6D" w:rsidRDefault="00972781" w:rsidP="0097278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Ноутбук</w:t>
            </w:r>
            <w:r w:rsidRPr="008F4E6D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 xml:space="preserve"> Asus 15.6" WXGA P53E Core i3-2350M/2Gb/320Gb/HD3000/DVDRW/Cam/</w:t>
            </w:r>
            <w:proofErr w:type="spellStart"/>
            <w:r w:rsidRPr="008F4E6D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Wifi</w:t>
            </w:r>
            <w:proofErr w:type="spellEnd"/>
            <w:r w:rsidRPr="008F4E6D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/BT/5200mahWin7HB, black</w:t>
            </w:r>
          </w:p>
        </w:tc>
        <w:tc>
          <w:tcPr>
            <w:tcW w:w="1617" w:type="dxa"/>
          </w:tcPr>
          <w:p w:rsidR="00BB54DA" w:rsidRPr="008F4E6D" w:rsidRDefault="00972781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77" w:type="dxa"/>
          </w:tcPr>
          <w:p w:rsidR="00BB54DA" w:rsidRPr="008F4E6D" w:rsidRDefault="00972781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20 819</w:t>
            </w:r>
          </w:p>
        </w:tc>
      </w:tr>
      <w:tr w:rsidR="00972781" w:rsidRPr="008F4E6D" w:rsidTr="00972781">
        <w:tc>
          <w:tcPr>
            <w:tcW w:w="594" w:type="dxa"/>
          </w:tcPr>
          <w:p w:rsidR="00BB54DA" w:rsidRPr="008F4E6D" w:rsidRDefault="00972781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5751" w:type="dxa"/>
          </w:tcPr>
          <w:p w:rsidR="00BB54DA" w:rsidRPr="008F4E6D" w:rsidRDefault="00972781" w:rsidP="009727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Компьютер в комплекте: </w:t>
            </w:r>
            <w:r w:rsidRPr="008F4E6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системный блок, мон</w:t>
            </w:r>
            <w:r w:rsidRPr="008F4E6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</w:t>
            </w:r>
            <w:r w:rsidRPr="008F4E6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тор, ОС Windows7,  офисные приложения </w:t>
            </w:r>
            <w:proofErr w:type="spellStart"/>
            <w:r w:rsidRPr="008F4E6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Microsoft</w:t>
            </w:r>
            <w:proofErr w:type="spellEnd"/>
            <w:r w:rsidRPr="008F4E6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F4E6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Office</w:t>
            </w:r>
            <w:proofErr w:type="spellEnd"/>
            <w:r w:rsidRPr="008F4E6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антивирус, мышь, клавиатура</w:t>
            </w:r>
          </w:p>
        </w:tc>
        <w:tc>
          <w:tcPr>
            <w:tcW w:w="1617" w:type="dxa"/>
          </w:tcPr>
          <w:p w:rsidR="00BB54DA" w:rsidRPr="008F4E6D" w:rsidRDefault="00972781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77" w:type="dxa"/>
          </w:tcPr>
          <w:p w:rsidR="00BB54DA" w:rsidRPr="008F4E6D" w:rsidRDefault="00972781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168 438</w:t>
            </w:r>
          </w:p>
        </w:tc>
      </w:tr>
      <w:tr w:rsidR="00972781" w:rsidRPr="008F4E6D" w:rsidTr="00972781">
        <w:tc>
          <w:tcPr>
            <w:tcW w:w="594" w:type="dxa"/>
          </w:tcPr>
          <w:p w:rsidR="00BB54DA" w:rsidRPr="008F4E6D" w:rsidRDefault="00972781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5751" w:type="dxa"/>
          </w:tcPr>
          <w:p w:rsidR="00BB54DA" w:rsidRPr="008F4E6D" w:rsidRDefault="00972781" w:rsidP="00BF61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МФУ</w:t>
            </w:r>
          </w:p>
        </w:tc>
        <w:tc>
          <w:tcPr>
            <w:tcW w:w="1617" w:type="dxa"/>
          </w:tcPr>
          <w:p w:rsidR="00BB54DA" w:rsidRPr="008F4E6D" w:rsidRDefault="00972781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77" w:type="dxa"/>
          </w:tcPr>
          <w:p w:rsidR="00BB54DA" w:rsidRPr="008F4E6D" w:rsidRDefault="00972781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26 000</w:t>
            </w:r>
          </w:p>
        </w:tc>
      </w:tr>
      <w:tr w:rsidR="00972781" w:rsidRPr="008F4E6D" w:rsidTr="005966DC">
        <w:tc>
          <w:tcPr>
            <w:tcW w:w="6345" w:type="dxa"/>
            <w:gridSpan w:val="2"/>
          </w:tcPr>
          <w:p w:rsidR="00972781" w:rsidRPr="008F4E6D" w:rsidRDefault="00972781" w:rsidP="00972781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617" w:type="dxa"/>
          </w:tcPr>
          <w:p w:rsidR="00972781" w:rsidRPr="008F4E6D" w:rsidRDefault="00972781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577" w:type="dxa"/>
          </w:tcPr>
          <w:p w:rsidR="00972781" w:rsidRPr="008F4E6D" w:rsidRDefault="00972781" w:rsidP="008F4E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F4E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435 000</w:t>
            </w:r>
          </w:p>
        </w:tc>
      </w:tr>
    </w:tbl>
    <w:p w:rsidR="008F4E6D" w:rsidRPr="008F4E6D" w:rsidRDefault="00BB54DA" w:rsidP="008F4E6D">
      <w:pPr>
        <w:spacing w:line="240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8F4E6D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F4E6D" w:rsidRPr="008F4E6D">
        <w:rPr>
          <w:rFonts w:ascii="Times New Roman" w:hAnsi="Times New Roman"/>
          <w:sz w:val="26"/>
          <w:szCs w:val="26"/>
          <w:lang w:eastAsia="en-US"/>
        </w:rPr>
        <w:t>5. Прочие материальные затраты – канцелярия, расходные материалы, усл</w:t>
      </w:r>
      <w:r w:rsidR="008F4E6D" w:rsidRPr="008F4E6D">
        <w:rPr>
          <w:rFonts w:ascii="Times New Roman" w:hAnsi="Times New Roman"/>
          <w:sz w:val="26"/>
          <w:szCs w:val="26"/>
          <w:lang w:eastAsia="en-US"/>
        </w:rPr>
        <w:t>у</w:t>
      </w:r>
      <w:r w:rsidR="008F4E6D" w:rsidRPr="008F4E6D">
        <w:rPr>
          <w:rFonts w:ascii="Times New Roman" w:hAnsi="Times New Roman"/>
          <w:sz w:val="26"/>
          <w:szCs w:val="26"/>
          <w:lang w:eastAsia="en-US"/>
        </w:rPr>
        <w:t>ги сторонних организаций.</w:t>
      </w:r>
    </w:p>
    <w:p w:rsidR="00AA25A4" w:rsidRPr="008F4E6D" w:rsidRDefault="008F4E6D" w:rsidP="008F4E6D">
      <w:pPr>
        <w:spacing w:line="240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8F4E6D">
        <w:rPr>
          <w:rFonts w:ascii="Times New Roman" w:hAnsi="Times New Roman"/>
          <w:sz w:val="26"/>
          <w:szCs w:val="26"/>
          <w:lang w:eastAsia="en-US"/>
        </w:rPr>
        <w:t xml:space="preserve">6. Командировочные расходы: г. Москва (3 командировки), </w:t>
      </w:r>
      <w:r w:rsidR="004F273A">
        <w:rPr>
          <w:rFonts w:ascii="Times New Roman" w:hAnsi="Times New Roman"/>
          <w:sz w:val="26"/>
          <w:szCs w:val="26"/>
          <w:lang w:eastAsia="en-US"/>
        </w:rPr>
        <w:t xml:space="preserve">Новосибирск, </w:t>
      </w:r>
      <w:r w:rsidRPr="008F4E6D">
        <w:rPr>
          <w:rFonts w:ascii="Times New Roman" w:hAnsi="Times New Roman"/>
          <w:sz w:val="26"/>
          <w:szCs w:val="26"/>
          <w:lang w:eastAsia="en-US"/>
        </w:rPr>
        <w:t>Алтайский край.</w:t>
      </w:r>
      <w:r w:rsidR="00D73079" w:rsidRPr="008F4E6D">
        <w:rPr>
          <w:rFonts w:ascii="Times New Roman" w:hAnsi="Times New Roman"/>
          <w:sz w:val="26"/>
          <w:szCs w:val="26"/>
          <w:lang w:eastAsia="en-US"/>
        </w:rPr>
        <w:t xml:space="preserve">  </w:t>
      </w:r>
    </w:p>
    <w:sectPr w:rsidR="00AA25A4" w:rsidRPr="008F4E6D" w:rsidSect="00D727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E7"/>
    <w:rsid w:val="00012882"/>
    <w:rsid w:val="000E5BE7"/>
    <w:rsid w:val="000E5E07"/>
    <w:rsid w:val="00172B22"/>
    <w:rsid w:val="00191872"/>
    <w:rsid w:val="001C4C11"/>
    <w:rsid w:val="001C5DB5"/>
    <w:rsid w:val="00245684"/>
    <w:rsid w:val="003241DC"/>
    <w:rsid w:val="00383C32"/>
    <w:rsid w:val="00383C5F"/>
    <w:rsid w:val="003D7AD3"/>
    <w:rsid w:val="004022CA"/>
    <w:rsid w:val="00491F59"/>
    <w:rsid w:val="004B1BAB"/>
    <w:rsid w:val="004F273A"/>
    <w:rsid w:val="005078E8"/>
    <w:rsid w:val="0053428D"/>
    <w:rsid w:val="005B1E70"/>
    <w:rsid w:val="005F763D"/>
    <w:rsid w:val="006B0D50"/>
    <w:rsid w:val="006B78F5"/>
    <w:rsid w:val="007214AD"/>
    <w:rsid w:val="00880F85"/>
    <w:rsid w:val="008F4E6D"/>
    <w:rsid w:val="00972781"/>
    <w:rsid w:val="00A2646F"/>
    <w:rsid w:val="00A271ED"/>
    <w:rsid w:val="00A47CF3"/>
    <w:rsid w:val="00AA25A4"/>
    <w:rsid w:val="00AC294F"/>
    <w:rsid w:val="00B830F0"/>
    <w:rsid w:val="00B90E79"/>
    <w:rsid w:val="00BB54DA"/>
    <w:rsid w:val="00BF6179"/>
    <w:rsid w:val="00C13581"/>
    <w:rsid w:val="00C40342"/>
    <w:rsid w:val="00CB34CB"/>
    <w:rsid w:val="00D727DD"/>
    <w:rsid w:val="00D73079"/>
    <w:rsid w:val="00E21C0D"/>
    <w:rsid w:val="00E503DF"/>
    <w:rsid w:val="00EE5D5B"/>
    <w:rsid w:val="00F111EF"/>
    <w:rsid w:val="00F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E7"/>
    <w:pPr>
      <w:spacing w:line="360" w:lineRule="atLeast"/>
      <w:jc w:val="both"/>
    </w:pPr>
    <w:rPr>
      <w:rFonts w:ascii="Times New Roman CYR" w:eastAsia="Times New Roman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D73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B54DA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6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6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E7"/>
    <w:pPr>
      <w:spacing w:line="360" w:lineRule="atLeast"/>
      <w:jc w:val="both"/>
    </w:pPr>
    <w:rPr>
      <w:rFonts w:ascii="Times New Roman CYR" w:eastAsia="Times New Roman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D73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B54DA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6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6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4082-600F-43DD-919E-989F802A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Microsoft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Дмитрий В. Трофименко</dc:creator>
  <cp:lastModifiedBy>Kadisheva</cp:lastModifiedBy>
  <cp:revision>4</cp:revision>
  <cp:lastPrinted>2013-07-30T07:40:00Z</cp:lastPrinted>
  <dcterms:created xsi:type="dcterms:W3CDTF">2013-08-06T05:19:00Z</dcterms:created>
  <dcterms:modified xsi:type="dcterms:W3CDTF">2013-08-07T02:52:00Z</dcterms:modified>
</cp:coreProperties>
</file>