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23" w:rsidRPr="00F65A33" w:rsidRDefault="005F311A" w:rsidP="004C6C23">
      <w:pPr>
        <w:jc w:val="right"/>
        <w:rPr>
          <w:rFonts w:ascii="Times New Roman" w:hAnsi="Times New Roman" w:cs="Times New Roman"/>
          <w:sz w:val="28"/>
          <w:szCs w:val="28"/>
        </w:rPr>
      </w:pPr>
      <w:r>
        <w:rPr>
          <w:rFonts w:ascii="Times New Roman" w:hAnsi="Times New Roman" w:cs="Times New Roman"/>
          <w:sz w:val="28"/>
          <w:szCs w:val="28"/>
        </w:rPr>
        <w:t>П</w:t>
      </w:r>
      <w:r w:rsidR="004C6C23" w:rsidRPr="00F65A33">
        <w:rPr>
          <w:rFonts w:ascii="Times New Roman" w:hAnsi="Times New Roman" w:cs="Times New Roman"/>
          <w:sz w:val="28"/>
          <w:szCs w:val="28"/>
        </w:rPr>
        <w:t>роект</w:t>
      </w:r>
    </w:p>
    <w:p w:rsidR="00FC4BF4" w:rsidRPr="00EF6B21" w:rsidRDefault="00FC4BF4" w:rsidP="00CE2D05">
      <w:pPr>
        <w:jc w:val="center"/>
        <w:rPr>
          <w:rFonts w:ascii="Times New Roman" w:hAnsi="Times New Roman" w:cs="Times New Roman"/>
          <w:sz w:val="24"/>
          <w:szCs w:val="24"/>
        </w:rPr>
      </w:pPr>
    </w:p>
    <w:p w:rsidR="00FC4BF4" w:rsidRPr="00EF6B21" w:rsidRDefault="00FC4BF4" w:rsidP="00CE2D05">
      <w:pPr>
        <w:jc w:val="center"/>
        <w:rPr>
          <w:rFonts w:ascii="Times New Roman" w:hAnsi="Times New Roman" w:cs="Times New Roman"/>
          <w:sz w:val="24"/>
          <w:szCs w:val="24"/>
        </w:rPr>
      </w:pPr>
    </w:p>
    <w:p w:rsidR="007E729E" w:rsidRPr="00F65A33" w:rsidRDefault="007E729E" w:rsidP="00CE2D05">
      <w:pPr>
        <w:jc w:val="center"/>
        <w:rPr>
          <w:rFonts w:ascii="Times New Roman" w:hAnsi="Times New Roman" w:cs="Times New Roman"/>
          <w:sz w:val="28"/>
          <w:szCs w:val="28"/>
        </w:rPr>
      </w:pPr>
      <w:r w:rsidRPr="00F65A33">
        <w:rPr>
          <w:rFonts w:ascii="Times New Roman" w:hAnsi="Times New Roman" w:cs="Times New Roman"/>
          <w:sz w:val="28"/>
          <w:szCs w:val="28"/>
        </w:rPr>
        <w:t>ЗАКОН</w:t>
      </w:r>
      <w:r w:rsidR="00FF0574" w:rsidRPr="00F65A33">
        <w:rPr>
          <w:rFonts w:ascii="Times New Roman" w:hAnsi="Times New Roman" w:cs="Times New Roman"/>
          <w:sz w:val="28"/>
          <w:szCs w:val="28"/>
        </w:rPr>
        <w:t xml:space="preserve"> </w:t>
      </w:r>
    </w:p>
    <w:p w:rsidR="007E729E" w:rsidRPr="00F65A33" w:rsidRDefault="00FF0574" w:rsidP="00CE2D05">
      <w:pPr>
        <w:jc w:val="center"/>
        <w:rPr>
          <w:rFonts w:ascii="Times New Roman" w:hAnsi="Times New Roman" w:cs="Times New Roman"/>
          <w:sz w:val="28"/>
          <w:szCs w:val="28"/>
        </w:rPr>
      </w:pPr>
      <w:r w:rsidRPr="00F65A33">
        <w:rPr>
          <w:rFonts w:ascii="Times New Roman" w:hAnsi="Times New Roman" w:cs="Times New Roman"/>
          <w:sz w:val="28"/>
          <w:szCs w:val="28"/>
        </w:rPr>
        <w:t xml:space="preserve">Алтайского края </w:t>
      </w:r>
    </w:p>
    <w:p w:rsidR="007E729E" w:rsidRPr="00EF6B21" w:rsidRDefault="007E729E" w:rsidP="005B3696">
      <w:pPr>
        <w:ind w:firstLine="720"/>
        <w:jc w:val="center"/>
        <w:rPr>
          <w:rFonts w:ascii="Times New Roman" w:hAnsi="Times New Roman" w:cs="Times New Roman"/>
          <w:sz w:val="24"/>
          <w:szCs w:val="24"/>
        </w:rPr>
      </w:pPr>
    </w:p>
    <w:p w:rsidR="0037116F" w:rsidRPr="00F65A33" w:rsidRDefault="00E710A8" w:rsidP="000726EE">
      <w:pPr>
        <w:tabs>
          <w:tab w:val="left" w:pos="780"/>
          <w:tab w:val="center" w:pos="4957"/>
        </w:tabs>
        <w:jc w:val="center"/>
        <w:rPr>
          <w:rFonts w:ascii="Times New Roman" w:hAnsi="Times New Roman" w:cs="Times New Roman"/>
          <w:b/>
          <w:sz w:val="28"/>
          <w:szCs w:val="28"/>
        </w:rPr>
      </w:pPr>
      <w:r w:rsidRPr="00F65A33">
        <w:rPr>
          <w:rFonts w:ascii="Times New Roman" w:hAnsi="Times New Roman" w:cs="Times New Roman"/>
          <w:b/>
          <w:sz w:val="28"/>
          <w:szCs w:val="28"/>
        </w:rPr>
        <w:t>«</w:t>
      </w:r>
      <w:r w:rsidR="00FF0574" w:rsidRPr="00F65A33">
        <w:rPr>
          <w:rFonts w:ascii="Times New Roman" w:hAnsi="Times New Roman" w:cs="Times New Roman"/>
          <w:b/>
          <w:sz w:val="28"/>
          <w:szCs w:val="28"/>
        </w:rPr>
        <w:t>О внесении изменений в отдельные закон</w:t>
      </w:r>
      <w:r w:rsidR="0037116F" w:rsidRPr="00F65A33">
        <w:rPr>
          <w:rFonts w:ascii="Times New Roman" w:hAnsi="Times New Roman" w:cs="Times New Roman"/>
          <w:b/>
          <w:sz w:val="28"/>
          <w:szCs w:val="28"/>
        </w:rPr>
        <w:t xml:space="preserve">ы </w:t>
      </w:r>
      <w:r w:rsidRPr="00F65A33">
        <w:rPr>
          <w:rFonts w:ascii="Times New Roman" w:hAnsi="Times New Roman" w:cs="Times New Roman"/>
          <w:b/>
          <w:sz w:val="28"/>
          <w:szCs w:val="28"/>
        </w:rPr>
        <w:t>Алтайского края</w:t>
      </w:r>
    </w:p>
    <w:p w:rsidR="00FF0574" w:rsidRPr="00F65A33" w:rsidRDefault="0037116F" w:rsidP="000726EE">
      <w:pPr>
        <w:jc w:val="center"/>
        <w:rPr>
          <w:rFonts w:ascii="Times New Roman" w:hAnsi="Times New Roman" w:cs="Times New Roman"/>
          <w:b/>
          <w:sz w:val="28"/>
          <w:szCs w:val="28"/>
        </w:rPr>
      </w:pPr>
      <w:r w:rsidRPr="00F65A33">
        <w:rPr>
          <w:rFonts w:ascii="Times New Roman" w:hAnsi="Times New Roman" w:cs="Times New Roman"/>
          <w:b/>
          <w:sz w:val="28"/>
          <w:szCs w:val="28"/>
        </w:rPr>
        <w:t>в сфере бюджетных правоотношений</w:t>
      </w:r>
      <w:r w:rsidR="00E710A8" w:rsidRPr="00F65A33">
        <w:rPr>
          <w:rFonts w:ascii="Times New Roman" w:hAnsi="Times New Roman" w:cs="Times New Roman"/>
          <w:b/>
          <w:sz w:val="28"/>
          <w:szCs w:val="28"/>
        </w:rPr>
        <w:t>»</w:t>
      </w:r>
    </w:p>
    <w:p w:rsidR="00FF0574" w:rsidRPr="00E04F34" w:rsidRDefault="00FF0574" w:rsidP="000726EE">
      <w:pPr>
        <w:ind w:firstLine="720"/>
        <w:jc w:val="center"/>
        <w:rPr>
          <w:rFonts w:ascii="Times New Roman" w:hAnsi="Times New Roman" w:cs="Times New Roman"/>
          <w:b/>
          <w:sz w:val="24"/>
          <w:szCs w:val="24"/>
        </w:rPr>
      </w:pPr>
    </w:p>
    <w:p w:rsidR="008A12F6" w:rsidRPr="00E04F34" w:rsidRDefault="008A12F6" w:rsidP="005B3696">
      <w:pPr>
        <w:ind w:firstLine="720"/>
        <w:jc w:val="both"/>
        <w:rPr>
          <w:rFonts w:ascii="Times New Roman" w:hAnsi="Times New Roman" w:cs="Times New Roman"/>
          <w:sz w:val="24"/>
          <w:szCs w:val="24"/>
        </w:rPr>
      </w:pPr>
    </w:p>
    <w:p w:rsidR="00FF0574" w:rsidRPr="00F65A33" w:rsidRDefault="00FF0574" w:rsidP="005B3696">
      <w:pPr>
        <w:ind w:firstLine="720"/>
        <w:jc w:val="both"/>
        <w:rPr>
          <w:rFonts w:ascii="Times New Roman" w:hAnsi="Times New Roman" w:cs="Times New Roman"/>
          <w:b/>
          <w:sz w:val="28"/>
          <w:szCs w:val="28"/>
        </w:rPr>
      </w:pPr>
      <w:bookmarkStart w:id="0" w:name="sub_1"/>
      <w:r w:rsidRPr="00F65A33">
        <w:rPr>
          <w:rFonts w:ascii="Times New Roman" w:hAnsi="Times New Roman" w:cs="Times New Roman"/>
          <w:b/>
          <w:sz w:val="28"/>
          <w:szCs w:val="28"/>
        </w:rPr>
        <w:t>Статья 1</w:t>
      </w:r>
    </w:p>
    <w:p w:rsidR="007E729E" w:rsidRPr="00F65A33" w:rsidRDefault="007E729E" w:rsidP="006E6884">
      <w:pPr>
        <w:ind w:firstLine="720"/>
        <w:jc w:val="both"/>
        <w:rPr>
          <w:rFonts w:ascii="Times New Roman" w:hAnsi="Times New Roman" w:cs="Times New Roman"/>
          <w:sz w:val="28"/>
          <w:szCs w:val="28"/>
        </w:rPr>
      </w:pPr>
      <w:bookmarkStart w:id="1" w:name="sub_12"/>
      <w:bookmarkEnd w:id="0"/>
    </w:p>
    <w:p w:rsidR="006E6884" w:rsidRDefault="00040F8D" w:rsidP="00FC4BF4">
      <w:pPr>
        <w:ind w:firstLine="720"/>
        <w:jc w:val="both"/>
        <w:rPr>
          <w:rFonts w:ascii="Times New Roman" w:hAnsi="Times New Roman" w:cs="Times New Roman"/>
          <w:sz w:val="28"/>
          <w:szCs w:val="28"/>
        </w:rPr>
      </w:pPr>
      <w:r w:rsidRPr="00F65A33">
        <w:rPr>
          <w:rFonts w:ascii="Times New Roman" w:hAnsi="Times New Roman" w:cs="Times New Roman"/>
          <w:sz w:val="28"/>
          <w:szCs w:val="28"/>
        </w:rPr>
        <w:t xml:space="preserve">Внести в статью 1 закона Алтайского края от 31 августа 2005 года </w:t>
      </w:r>
      <w:r w:rsidR="00FC4BF4">
        <w:rPr>
          <w:rFonts w:ascii="Times New Roman" w:hAnsi="Times New Roman" w:cs="Times New Roman"/>
          <w:sz w:val="28"/>
          <w:szCs w:val="28"/>
        </w:rPr>
        <w:t xml:space="preserve">                      </w:t>
      </w:r>
      <w:r w:rsidRPr="00F65A33">
        <w:rPr>
          <w:rFonts w:ascii="Times New Roman" w:hAnsi="Times New Roman" w:cs="Times New Roman"/>
          <w:sz w:val="28"/>
          <w:szCs w:val="28"/>
        </w:rPr>
        <w:t xml:space="preserve">№ 62-ЗС «О нормативах отчислений от федеральных и региональных налогов </w:t>
      </w:r>
      <w:r w:rsidR="00FC4BF4">
        <w:rPr>
          <w:rFonts w:ascii="Times New Roman" w:hAnsi="Times New Roman" w:cs="Times New Roman"/>
          <w:sz w:val="28"/>
          <w:szCs w:val="28"/>
        </w:rPr>
        <w:t xml:space="preserve">                </w:t>
      </w:r>
      <w:r w:rsidRPr="00F65A33">
        <w:rPr>
          <w:rFonts w:ascii="Times New Roman" w:hAnsi="Times New Roman" w:cs="Times New Roman"/>
          <w:sz w:val="28"/>
          <w:szCs w:val="28"/>
        </w:rPr>
        <w:t>и сборов, налогов, предусмотренных специальными налоговыми режимами» (Сборник законодательства Алтайского к</w:t>
      </w:r>
      <w:r w:rsidR="0044253C" w:rsidRPr="00F65A33">
        <w:rPr>
          <w:rFonts w:ascii="Times New Roman" w:hAnsi="Times New Roman" w:cs="Times New Roman"/>
          <w:sz w:val="28"/>
          <w:szCs w:val="28"/>
        </w:rPr>
        <w:t>рая</w:t>
      </w:r>
      <w:r w:rsidR="004A6F9F" w:rsidRPr="00F65A33">
        <w:rPr>
          <w:rFonts w:ascii="Times New Roman" w:hAnsi="Times New Roman" w:cs="Times New Roman"/>
          <w:sz w:val="28"/>
          <w:szCs w:val="28"/>
        </w:rPr>
        <w:t>,</w:t>
      </w:r>
      <w:r w:rsidR="0044253C" w:rsidRPr="00F65A33">
        <w:rPr>
          <w:rFonts w:ascii="Times New Roman" w:hAnsi="Times New Roman" w:cs="Times New Roman"/>
          <w:sz w:val="28"/>
          <w:szCs w:val="28"/>
        </w:rPr>
        <w:t xml:space="preserve"> 2005, № 112, часть I; 2011,</w:t>
      </w:r>
      <w:r w:rsidR="00716A0F" w:rsidRPr="00F65A33">
        <w:rPr>
          <w:rFonts w:ascii="Times New Roman" w:hAnsi="Times New Roman" w:cs="Times New Roman"/>
          <w:sz w:val="28"/>
          <w:szCs w:val="28"/>
        </w:rPr>
        <w:t xml:space="preserve"> </w:t>
      </w:r>
      <w:r w:rsidRPr="00F65A33">
        <w:rPr>
          <w:rFonts w:ascii="Times New Roman" w:hAnsi="Times New Roman" w:cs="Times New Roman"/>
          <w:sz w:val="28"/>
          <w:szCs w:val="28"/>
        </w:rPr>
        <w:t>№ 183, часть I; 2012, № 198</w:t>
      </w:r>
      <w:r w:rsidR="006E6884" w:rsidRPr="00F65A33">
        <w:rPr>
          <w:rFonts w:ascii="Times New Roman" w:hAnsi="Times New Roman" w:cs="Times New Roman"/>
          <w:sz w:val="28"/>
          <w:szCs w:val="28"/>
        </w:rPr>
        <w:t>, часть I) следующие изменения:</w:t>
      </w:r>
    </w:p>
    <w:p w:rsidR="008036DE" w:rsidRPr="00F65A33" w:rsidRDefault="008036DE" w:rsidP="00FC4BF4">
      <w:pPr>
        <w:ind w:firstLine="720"/>
        <w:jc w:val="both"/>
        <w:rPr>
          <w:rFonts w:ascii="Times New Roman" w:hAnsi="Times New Roman" w:cs="Times New Roman"/>
          <w:sz w:val="28"/>
          <w:szCs w:val="28"/>
        </w:rPr>
      </w:pPr>
    </w:p>
    <w:p w:rsidR="00EF6B21" w:rsidRDefault="00331C6B" w:rsidP="006E6884">
      <w:pPr>
        <w:ind w:firstLine="720"/>
        <w:jc w:val="both"/>
        <w:rPr>
          <w:rFonts w:ascii="Times New Roman" w:hAnsi="Times New Roman" w:cs="Times New Roman"/>
          <w:sz w:val="28"/>
          <w:szCs w:val="28"/>
        </w:rPr>
      </w:pPr>
      <w:r w:rsidRPr="00F65A33">
        <w:rPr>
          <w:rFonts w:ascii="Times New Roman" w:hAnsi="Times New Roman" w:cs="Times New Roman"/>
          <w:sz w:val="28"/>
          <w:szCs w:val="28"/>
        </w:rPr>
        <w:t>1</w:t>
      </w:r>
      <w:r w:rsidR="006E6884" w:rsidRPr="00F65A33">
        <w:rPr>
          <w:rFonts w:ascii="Times New Roman" w:hAnsi="Times New Roman" w:cs="Times New Roman"/>
          <w:sz w:val="28"/>
          <w:szCs w:val="28"/>
        </w:rPr>
        <w:t>) </w:t>
      </w:r>
      <w:r w:rsidR="00EF6B21">
        <w:rPr>
          <w:rFonts w:ascii="Times New Roman" w:hAnsi="Times New Roman" w:cs="Times New Roman"/>
          <w:sz w:val="28"/>
          <w:szCs w:val="28"/>
        </w:rPr>
        <w:t>в пункте 1:</w:t>
      </w:r>
    </w:p>
    <w:p w:rsidR="00040F8D" w:rsidRPr="00F65A33" w:rsidRDefault="00EF6B21" w:rsidP="006E6884">
      <w:pPr>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00040F8D" w:rsidRPr="00F65A33">
        <w:rPr>
          <w:rFonts w:ascii="Times New Roman" w:hAnsi="Times New Roman" w:cs="Times New Roman"/>
          <w:sz w:val="28"/>
          <w:szCs w:val="28"/>
        </w:rPr>
        <w:t>абзац второй изложить в следующей редакции:</w:t>
      </w:r>
    </w:p>
    <w:p w:rsidR="00040F8D" w:rsidRPr="00F65A33" w:rsidRDefault="00040F8D" w:rsidP="005B3696">
      <w:pPr>
        <w:ind w:firstLine="720"/>
        <w:jc w:val="both"/>
        <w:rPr>
          <w:rFonts w:ascii="Times New Roman" w:hAnsi="Times New Roman" w:cs="Times New Roman"/>
          <w:sz w:val="28"/>
          <w:szCs w:val="28"/>
        </w:rPr>
      </w:pPr>
      <w:r w:rsidRPr="00F65A33">
        <w:rPr>
          <w:rFonts w:ascii="Times New Roman" w:hAnsi="Times New Roman" w:cs="Times New Roman"/>
          <w:sz w:val="28"/>
          <w:szCs w:val="28"/>
        </w:rPr>
        <w:t>«от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50 процентов</w:t>
      </w:r>
      <w:proofErr w:type="gramStart"/>
      <w:r w:rsidR="00E22BAE" w:rsidRPr="00F65A33">
        <w:rPr>
          <w:rFonts w:ascii="Times New Roman" w:hAnsi="Times New Roman" w:cs="Times New Roman"/>
          <w:sz w:val="28"/>
          <w:szCs w:val="28"/>
        </w:rPr>
        <w:t>;</w:t>
      </w:r>
      <w:r w:rsidRPr="00F65A33">
        <w:rPr>
          <w:rFonts w:ascii="Times New Roman" w:hAnsi="Times New Roman" w:cs="Times New Roman"/>
          <w:sz w:val="28"/>
          <w:szCs w:val="28"/>
        </w:rPr>
        <w:t>»</w:t>
      </w:r>
      <w:proofErr w:type="gramEnd"/>
      <w:r w:rsidRPr="00F65A33">
        <w:rPr>
          <w:rFonts w:ascii="Times New Roman" w:hAnsi="Times New Roman" w:cs="Times New Roman"/>
          <w:sz w:val="28"/>
          <w:szCs w:val="28"/>
        </w:rPr>
        <w:t>;</w:t>
      </w:r>
    </w:p>
    <w:p w:rsidR="00331C6B" w:rsidRPr="00F65A33" w:rsidRDefault="00EF6B21" w:rsidP="00331C6B">
      <w:pPr>
        <w:ind w:firstLine="720"/>
        <w:jc w:val="both"/>
        <w:rPr>
          <w:rFonts w:ascii="Times New Roman" w:hAnsi="Times New Roman" w:cs="Times New Roman"/>
          <w:sz w:val="28"/>
          <w:szCs w:val="28"/>
        </w:rPr>
      </w:pPr>
      <w:r>
        <w:rPr>
          <w:rFonts w:ascii="Times New Roman" w:hAnsi="Times New Roman" w:cs="Times New Roman"/>
          <w:sz w:val="28"/>
          <w:szCs w:val="28"/>
        </w:rPr>
        <w:t>б</w:t>
      </w:r>
      <w:r w:rsidR="00331C6B" w:rsidRPr="00F65A33">
        <w:rPr>
          <w:rFonts w:ascii="Times New Roman" w:hAnsi="Times New Roman" w:cs="Times New Roman"/>
          <w:sz w:val="28"/>
          <w:szCs w:val="28"/>
        </w:rPr>
        <w:t>) абзац четвертый изложить в следующей редакции:</w:t>
      </w:r>
    </w:p>
    <w:p w:rsidR="00331C6B" w:rsidRPr="00F65A33" w:rsidRDefault="00331C6B" w:rsidP="005B3696">
      <w:pPr>
        <w:ind w:firstLine="720"/>
        <w:jc w:val="both"/>
        <w:rPr>
          <w:rFonts w:ascii="Times New Roman" w:hAnsi="Times New Roman" w:cs="Times New Roman"/>
          <w:sz w:val="28"/>
          <w:szCs w:val="28"/>
        </w:rPr>
      </w:pPr>
      <w:r w:rsidRPr="00F65A33">
        <w:rPr>
          <w:rFonts w:ascii="Times New Roman" w:hAnsi="Times New Roman" w:cs="Times New Roman"/>
          <w:sz w:val="28"/>
          <w:szCs w:val="28"/>
        </w:rPr>
        <w:t>«от налога на добычу полезных ископаемых (за исключением полезных ископаемых в виде углеводородного сырья, природных алмазов</w:t>
      </w:r>
      <w:r w:rsidR="00F67727">
        <w:rPr>
          <w:rFonts w:ascii="Times New Roman" w:hAnsi="Times New Roman" w:cs="Times New Roman"/>
          <w:sz w:val="28"/>
          <w:szCs w:val="28"/>
        </w:rPr>
        <w:t xml:space="preserve"> </w:t>
      </w:r>
      <w:r w:rsidRPr="00F65A33">
        <w:rPr>
          <w:rFonts w:ascii="Times New Roman" w:hAnsi="Times New Roman" w:cs="Times New Roman"/>
          <w:sz w:val="28"/>
          <w:szCs w:val="28"/>
        </w:rPr>
        <w:t xml:space="preserve">и общераспространенных полезных ископаемых) – по нормативу </w:t>
      </w:r>
      <w:r w:rsidR="00DD0AC5">
        <w:rPr>
          <w:rFonts w:ascii="Times New Roman" w:hAnsi="Times New Roman" w:cs="Times New Roman"/>
          <w:sz w:val="28"/>
          <w:szCs w:val="28"/>
        </w:rPr>
        <w:t>10</w:t>
      </w:r>
      <w:r w:rsidRPr="00F65A33">
        <w:rPr>
          <w:rFonts w:ascii="Times New Roman" w:hAnsi="Times New Roman" w:cs="Times New Roman"/>
          <w:sz w:val="28"/>
          <w:szCs w:val="28"/>
        </w:rPr>
        <w:t xml:space="preserve"> процентов</w:t>
      </w:r>
      <w:proofErr w:type="gramStart"/>
      <w:r w:rsidRPr="00F65A33">
        <w:rPr>
          <w:rFonts w:ascii="Times New Roman" w:hAnsi="Times New Roman" w:cs="Times New Roman"/>
          <w:sz w:val="28"/>
          <w:szCs w:val="28"/>
        </w:rPr>
        <w:t>;»</w:t>
      </w:r>
      <w:proofErr w:type="gramEnd"/>
      <w:r w:rsidRPr="00F65A33">
        <w:rPr>
          <w:rFonts w:ascii="Times New Roman" w:hAnsi="Times New Roman" w:cs="Times New Roman"/>
          <w:sz w:val="28"/>
          <w:szCs w:val="28"/>
        </w:rPr>
        <w:t>;</w:t>
      </w:r>
    </w:p>
    <w:p w:rsidR="00331C6B" w:rsidRPr="00F65A33" w:rsidRDefault="00EF6B21" w:rsidP="00331C6B">
      <w:pPr>
        <w:ind w:firstLine="720"/>
        <w:jc w:val="both"/>
        <w:rPr>
          <w:rFonts w:ascii="Times New Roman" w:hAnsi="Times New Roman" w:cs="Times New Roman"/>
          <w:sz w:val="28"/>
          <w:szCs w:val="28"/>
        </w:rPr>
      </w:pPr>
      <w:r>
        <w:rPr>
          <w:rFonts w:ascii="Times New Roman" w:hAnsi="Times New Roman" w:cs="Times New Roman"/>
          <w:sz w:val="28"/>
          <w:szCs w:val="28"/>
        </w:rPr>
        <w:t>в</w:t>
      </w:r>
      <w:r w:rsidR="00331C6B" w:rsidRPr="00F65A33">
        <w:rPr>
          <w:rFonts w:ascii="Times New Roman" w:hAnsi="Times New Roman" w:cs="Times New Roman"/>
          <w:sz w:val="28"/>
          <w:szCs w:val="28"/>
        </w:rPr>
        <w:t>) абзац седьмой изложить в следующей редакции:</w:t>
      </w:r>
    </w:p>
    <w:p w:rsidR="00331C6B" w:rsidRDefault="00331C6B" w:rsidP="00331C6B">
      <w:pPr>
        <w:ind w:firstLine="720"/>
        <w:jc w:val="both"/>
        <w:rPr>
          <w:rFonts w:ascii="Times New Roman" w:hAnsi="Times New Roman" w:cs="Times New Roman"/>
          <w:sz w:val="28"/>
          <w:szCs w:val="28"/>
        </w:rPr>
      </w:pPr>
      <w:r w:rsidRPr="00F65A33">
        <w:rPr>
          <w:rFonts w:ascii="Times New Roman" w:hAnsi="Times New Roman" w:cs="Times New Roman"/>
          <w:sz w:val="28"/>
          <w:szCs w:val="28"/>
        </w:rPr>
        <w:t>«от минимального налога, взимаемого в связи с применением упро</w:t>
      </w:r>
      <w:r w:rsidR="00DA2764" w:rsidRPr="00F65A33">
        <w:rPr>
          <w:rFonts w:ascii="Times New Roman" w:hAnsi="Times New Roman" w:cs="Times New Roman"/>
          <w:sz w:val="28"/>
          <w:szCs w:val="28"/>
        </w:rPr>
        <w:t xml:space="preserve">щенной системы налогообложения, - по нормативу </w:t>
      </w:r>
      <w:r w:rsidR="00DD0AC5">
        <w:rPr>
          <w:rFonts w:ascii="Times New Roman" w:hAnsi="Times New Roman" w:cs="Times New Roman"/>
          <w:sz w:val="28"/>
          <w:szCs w:val="28"/>
        </w:rPr>
        <w:t>50</w:t>
      </w:r>
      <w:r w:rsidR="00B5678A" w:rsidRPr="00F65A33">
        <w:rPr>
          <w:rFonts w:ascii="Times New Roman" w:hAnsi="Times New Roman" w:cs="Times New Roman"/>
          <w:sz w:val="28"/>
          <w:szCs w:val="28"/>
        </w:rPr>
        <w:t xml:space="preserve"> </w:t>
      </w:r>
      <w:r w:rsidR="00DA2764" w:rsidRPr="00F65A33">
        <w:rPr>
          <w:rFonts w:ascii="Times New Roman" w:hAnsi="Times New Roman" w:cs="Times New Roman"/>
          <w:sz w:val="28"/>
          <w:szCs w:val="28"/>
        </w:rPr>
        <w:t>процентов</w:t>
      </w:r>
      <w:proofErr w:type="gramStart"/>
      <w:r w:rsidR="00DA2764" w:rsidRPr="00F65A33">
        <w:rPr>
          <w:rFonts w:ascii="Times New Roman" w:hAnsi="Times New Roman" w:cs="Times New Roman"/>
          <w:sz w:val="28"/>
          <w:szCs w:val="28"/>
        </w:rPr>
        <w:t>;</w:t>
      </w:r>
      <w:r w:rsidRPr="00F65A33">
        <w:rPr>
          <w:rFonts w:ascii="Times New Roman" w:hAnsi="Times New Roman" w:cs="Times New Roman"/>
          <w:sz w:val="28"/>
          <w:szCs w:val="28"/>
        </w:rPr>
        <w:t>»</w:t>
      </w:r>
      <w:proofErr w:type="gramEnd"/>
      <w:r w:rsidRPr="00F65A33">
        <w:rPr>
          <w:rFonts w:ascii="Times New Roman" w:hAnsi="Times New Roman" w:cs="Times New Roman"/>
          <w:sz w:val="28"/>
          <w:szCs w:val="28"/>
        </w:rPr>
        <w:t>;</w:t>
      </w:r>
    </w:p>
    <w:p w:rsidR="008036DE" w:rsidRPr="00F65A33" w:rsidRDefault="008036DE" w:rsidP="00331C6B">
      <w:pPr>
        <w:ind w:firstLine="720"/>
        <w:jc w:val="both"/>
        <w:rPr>
          <w:rFonts w:ascii="Times New Roman" w:hAnsi="Times New Roman" w:cs="Times New Roman"/>
          <w:sz w:val="28"/>
          <w:szCs w:val="28"/>
        </w:rPr>
      </w:pPr>
    </w:p>
    <w:p w:rsidR="00EF6B21" w:rsidRDefault="00EF6B21" w:rsidP="005B3696">
      <w:pPr>
        <w:ind w:firstLine="720"/>
        <w:jc w:val="both"/>
        <w:rPr>
          <w:rFonts w:ascii="Times New Roman" w:hAnsi="Times New Roman" w:cs="Times New Roman"/>
          <w:sz w:val="28"/>
          <w:szCs w:val="28"/>
        </w:rPr>
      </w:pPr>
      <w:r>
        <w:rPr>
          <w:rFonts w:ascii="Times New Roman" w:hAnsi="Times New Roman" w:cs="Times New Roman"/>
          <w:sz w:val="28"/>
          <w:szCs w:val="28"/>
        </w:rPr>
        <w:t>2</w:t>
      </w:r>
      <w:r w:rsidR="006E6884" w:rsidRPr="00F65A33">
        <w:rPr>
          <w:rFonts w:ascii="Times New Roman" w:hAnsi="Times New Roman" w:cs="Times New Roman"/>
          <w:sz w:val="28"/>
          <w:szCs w:val="28"/>
        </w:rPr>
        <w:t>) </w:t>
      </w:r>
      <w:r>
        <w:rPr>
          <w:rFonts w:ascii="Times New Roman" w:hAnsi="Times New Roman" w:cs="Times New Roman"/>
          <w:sz w:val="28"/>
          <w:szCs w:val="28"/>
        </w:rPr>
        <w:t>в пункте 2:</w:t>
      </w:r>
    </w:p>
    <w:p w:rsidR="00040F8D" w:rsidRPr="00F65A33" w:rsidRDefault="00EF6B21" w:rsidP="005B3696">
      <w:pPr>
        <w:ind w:firstLine="720"/>
        <w:jc w:val="both"/>
        <w:rPr>
          <w:rFonts w:ascii="Times New Roman" w:hAnsi="Times New Roman" w:cs="Times New Roman"/>
          <w:sz w:val="28"/>
          <w:szCs w:val="28"/>
        </w:rPr>
      </w:pPr>
      <w:r>
        <w:rPr>
          <w:rFonts w:ascii="Times New Roman" w:hAnsi="Times New Roman" w:cs="Times New Roman"/>
          <w:sz w:val="28"/>
          <w:szCs w:val="28"/>
        </w:rPr>
        <w:t xml:space="preserve">а) </w:t>
      </w:r>
      <w:r w:rsidR="00040F8D" w:rsidRPr="00F65A33">
        <w:rPr>
          <w:rFonts w:ascii="Times New Roman" w:hAnsi="Times New Roman" w:cs="Times New Roman"/>
          <w:sz w:val="28"/>
          <w:szCs w:val="28"/>
        </w:rPr>
        <w:t xml:space="preserve">абзац </w:t>
      </w:r>
      <w:r w:rsidR="004A6F9F" w:rsidRPr="00F65A33">
        <w:rPr>
          <w:rFonts w:ascii="Times New Roman" w:hAnsi="Times New Roman" w:cs="Times New Roman"/>
          <w:sz w:val="28"/>
          <w:szCs w:val="28"/>
        </w:rPr>
        <w:t>третий</w:t>
      </w:r>
      <w:r>
        <w:rPr>
          <w:rFonts w:ascii="Times New Roman" w:hAnsi="Times New Roman" w:cs="Times New Roman"/>
          <w:sz w:val="28"/>
          <w:szCs w:val="28"/>
        </w:rPr>
        <w:t xml:space="preserve"> </w:t>
      </w:r>
      <w:r w:rsidR="00040F8D" w:rsidRPr="00F65A33">
        <w:rPr>
          <w:rFonts w:ascii="Times New Roman" w:hAnsi="Times New Roman" w:cs="Times New Roman"/>
          <w:sz w:val="28"/>
          <w:szCs w:val="28"/>
        </w:rPr>
        <w:t>изложить в следующей редакции:</w:t>
      </w:r>
    </w:p>
    <w:p w:rsidR="00040F8D" w:rsidRPr="00F65A33" w:rsidRDefault="00040F8D" w:rsidP="005B3696">
      <w:pPr>
        <w:ind w:firstLine="720"/>
        <w:jc w:val="both"/>
        <w:rPr>
          <w:rFonts w:ascii="Times New Roman" w:hAnsi="Times New Roman" w:cs="Times New Roman"/>
          <w:sz w:val="28"/>
          <w:szCs w:val="28"/>
        </w:rPr>
      </w:pPr>
      <w:r w:rsidRPr="00F65A33">
        <w:rPr>
          <w:rFonts w:ascii="Times New Roman" w:hAnsi="Times New Roman" w:cs="Times New Roman"/>
          <w:sz w:val="28"/>
          <w:szCs w:val="28"/>
        </w:rPr>
        <w:t>«от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50 процентов</w:t>
      </w:r>
      <w:proofErr w:type="gramStart"/>
      <w:r w:rsidR="00E22BAE" w:rsidRPr="00F65A33">
        <w:rPr>
          <w:rFonts w:ascii="Times New Roman" w:hAnsi="Times New Roman" w:cs="Times New Roman"/>
          <w:sz w:val="28"/>
          <w:szCs w:val="28"/>
        </w:rPr>
        <w:t>;</w:t>
      </w:r>
      <w:r w:rsidR="00DA2764" w:rsidRPr="00F65A33">
        <w:rPr>
          <w:rFonts w:ascii="Times New Roman" w:hAnsi="Times New Roman" w:cs="Times New Roman"/>
          <w:sz w:val="28"/>
          <w:szCs w:val="28"/>
        </w:rPr>
        <w:t>»</w:t>
      </w:r>
      <w:proofErr w:type="gramEnd"/>
      <w:r w:rsidR="00DA2764" w:rsidRPr="00F65A33">
        <w:rPr>
          <w:rFonts w:ascii="Times New Roman" w:hAnsi="Times New Roman" w:cs="Times New Roman"/>
          <w:sz w:val="28"/>
          <w:szCs w:val="28"/>
        </w:rPr>
        <w:t>;</w:t>
      </w:r>
    </w:p>
    <w:p w:rsidR="00DA2764" w:rsidRPr="00F65A33" w:rsidRDefault="00EF6B21" w:rsidP="00DA2764">
      <w:pPr>
        <w:ind w:firstLine="720"/>
        <w:jc w:val="both"/>
        <w:rPr>
          <w:rFonts w:ascii="Times New Roman" w:hAnsi="Times New Roman" w:cs="Times New Roman"/>
          <w:sz w:val="28"/>
          <w:szCs w:val="28"/>
        </w:rPr>
      </w:pPr>
      <w:r>
        <w:rPr>
          <w:rFonts w:ascii="Times New Roman" w:hAnsi="Times New Roman" w:cs="Times New Roman"/>
          <w:sz w:val="28"/>
          <w:szCs w:val="28"/>
        </w:rPr>
        <w:t>б</w:t>
      </w:r>
      <w:r w:rsidR="00DA2764" w:rsidRPr="00F65A33">
        <w:rPr>
          <w:rFonts w:ascii="Times New Roman" w:hAnsi="Times New Roman" w:cs="Times New Roman"/>
          <w:sz w:val="28"/>
          <w:szCs w:val="28"/>
        </w:rPr>
        <w:t>) абзац пятый изложить в следующей редакции:</w:t>
      </w:r>
    </w:p>
    <w:p w:rsidR="00DA2764" w:rsidRPr="00F65A33" w:rsidRDefault="00DA2764" w:rsidP="005B3696">
      <w:pPr>
        <w:ind w:firstLine="720"/>
        <w:jc w:val="both"/>
        <w:rPr>
          <w:rFonts w:ascii="Times New Roman" w:hAnsi="Times New Roman" w:cs="Times New Roman"/>
          <w:sz w:val="28"/>
          <w:szCs w:val="28"/>
        </w:rPr>
      </w:pPr>
      <w:r w:rsidRPr="00F65A33">
        <w:rPr>
          <w:rFonts w:ascii="Times New Roman" w:hAnsi="Times New Roman" w:cs="Times New Roman"/>
          <w:sz w:val="28"/>
          <w:szCs w:val="28"/>
        </w:rPr>
        <w:t>«от налога на добычу полезных ископаемых (за исключением полезных ископаемых в виде углеводородного сырья, природных алмазов</w:t>
      </w:r>
      <w:r w:rsidR="00F67727">
        <w:rPr>
          <w:rFonts w:ascii="Times New Roman" w:hAnsi="Times New Roman" w:cs="Times New Roman"/>
          <w:sz w:val="28"/>
          <w:szCs w:val="28"/>
        </w:rPr>
        <w:t xml:space="preserve"> </w:t>
      </w:r>
      <w:r w:rsidRPr="00F65A33">
        <w:rPr>
          <w:rFonts w:ascii="Times New Roman" w:hAnsi="Times New Roman" w:cs="Times New Roman"/>
          <w:sz w:val="28"/>
          <w:szCs w:val="28"/>
        </w:rPr>
        <w:t>и общераспространенных полезных ископаемых) – по нормат</w:t>
      </w:r>
      <w:r w:rsidR="00B5678A" w:rsidRPr="00F65A33">
        <w:rPr>
          <w:rFonts w:ascii="Times New Roman" w:hAnsi="Times New Roman" w:cs="Times New Roman"/>
          <w:sz w:val="28"/>
          <w:szCs w:val="28"/>
        </w:rPr>
        <w:t xml:space="preserve">иву </w:t>
      </w:r>
      <w:r w:rsidR="00DD0AC5">
        <w:rPr>
          <w:rFonts w:ascii="Times New Roman" w:hAnsi="Times New Roman" w:cs="Times New Roman"/>
          <w:sz w:val="28"/>
          <w:szCs w:val="28"/>
        </w:rPr>
        <w:t>10</w:t>
      </w:r>
      <w:r w:rsidRPr="00F65A33">
        <w:rPr>
          <w:rFonts w:ascii="Times New Roman" w:hAnsi="Times New Roman" w:cs="Times New Roman"/>
          <w:sz w:val="28"/>
          <w:szCs w:val="28"/>
        </w:rPr>
        <w:t xml:space="preserve"> процентов</w:t>
      </w:r>
      <w:proofErr w:type="gramStart"/>
      <w:r w:rsidRPr="00F65A33">
        <w:rPr>
          <w:rFonts w:ascii="Times New Roman" w:hAnsi="Times New Roman" w:cs="Times New Roman"/>
          <w:sz w:val="28"/>
          <w:szCs w:val="28"/>
        </w:rPr>
        <w:t>;»</w:t>
      </w:r>
      <w:proofErr w:type="gramEnd"/>
      <w:r w:rsidRPr="00F65A33">
        <w:rPr>
          <w:rFonts w:ascii="Times New Roman" w:hAnsi="Times New Roman" w:cs="Times New Roman"/>
          <w:sz w:val="28"/>
          <w:szCs w:val="28"/>
        </w:rPr>
        <w:t>;</w:t>
      </w:r>
    </w:p>
    <w:p w:rsidR="00DA2764" w:rsidRPr="00F65A33" w:rsidRDefault="00EF6B21" w:rsidP="00DA2764">
      <w:pPr>
        <w:ind w:firstLine="720"/>
        <w:jc w:val="both"/>
        <w:rPr>
          <w:rFonts w:ascii="Times New Roman" w:hAnsi="Times New Roman" w:cs="Times New Roman"/>
          <w:sz w:val="28"/>
          <w:szCs w:val="28"/>
        </w:rPr>
      </w:pPr>
      <w:r>
        <w:rPr>
          <w:rFonts w:ascii="Times New Roman" w:hAnsi="Times New Roman" w:cs="Times New Roman"/>
          <w:sz w:val="28"/>
          <w:szCs w:val="28"/>
        </w:rPr>
        <w:t>в</w:t>
      </w:r>
      <w:r w:rsidR="00DA2764" w:rsidRPr="00F65A33">
        <w:rPr>
          <w:rFonts w:ascii="Times New Roman" w:hAnsi="Times New Roman" w:cs="Times New Roman"/>
          <w:sz w:val="28"/>
          <w:szCs w:val="28"/>
        </w:rPr>
        <w:t>) абзац седьмой изложить в следующей редакции:</w:t>
      </w:r>
    </w:p>
    <w:p w:rsidR="00DA2764" w:rsidRPr="00F65A33" w:rsidRDefault="00DA2764" w:rsidP="00DA2764">
      <w:pPr>
        <w:ind w:firstLine="720"/>
        <w:jc w:val="both"/>
        <w:rPr>
          <w:rFonts w:ascii="Times New Roman" w:hAnsi="Times New Roman" w:cs="Times New Roman"/>
          <w:sz w:val="28"/>
          <w:szCs w:val="28"/>
        </w:rPr>
      </w:pPr>
      <w:r w:rsidRPr="00F65A33">
        <w:rPr>
          <w:rFonts w:ascii="Times New Roman" w:hAnsi="Times New Roman" w:cs="Times New Roman"/>
          <w:sz w:val="28"/>
          <w:szCs w:val="28"/>
        </w:rPr>
        <w:t>«от налога, взимаемого в связи с применением упрощенной системы н</w:t>
      </w:r>
      <w:r w:rsidR="00B5678A" w:rsidRPr="00F65A33">
        <w:rPr>
          <w:rFonts w:ascii="Times New Roman" w:hAnsi="Times New Roman" w:cs="Times New Roman"/>
          <w:sz w:val="28"/>
          <w:szCs w:val="28"/>
        </w:rPr>
        <w:t xml:space="preserve">алогообложения, - по нормативу </w:t>
      </w:r>
      <w:r w:rsidR="00DD0AC5">
        <w:rPr>
          <w:rFonts w:ascii="Times New Roman" w:hAnsi="Times New Roman" w:cs="Times New Roman"/>
          <w:sz w:val="28"/>
          <w:szCs w:val="28"/>
        </w:rPr>
        <w:t>50</w:t>
      </w:r>
      <w:r w:rsidRPr="00F65A33">
        <w:rPr>
          <w:rFonts w:ascii="Times New Roman" w:hAnsi="Times New Roman" w:cs="Times New Roman"/>
          <w:sz w:val="28"/>
          <w:szCs w:val="28"/>
        </w:rPr>
        <w:t xml:space="preserve"> процентов</w:t>
      </w:r>
      <w:proofErr w:type="gramStart"/>
      <w:r w:rsidRPr="00F65A33">
        <w:rPr>
          <w:rFonts w:ascii="Times New Roman" w:hAnsi="Times New Roman" w:cs="Times New Roman"/>
          <w:sz w:val="28"/>
          <w:szCs w:val="28"/>
        </w:rPr>
        <w:t>;»</w:t>
      </w:r>
      <w:proofErr w:type="gramEnd"/>
      <w:r w:rsidRPr="00F65A33">
        <w:rPr>
          <w:rFonts w:ascii="Times New Roman" w:hAnsi="Times New Roman" w:cs="Times New Roman"/>
          <w:sz w:val="28"/>
          <w:szCs w:val="28"/>
        </w:rPr>
        <w:t>;</w:t>
      </w:r>
    </w:p>
    <w:p w:rsidR="00FC6ECF" w:rsidRPr="00F65A33" w:rsidRDefault="00EF6B21" w:rsidP="00FC6ECF">
      <w:pPr>
        <w:ind w:firstLine="720"/>
        <w:jc w:val="both"/>
        <w:rPr>
          <w:rFonts w:ascii="Times New Roman" w:hAnsi="Times New Roman" w:cs="Times New Roman"/>
          <w:sz w:val="28"/>
          <w:szCs w:val="28"/>
        </w:rPr>
      </w:pPr>
      <w:r>
        <w:rPr>
          <w:rFonts w:ascii="Times New Roman" w:hAnsi="Times New Roman" w:cs="Times New Roman"/>
          <w:sz w:val="28"/>
          <w:szCs w:val="28"/>
        </w:rPr>
        <w:t>г</w:t>
      </w:r>
      <w:r w:rsidR="00FC6ECF" w:rsidRPr="00F65A33">
        <w:rPr>
          <w:rFonts w:ascii="Times New Roman" w:hAnsi="Times New Roman" w:cs="Times New Roman"/>
          <w:sz w:val="28"/>
          <w:szCs w:val="28"/>
        </w:rPr>
        <w:t>) абзац восьмой изложить в следующей редакции:</w:t>
      </w:r>
    </w:p>
    <w:p w:rsidR="00FC6ECF" w:rsidRDefault="00FC6ECF" w:rsidP="00DA2764">
      <w:pPr>
        <w:ind w:firstLine="720"/>
        <w:jc w:val="both"/>
        <w:rPr>
          <w:rFonts w:ascii="Times New Roman" w:hAnsi="Times New Roman" w:cs="Times New Roman"/>
          <w:sz w:val="28"/>
          <w:szCs w:val="28"/>
        </w:rPr>
      </w:pPr>
      <w:r w:rsidRPr="00F65A33">
        <w:rPr>
          <w:rFonts w:ascii="Times New Roman" w:hAnsi="Times New Roman" w:cs="Times New Roman"/>
          <w:sz w:val="28"/>
          <w:szCs w:val="28"/>
        </w:rPr>
        <w:lastRenderedPageBreak/>
        <w:t>«от минимального налога, взимаемого в связи с применением упрощенной системы на</w:t>
      </w:r>
      <w:r w:rsidR="00B5678A" w:rsidRPr="00F65A33">
        <w:rPr>
          <w:rFonts w:ascii="Times New Roman" w:hAnsi="Times New Roman" w:cs="Times New Roman"/>
          <w:sz w:val="28"/>
          <w:szCs w:val="28"/>
        </w:rPr>
        <w:t xml:space="preserve">логообложения, - по нормативу </w:t>
      </w:r>
      <w:r w:rsidR="00DD0AC5">
        <w:rPr>
          <w:rFonts w:ascii="Times New Roman" w:hAnsi="Times New Roman" w:cs="Times New Roman"/>
          <w:sz w:val="28"/>
          <w:szCs w:val="28"/>
        </w:rPr>
        <w:t>50</w:t>
      </w:r>
      <w:r w:rsidRPr="00F65A33">
        <w:rPr>
          <w:rFonts w:ascii="Times New Roman" w:hAnsi="Times New Roman" w:cs="Times New Roman"/>
          <w:sz w:val="28"/>
          <w:szCs w:val="28"/>
        </w:rPr>
        <w:t xml:space="preserve"> процентов</w:t>
      </w:r>
      <w:proofErr w:type="gramStart"/>
      <w:r w:rsidRPr="00F65A33">
        <w:rPr>
          <w:rFonts w:ascii="Times New Roman" w:hAnsi="Times New Roman" w:cs="Times New Roman"/>
          <w:sz w:val="28"/>
          <w:szCs w:val="28"/>
        </w:rPr>
        <w:t>;»</w:t>
      </w:r>
      <w:proofErr w:type="gramEnd"/>
      <w:r w:rsidRPr="00F65A33">
        <w:rPr>
          <w:rFonts w:ascii="Times New Roman" w:hAnsi="Times New Roman" w:cs="Times New Roman"/>
          <w:sz w:val="28"/>
          <w:szCs w:val="28"/>
        </w:rPr>
        <w:t>.</w:t>
      </w:r>
    </w:p>
    <w:p w:rsidR="008036DE" w:rsidRPr="00F65A33" w:rsidRDefault="008036DE" w:rsidP="00DA2764">
      <w:pPr>
        <w:ind w:firstLine="720"/>
        <w:jc w:val="both"/>
        <w:rPr>
          <w:rFonts w:ascii="Times New Roman" w:hAnsi="Times New Roman" w:cs="Times New Roman"/>
          <w:sz w:val="28"/>
          <w:szCs w:val="28"/>
        </w:rPr>
      </w:pPr>
    </w:p>
    <w:p w:rsidR="008F7D61" w:rsidRPr="00F65A33" w:rsidRDefault="008F7D61" w:rsidP="008F7D61">
      <w:pPr>
        <w:ind w:firstLine="720"/>
        <w:jc w:val="both"/>
        <w:rPr>
          <w:rFonts w:ascii="Times New Roman" w:hAnsi="Times New Roman" w:cs="Times New Roman"/>
          <w:b/>
          <w:sz w:val="28"/>
          <w:szCs w:val="28"/>
        </w:rPr>
      </w:pPr>
      <w:r w:rsidRPr="00F65A33">
        <w:rPr>
          <w:rFonts w:ascii="Times New Roman" w:hAnsi="Times New Roman" w:cs="Times New Roman"/>
          <w:b/>
          <w:sz w:val="28"/>
          <w:szCs w:val="28"/>
        </w:rPr>
        <w:t>Статья 2</w:t>
      </w:r>
    </w:p>
    <w:p w:rsidR="008F7D61" w:rsidRPr="00F65A33" w:rsidRDefault="008F7D61" w:rsidP="008F7D61">
      <w:pPr>
        <w:ind w:firstLine="720"/>
        <w:jc w:val="both"/>
        <w:rPr>
          <w:rFonts w:ascii="Times New Roman" w:hAnsi="Times New Roman" w:cs="Times New Roman"/>
          <w:sz w:val="28"/>
          <w:szCs w:val="28"/>
        </w:rPr>
      </w:pPr>
    </w:p>
    <w:p w:rsidR="008F7D61" w:rsidRDefault="008F7D61" w:rsidP="008F7D61">
      <w:pPr>
        <w:ind w:firstLine="720"/>
        <w:jc w:val="both"/>
        <w:rPr>
          <w:rFonts w:ascii="Times New Roman" w:hAnsi="Times New Roman" w:cs="Times New Roman"/>
          <w:sz w:val="28"/>
          <w:szCs w:val="28"/>
        </w:rPr>
      </w:pPr>
      <w:r w:rsidRPr="00F65A33">
        <w:rPr>
          <w:rFonts w:ascii="Times New Roman" w:hAnsi="Times New Roman" w:cs="Times New Roman"/>
          <w:sz w:val="28"/>
          <w:szCs w:val="28"/>
        </w:rPr>
        <w:t xml:space="preserve">Внести в закон Алтайского края от 3 ноября 2005 года № 89-ЗС </w:t>
      </w:r>
      <w:r w:rsidR="00FC4BF4">
        <w:rPr>
          <w:rFonts w:ascii="Times New Roman" w:hAnsi="Times New Roman" w:cs="Times New Roman"/>
          <w:sz w:val="28"/>
          <w:szCs w:val="28"/>
        </w:rPr>
        <w:t xml:space="preserve">                    </w:t>
      </w:r>
      <w:r w:rsidRPr="00F65A33">
        <w:rPr>
          <w:rFonts w:ascii="Times New Roman" w:hAnsi="Times New Roman" w:cs="Times New Roman"/>
          <w:sz w:val="28"/>
          <w:szCs w:val="28"/>
        </w:rPr>
        <w:t xml:space="preserve">«О краевом фонде финансовой поддержки поселений» (Сборник законодательства Алтайского края, 2005, № 115, часть I; 2007, № 137, часть I; 2008, № 142, часть </w:t>
      </w:r>
      <w:r w:rsidRPr="00F65A33">
        <w:rPr>
          <w:rFonts w:ascii="Times New Roman" w:hAnsi="Times New Roman" w:cs="Times New Roman"/>
          <w:sz w:val="28"/>
          <w:szCs w:val="28"/>
          <w:lang w:val="en-US"/>
        </w:rPr>
        <w:t>I</w:t>
      </w:r>
      <w:r w:rsidRPr="00F65A33">
        <w:rPr>
          <w:rFonts w:ascii="Times New Roman" w:hAnsi="Times New Roman" w:cs="Times New Roman"/>
          <w:sz w:val="28"/>
          <w:szCs w:val="28"/>
        </w:rPr>
        <w:t>) следующие изменения:</w:t>
      </w:r>
    </w:p>
    <w:p w:rsidR="008036DE" w:rsidRPr="00F65A33" w:rsidRDefault="008036DE" w:rsidP="008F7D61">
      <w:pPr>
        <w:ind w:firstLine="720"/>
        <w:jc w:val="both"/>
        <w:rPr>
          <w:rFonts w:ascii="Times New Roman" w:hAnsi="Times New Roman" w:cs="Times New Roman"/>
          <w:sz w:val="28"/>
          <w:szCs w:val="28"/>
        </w:rPr>
      </w:pPr>
    </w:p>
    <w:p w:rsidR="008F7D61" w:rsidRPr="00F65A33" w:rsidRDefault="008F7D61" w:rsidP="008F7D61">
      <w:pPr>
        <w:ind w:left="709"/>
        <w:jc w:val="both"/>
        <w:rPr>
          <w:rFonts w:ascii="Times New Roman" w:hAnsi="Times New Roman" w:cs="Times New Roman"/>
          <w:sz w:val="28"/>
          <w:szCs w:val="28"/>
        </w:rPr>
      </w:pPr>
      <w:r w:rsidRPr="00F65A33">
        <w:rPr>
          <w:rFonts w:ascii="Times New Roman" w:hAnsi="Times New Roman" w:cs="Times New Roman"/>
          <w:sz w:val="28"/>
          <w:szCs w:val="28"/>
        </w:rPr>
        <w:t xml:space="preserve">1) статью 1 дополнить абзацами следующего содержания: </w:t>
      </w:r>
    </w:p>
    <w:p w:rsidR="008F7D61" w:rsidRPr="00F65A33" w:rsidRDefault="008F7D61" w:rsidP="008F7D61">
      <w:pPr>
        <w:ind w:firstLine="709"/>
        <w:jc w:val="both"/>
        <w:rPr>
          <w:rFonts w:ascii="Times New Roman" w:hAnsi="Times New Roman" w:cs="Times New Roman"/>
          <w:sz w:val="28"/>
          <w:szCs w:val="28"/>
        </w:rPr>
      </w:pPr>
      <w:r w:rsidRPr="00F65A33">
        <w:rPr>
          <w:rFonts w:ascii="Times New Roman" w:hAnsi="Times New Roman" w:cs="Times New Roman"/>
          <w:sz w:val="28"/>
          <w:szCs w:val="28"/>
        </w:rPr>
        <w:t xml:space="preserve">«Объем дотаций на выравнивание бюджетной обеспеченности поселений определяется исходя из необходимости </w:t>
      </w:r>
      <w:proofErr w:type="gramStart"/>
      <w:r w:rsidRPr="00F65A33">
        <w:rPr>
          <w:rFonts w:ascii="Times New Roman" w:hAnsi="Times New Roman" w:cs="Times New Roman"/>
          <w:sz w:val="28"/>
          <w:szCs w:val="28"/>
        </w:rPr>
        <w:t>достижения критерия выравнивания финансовых возможностей поселений</w:t>
      </w:r>
      <w:proofErr w:type="gramEnd"/>
      <w:r w:rsidRPr="00F65A33">
        <w:rPr>
          <w:rFonts w:ascii="Times New Roman" w:hAnsi="Times New Roman" w:cs="Times New Roman"/>
          <w:sz w:val="28"/>
          <w:szCs w:val="28"/>
        </w:rPr>
        <w:t xml:space="preserve"> по осуществлению органами местного самоуправления поселений полномочий по решению вопросов местного значения с учетом численности жителей поселений.</w:t>
      </w:r>
    </w:p>
    <w:p w:rsidR="008F7D61" w:rsidRDefault="008F7D61" w:rsidP="008F7D61">
      <w:pPr>
        <w:ind w:firstLine="720"/>
        <w:jc w:val="both"/>
        <w:rPr>
          <w:rFonts w:ascii="Times New Roman" w:hAnsi="Times New Roman" w:cs="Times New Roman"/>
          <w:sz w:val="28"/>
          <w:szCs w:val="28"/>
        </w:rPr>
      </w:pPr>
      <w:r w:rsidRPr="00F65A33">
        <w:rPr>
          <w:rFonts w:ascii="Times New Roman" w:hAnsi="Times New Roman" w:cs="Times New Roman"/>
          <w:sz w:val="28"/>
          <w:szCs w:val="28"/>
        </w:rPr>
        <w:t xml:space="preserve">Критерий выравнивания финансовых возможностей поселений определяется в расчете на одного жителя и ежегодно устанавливается законом </w:t>
      </w:r>
      <w:r w:rsidR="00FC4BF4">
        <w:rPr>
          <w:rFonts w:ascii="Times New Roman" w:hAnsi="Times New Roman" w:cs="Times New Roman"/>
          <w:sz w:val="28"/>
          <w:szCs w:val="28"/>
        </w:rPr>
        <w:t xml:space="preserve">                 </w:t>
      </w:r>
      <w:r w:rsidRPr="00F65A33">
        <w:rPr>
          <w:rFonts w:ascii="Times New Roman" w:hAnsi="Times New Roman" w:cs="Times New Roman"/>
          <w:sz w:val="28"/>
          <w:szCs w:val="28"/>
        </w:rPr>
        <w:t>о краевом бюджете на очередной финансовый год и плановый период</w:t>
      </w:r>
      <w:proofErr w:type="gramStart"/>
      <w:r w:rsidRPr="00F65A33">
        <w:rPr>
          <w:rFonts w:ascii="Times New Roman" w:hAnsi="Times New Roman" w:cs="Times New Roman"/>
          <w:sz w:val="28"/>
          <w:szCs w:val="28"/>
        </w:rPr>
        <w:t>.»;</w:t>
      </w:r>
      <w:proofErr w:type="gramEnd"/>
    </w:p>
    <w:p w:rsidR="008036DE" w:rsidRPr="00F65A33" w:rsidRDefault="008036DE" w:rsidP="008F7D61">
      <w:pPr>
        <w:ind w:firstLine="720"/>
        <w:jc w:val="both"/>
        <w:rPr>
          <w:rFonts w:ascii="Times New Roman" w:hAnsi="Times New Roman" w:cs="Times New Roman"/>
          <w:sz w:val="28"/>
          <w:szCs w:val="28"/>
        </w:rPr>
      </w:pPr>
    </w:p>
    <w:p w:rsidR="008F7D61" w:rsidRPr="00F65A33" w:rsidRDefault="008F7D61" w:rsidP="008F7D61">
      <w:pPr>
        <w:ind w:firstLine="720"/>
        <w:jc w:val="both"/>
        <w:rPr>
          <w:rFonts w:ascii="Times New Roman" w:hAnsi="Times New Roman" w:cs="Times New Roman"/>
          <w:sz w:val="28"/>
          <w:szCs w:val="28"/>
        </w:rPr>
      </w:pPr>
      <w:r w:rsidRPr="00F65A33">
        <w:rPr>
          <w:rFonts w:ascii="Times New Roman" w:hAnsi="Times New Roman" w:cs="Times New Roman"/>
          <w:sz w:val="28"/>
          <w:szCs w:val="28"/>
        </w:rPr>
        <w:t>2) статью 3 дополнить абзацем следующего содержания:</w:t>
      </w:r>
    </w:p>
    <w:p w:rsidR="008F7D61" w:rsidRDefault="008F7D61" w:rsidP="008F7D61">
      <w:pPr>
        <w:ind w:firstLine="720"/>
        <w:jc w:val="both"/>
        <w:rPr>
          <w:rFonts w:ascii="Times New Roman" w:hAnsi="Times New Roman" w:cs="Times New Roman"/>
          <w:sz w:val="28"/>
          <w:szCs w:val="28"/>
        </w:rPr>
      </w:pPr>
      <w:r w:rsidRPr="00F65A33">
        <w:rPr>
          <w:rFonts w:ascii="Times New Roman" w:hAnsi="Times New Roman" w:cs="Times New Roman"/>
          <w:sz w:val="28"/>
          <w:szCs w:val="28"/>
        </w:rPr>
        <w:t>«Дотации на выравнивание бюджетной обеспеченности поселений, ранее утвержденные на первый год планового периода в краевом бюджете на текущий финансовый год и плановый период, в очередном финансовом году не предоставляются в случае, если поселение теряет право на получение дотации в соответствии с пунктом 3 статьи 137 Бюджетного кодекса Российской Федерации</w:t>
      </w:r>
      <w:proofErr w:type="gramStart"/>
      <w:r w:rsidRPr="00F65A33">
        <w:rPr>
          <w:rFonts w:ascii="Times New Roman" w:hAnsi="Times New Roman" w:cs="Times New Roman"/>
          <w:sz w:val="28"/>
          <w:szCs w:val="28"/>
        </w:rPr>
        <w:t>.»;</w:t>
      </w:r>
      <w:proofErr w:type="gramEnd"/>
    </w:p>
    <w:p w:rsidR="008036DE" w:rsidRPr="00F65A33" w:rsidRDefault="008036DE" w:rsidP="008F7D61">
      <w:pPr>
        <w:ind w:firstLine="720"/>
        <w:jc w:val="both"/>
        <w:rPr>
          <w:rFonts w:ascii="Times New Roman" w:hAnsi="Times New Roman" w:cs="Times New Roman"/>
          <w:sz w:val="28"/>
          <w:szCs w:val="28"/>
        </w:rPr>
      </w:pPr>
    </w:p>
    <w:p w:rsidR="008F7D61" w:rsidRPr="00F65A33" w:rsidRDefault="008F7D61" w:rsidP="008F7D61">
      <w:pPr>
        <w:ind w:firstLine="720"/>
        <w:jc w:val="both"/>
        <w:rPr>
          <w:rFonts w:ascii="Times New Roman" w:hAnsi="Times New Roman" w:cs="Times New Roman"/>
          <w:sz w:val="28"/>
          <w:szCs w:val="28"/>
        </w:rPr>
      </w:pPr>
      <w:r w:rsidRPr="00F65A33">
        <w:rPr>
          <w:rFonts w:ascii="Times New Roman" w:hAnsi="Times New Roman" w:cs="Times New Roman"/>
          <w:sz w:val="28"/>
          <w:szCs w:val="28"/>
        </w:rPr>
        <w:t>3) статью 4 дополнить абзацем следующего содержания:</w:t>
      </w:r>
    </w:p>
    <w:p w:rsidR="008F7D61" w:rsidRDefault="008F7D61" w:rsidP="008F7D61">
      <w:pPr>
        <w:ind w:firstLine="720"/>
        <w:jc w:val="both"/>
        <w:rPr>
          <w:rFonts w:ascii="Times New Roman" w:hAnsi="Times New Roman" w:cs="Times New Roman"/>
          <w:sz w:val="28"/>
          <w:szCs w:val="28"/>
        </w:rPr>
      </w:pPr>
      <w:proofErr w:type="gramStart"/>
      <w:r w:rsidRPr="00F65A33">
        <w:rPr>
          <w:rFonts w:ascii="Times New Roman" w:hAnsi="Times New Roman" w:cs="Times New Roman"/>
          <w:sz w:val="28"/>
          <w:szCs w:val="28"/>
        </w:rPr>
        <w:t>«Размер дотации на выравнивание бюджетной обеспеченности поселений бюджету каждого поселения на очередной финансовый год и первый год планового периода определяется для каждого поселения (включая городские округа) Алтайского края исходя из численности жителей поселения в расчете на одного жителя и может быть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w:t>
      </w:r>
      <w:proofErr w:type="gramEnd"/>
      <w:r w:rsidRPr="00F65A33">
        <w:rPr>
          <w:rFonts w:ascii="Times New Roman" w:hAnsi="Times New Roman" w:cs="Times New Roman"/>
          <w:sz w:val="28"/>
          <w:szCs w:val="28"/>
        </w:rPr>
        <w:t xml:space="preserve"> периода в краевом бюджете на текущий финансовый год и плановый период, в случае сокращения численности жителей поселения</w:t>
      </w:r>
      <w:proofErr w:type="gramStart"/>
      <w:r w:rsidRPr="00F65A33">
        <w:rPr>
          <w:rFonts w:ascii="Times New Roman" w:hAnsi="Times New Roman" w:cs="Times New Roman"/>
          <w:sz w:val="28"/>
          <w:szCs w:val="28"/>
        </w:rPr>
        <w:t>.»;</w:t>
      </w:r>
      <w:proofErr w:type="gramEnd"/>
    </w:p>
    <w:p w:rsidR="008036DE" w:rsidRPr="00F65A33" w:rsidRDefault="008036DE" w:rsidP="008F7D61">
      <w:pPr>
        <w:ind w:firstLine="720"/>
        <w:jc w:val="both"/>
        <w:rPr>
          <w:rFonts w:ascii="Times New Roman" w:hAnsi="Times New Roman" w:cs="Times New Roman"/>
          <w:sz w:val="28"/>
          <w:szCs w:val="28"/>
        </w:rPr>
      </w:pPr>
    </w:p>
    <w:p w:rsidR="008F7D61" w:rsidRPr="00F65A33" w:rsidRDefault="0011331D" w:rsidP="008F7D61">
      <w:pPr>
        <w:ind w:firstLine="720"/>
        <w:jc w:val="both"/>
        <w:rPr>
          <w:rFonts w:ascii="Times New Roman" w:hAnsi="Times New Roman" w:cs="Times New Roman"/>
          <w:sz w:val="28"/>
          <w:szCs w:val="28"/>
        </w:rPr>
      </w:pPr>
      <w:r>
        <w:rPr>
          <w:rFonts w:ascii="Times New Roman" w:hAnsi="Times New Roman" w:cs="Times New Roman"/>
          <w:sz w:val="28"/>
          <w:szCs w:val="28"/>
        </w:rPr>
        <w:t>4) п</w:t>
      </w:r>
      <w:r w:rsidR="008F7D61" w:rsidRPr="00F65A33">
        <w:rPr>
          <w:rFonts w:ascii="Times New Roman" w:hAnsi="Times New Roman" w:cs="Times New Roman"/>
          <w:sz w:val="28"/>
          <w:szCs w:val="28"/>
        </w:rPr>
        <w:t>риложение 2 изложить в следующей редакции:</w:t>
      </w:r>
    </w:p>
    <w:p w:rsidR="008F7D61" w:rsidRPr="00F65A33" w:rsidRDefault="008F7D61" w:rsidP="008F7D61">
      <w:pPr>
        <w:widowControl/>
        <w:jc w:val="right"/>
        <w:outlineLvl w:val="0"/>
        <w:rPr>
          <w:rFonts w:ascii="Times New Roman" w:hAnsi="Times New Roman" w:cs="Times New Roman"/>
          <w:sz w:val="28"/>
          <w:szCs w:val="28"/>
        </w:rPr>
      </w:pPr>
      <w:r w:rsidRPr="00F65A33">
        <w:rPr>
          <w:rFonts w:ascii="Times New Roman" w:hAnsi="Times New Roman" w:cs="Times New Roman"/>
          <w:sz w:val="28"/>
          <w:szCs w:val="28"/>
        </w:rPr>
        <w:t>«Приложение 2</w:t>
      </w:r>
    </w:p>
    <w:p w:rsidR="008F7D61" w:rsidRPr="00F65A33" w:rsidRDefault="008F7D61" w:rsidP="008F7D61">
      <w:pPr>
        <w:widowControl/>
        <w:jc w:val="right"/>
        <w:rPr>
          <w:rFonts w:ascii="Times New Roman" w:hAnsi="Times New Roman" w:cs="Times New Roman"/>
          <w:sz w:val="28"/>
          <w:szCs w:val="28"/>
        </w:rPr>
      </w:pPr>
      <w:r w:rsidRPr="00F65A33">
        <w:rPr>
          <w:rFonts w:ascii="Times New Roman" w:hAnsi="Times New Roman" w:cs="Times New Roman"/>
          <w:sz w:val="28"/>
          <w:szCs w:val="28"/>
        </w:rPr>
        <w:t>к Закону Алтайского края</w:t>
      </w:r>
    </w:p>
    <w:p w:rsidR="008F7D61" w:rsidRPr="00F65A33" w:rsidRDefault="008F7D61" w:rsidP="008F7D61">
      <w:pPr>
        <w:widowControl/>
        <w:jc w:val="right"/>
        <w:rPr>
          <w:rFonts w:ascii="Times New Roman" w:hAnsi="Times New Roman" w:cs="Times New Roman"/>
          <w:sz w:val="28"/>
          <w:szCs w:val="28"/>
        </w:rPr>
      </w:pPr>
      <w:r w:rsidRPr="00F65A33">
        <w:rPr>
          <w:rFonts w:ascii="Times New Roman" w:hAnsi="Times New Roman" w:cs="Times New Roman"/>
          <w:sz w:val="28"/>
          <w:szCs w:val="28"/>
        </w:rPr>
        <w:t xml:space="preserve">«О краевом фонде </w:t>
      </w:r>
      <w:proofErr w:type="gramStart"/>
      <w:r w:rsidRPr="00F65A33">
        <w:rPr>
          <w:rFonts w:ascii="Times New Roman" w:hAnsi="Times New Roman" w:cs="Times New Roman"/>
          <w:sz w:val="28"/>
          <w:szCs w:val="28"/>
        </w:rPr>
        <w:t>финансовой</w:t>
      </w:r>
      <w:proofErr w:type="gramEnd"/>
    </w:p>
    <w:p w:rsidR="008F7D61" w:rsidRPr="00F65A33" w:rsidRDefault="008F7D61" w:rsidP="008F7D61">
      <w:pPr>
        <w:widowControl/>
        <w:jc w:val="right"/>
        <w:rPr>
          <w:rFonts w:ascii="Times New Roman" w:hAnsi="Times New Roman" w:cs="Times New Roman"/>
          <w:sz w:val="28"/>
          <w:szCs w:val="28"/>
        </w:rPr>
      </w:pPr>
      <w:r w:rsidRPr="00F65A33">
        <w:rPr>
          <w:rFonts w:ascii="Times New Roman" w:hAnsi="Times New Roman" w:cs="Times New Roman"/>
          <w:sz w:val="28"/>
          <w:szCs w:val="28"/>
        </w:rPr>
        <w:t>поддержки поселений»</w:t>
      </w:r>
    </w:p>
    <w:p w:rsidR="008F7D61" w:rsidRPr="00F65A33" w:rsidRDefault="008F7D61" w:rsidP="008F7D61">
      <w:pPr>
        <w:ind w:firstLine="720"/>
        <w:jc w:val="both"/>
        <w:rPr>
          <w:rFonts w:ascii="Times New Roman" w:hAnsi="Times New Roman" w:cs="Times New Roman"/>
          <w:sz w:val="28"/>
          <w:szCs w:val="28"/>
        </w:rPr>
      </w:pPr>
    </w:p>
    <w:p w:rsidR="008F7D61" w:rsidRPr="00F65A33" w:rsidRDefault="008F7D61" w:rsidP="008F7D61">
      <w:pPr>
        <w:pStyle w:val="1"/>
        <w:spacing w:before="0" w:after="0"/>
        <w:rPr>
          <w:rFonts w:ascii="Times New Roman" w:hAnsi="Times New Roman"/>
          <w:b w:val="0"/>
          <w:sz w:val="28"/>
          <w:szCs w:val="28"/>
        </w:rPr>
      </w:pPr>
      <w:r w:rsidRPr="00F65A33">
        <w:rPr>
          <w:rFonts w:ascii="Times New Roman" w:hAnsi="Times New Roman"/>
          <w:b w:val="0"/>
          <w:sz w:val="28"/>
          <w:szCs w:val="28"/>
        </w:rPr>
        <w:lastRenderedPageBreak/>
        <w:t>Методика</w:t>
      </w:r>
    </w:p>
    <w:p w:rsidR="00667BCC" w:rsidRDefault="00667BCC" w:rsidP="008F7D61">
      <w:pPr>
        <w:pStyle w:val="1"/>
        <w:spacing w:before="0" w:after="0"/>
        <w:rPr>
          <w:rFonts w:ascii="Times New Roman" w:hAnsi="Times New Roman"/>
          <w:b w:val="0"/>
          <w:sz w:val="28"/>
          <w:szCs w:val="28"/>
        </w:rPr>
      </w:pPr>
      <w:r>
        <w:rPr>
          <w:rFonts w:ascii="Times New Roman" w:hAnsi="Times New Roman"/>
          <w:b w:val="0"/>
          <w:sz w:val="28"/>
          <w:szCs w:val="28"/>
        </w:rPr>
        <w:t>расчета дотаций на выравнивание</w:t>
      </w:r>
    </w:p>
    <w:p w:rsidR="008F7D61" w:rsidRPr="00F65A33" w:rsidRDefault="008F7D61" w:rsidP="008F7D61">
      <w:pPr>
        <w:pStyle w:val="1"/>
        <w:spacing w:before="0" w:after="0"/>
        <w:rPr>
          <w:rFonts w:ascii="Times New Roman" w:hAnsi="Times New Roman"/>
          <w:b w:val="0"/>
          <w:sz w:val="28"/>
          <w:szCs w:val="28"/>
        </w:rPr>
      </w:pPr>
      <w:r w:rsidRPr="00F65A33">
        <w:rPr>
          <w:rFonts w:ascii="Times New Roman" w:hAnsi="Times New Roman"/>
          <w:b w:val="0"/>
          <w:sz w:val="28"/>
          <w:szCs w:val="28"/>
        </w:rPr>
        <w:t>бюджетной обеспеченности поселений</w:t>
      </w:r>
    </w:p>
    <w:p w:rsidR="008F7D61" w:rsidRPr="00F65A33" w:rsidRDefault="008F7D61" w:rsidP="008F7D61">
      <w:pPr>
        <w:ind w:firstLine="720"/>
        <w:jc w:val="both"/>
        <w:rPr>
          <w:rFonts w:ascii="Times New Roman" w:hAnsi="Times New Roman" w:cs="Times New Roman"/>
          <w:sz w:val="28"/>
          <w:szCs w:val="28"/>
        </w:rPr>
      </w:pPr>
    </w:p>
    <w:p w:rsidR="008F7D61" w:rsidRPr="00F65A33" w:rsidRDefault="008F7D61" w:rsidP="008F7D61">
      <w:pPr>
        <w:ind w:firstLine="720"/>
        <w:jc w:val="both"/>
        <w:rPr>
          <w:rFonts w:ascii="Times New Roman" w:hAnsi="Times New Roman" w:cs="Times New Roman"/>
          <w:sz w:val="28"/>
          <w:szCs w:val="28"/>
        </w:rPr>
      </w:pPr>
      <w:r w:rsidRPr="00F65A33">
        <w:rPr>
          <w:rFonts w:ascii="Times New Roman" w:hAnsi="Times New Roman" w:cs="Times New Roman"/>
          <w:sz w:val="28"/>
          <w:szCs w:val="28"/>
        </w:rPr>
        <w:t xml:space="preserve">Размер дотации на выравнивание бюджетной обеспеченности поселений </w:t>
      </w:r>
      <w:r w:rsidR="00FC4BF4">
        <w:rPr>
          <w:rFonts w:ascii="Times New Roman" w:hAnsi="Times New Roman" w:cs="Times New Roman"/>
          <w:sz w:val="28"/>
          <w:szCs w:val="28"/>
        </w:rPr>
        <w:t xml:space="preserve">             </w:t>
      </w:r>
      <w:r w:rsidRPr="00F65A33">
        <w:rPr>
          <w:rFonts w:ascii="Times New Roman" w:hAnsi="Times New Roman" w:cs="Times New Roman"/>
          <w:sz w:val="28"/>
          <w:szCs w:val="28"/>
        </w:rPr>
        <w:t>в бюджет поселения, городского округа рассчитывается по следующей формуле:</w:t>
      </w:r>
    </w:p>
    <w:p w:rsidR="008F7D61" w:rsidRPr="00F65A33" w:rsidRDefault="008F7D61" w:rsidP="008F7D61">
      <w:pPr>
        <w:ind w:firstLine="720"/>
        <w:jc w:val="both"/>
        <w:rPr>
          <w:rFonts w:ascii="Times New Roman" w:hAnsi="Times New Roman" w:cs="Times New Roman"/>
          <w:sz w:val="28"/>
          <w:szCs w:val="28"/>
        </w:rPr>
      </w:pPr>
    </w:p>
    <w:p w:rsidR="008F7D61" w:rsidRPr="00F65A33" w:rsidRDefault="008F7D61" w:rsidP="008F7D61">
      <w:pPr>
        <w:ind w:firstLine="720"/>
        <w:jc w:val="both"/>
        <w:rPr>
          <w:rFonts w:ascii="Times New Roman" w:hAnsi="Times New Roman" w:cs="Times New Roman"/>
          <w:sz w:val="28"/>
          <w:szCs w:val="28"/>
        </w:rPr>
      </w:pPr>
      <w:r w:rsidRPr="00F65A33">
        <w:rPr>
          <w:rFonts w:ascii="Times New Roman" w:hAnsi="Times New Roman" w:cs="Times New Roman"/>
          <w:sz w:val="28"/>
          <w:szCs w:val="28"/>
        </w:rPr>
        <w:t>Дот(П)</w:t>
      </w:r>
      <w:proofErr w:type="spellStart"/>
      <w:r w:rsidRPr="00F65A33">
        <w:rPr>
          <w:rFonts w:ascii="Times New Roman" w:hAnsi="Times New Roman" w:cs="Times New Roman"/>
          <w:sz w:val="28"/>
          <w:szCs w:val="28"/>
        </w:rPr>
        <w:t>j</w:t>
      </w:r>
      <w:proofErr w:type="spellEnd"/>
      <w:proofErr w:type="gramStart"/>
      <w:r w:rsidRPr="00F65A33">
        <w:rPr>
          <w:rFonts w:ascii="Times New Roman" w:hAnsi="Times New Roman" w:cs="Times New Roman"/>
          <w:sz w:val="28"/>
          <w:szCs w:val="28"/>
        </w:rPr>
        <w:t xml:space="preserve"> = К</w:t>
      </w:r>
      <w:proofErr w:type="gramEnd"/>
      <w:r w:rsidRPr="00F65A33">
        <w:rPr>
          <w:rFonts w:ascii="Times New Roman" w:hAnsi="Times New Roman" w:cs="Times New Roman"/>
          <w:sz w:val="28"/>
          <w:szCs w:val="28"/>
        </w:rPr>
        <w:t xml:space="preserve"> </w:t>
      </w:r>
      <w:proofErr w:type="spellStart"/>
      <w:r w:rsidRPr="00F65A33">
        <w:rPr>
          <w:rFonts w:ascii="Times New Roman" w:hAnsi="Times New Roman" w:cs="Times New Roman"/>
          <w:sz w:val="28"/>
          <w:szCs w:val="28"/>
        </w:rPr>
        <w:t>х</w:t>
      </w:r>
      <w:proofErr w:type="spellEnd"/>
      <w:r w:rsidRPr="00F65A33">
        <w:rPr>
          <w:rFonts w:ascii="Times New Roman" w:hAnsi="Times New Roman" w:cs="Times New Roman"/>
          <w:sz w:val="28"/>
          <w:szCs w:val="28"/>
        </w:rPr>
        <w:t xml:space="preserve"> </w:t>
      </w:r>
      <w:proofErr w:type="spellStart"/>
      <w:r w:rsidRPr="00F65A33">
        <w:rPr>
          <w:rFonts w:ascii="Times New Roman" w:hAnsi="Times New Roman" w:cs="Times New Roman"/>
          <w:sz w:val="28"/>
          <w:szCs w:val="28"/>
        </w:rPr>
        <w:t>Нj</w:t>
      </w:r>
      <w:proofErr w:type="spellEnd"/>
      <w:r w:rsidRPr="00F65A33">
        <w:rPr>
          <w:rFonts w:ascii="Times New Roman" w:hAnsi="Times New Roman" w:cs="Times New Roman"/>
          <w:sz w:val="28"/>
          <w:szCs w:val="28"/>
        </w:rPr>
        <w:t>, где:</w:t>
      </w:r>
    </w:p>
    <w:p w:rsidR="008F7D61" w:rsidRPr="00F65A33" w:rsidRDefault="008F7D61" w:rsidP="008F7D61">
      <w:pPr>
        <w:ind w:firstLine="720"/>
        <w:jc w:val="both"/>
        <w:rPr>
          <w:rFonts w:ascii="Times New Roman" w:hAnsi="Times New Roman" w:cs="Times New Roman"/>
          <w:sz w:val="28"/>
          <w:szCs w:val="28"/>
        </w:rPr>
      </w:pPr>
    </w:p>
    <w:p w:rsidR="008F7D61" w:rsidRPr="00F65A33" w:rsidRDefault="008F7D61" w:rsidP="008F7D61">
      <w:pPr>
        <w:ind w:firstLine="720"/>
        <w:jc w:val="both"/>
        <w:rPr>
          <w:rFonts w:ascii="Times New Roman" w:hAnsi="Times New Roman" w:cs="Times New Roman"/>
          <w:sz w:val="28"/>
          <w:szCs w:val="28"/>
        </w:rPr>
      </w:pPr>
      <w:r w:rsidRPr="00F65A33">
        <w:rPr>
          <w:rFonts w:ascii="Times New Roman" w:hAnsi="Times New Roman" w:cs="Times New Roman"/>
          <w:sz w:val="28"/>
          <w:szCs w:val="28"/>
        </w:rPr>
        <w:t>До</w:t>
      </w:r>
      <w:proofErr w:type="gramStart"/>
      <w:r w:rsidRPr="00F65A33">
        <w:rPr>
          <w:rFonts w:ascii="Times New Roman" w:hAnsi="Times New Roman" w:cs="Times New Roman"/>
          <w:sz w:val="28"/>
          <w:szCs w:val="28"/>
        </w:rPr>
        <w:t>т(</w:t>
      </w:r>
      <w:proofErr w:type="gramEnd"/>
      <w:r w:rsidRPr="00F65A33">
        <w:rPr>
          <w:rFonts w:ascii="Times New Roman" w:hAnsi="Times New Roman" w:cs="Times New Roman"/>
          <w:sz w:val="28"/>
          <w:szCs w:val="28"/>
        </w:rPr>
        <w:t>П)</w:t>
      </w:r>
      <w:proofErr w:type="spellStart"/>
      <w:r w:rsidRPr="00F65A33">
        <w:rPr>
          <w:rFonts w:ascii="Times New Roman" w:hAnsi="Times New Roman" w:cs="Times New Roman"/>
          <w:sz w:val="28"/>
          <w:szCs w:val="28"/>
        </w:rPr>
        <w:t>j</w:t>
      </w:r>
      <w:proofErr w:type="spellEnd"/>
      <w:r w:rsidRPr="00F65A33">
        <w:rPr>
          <w:rFonts w:ascii="Times New Roman" w:hAnsi="Times New Roman" w:cs="Times New Roman"/>
          <w:sz w:val="28"/>
          <w:szCs w:val="28"/>
        </w:rPr>
        <w:t xml:space="preserve"> - размер дотации на выравнивание бюджетной обеспеченности поселений </w:t>
      </w:r>
      <w:proofErr w:type="spellStart"/>
      <w:r w:rsidRPr="00F65A33">
        <w:rPr>
          <w:rFonts w:ascii="Times New Roman" w:hAnsi="Times New Roman" w:cs="Times New Roman"/>
          <w:sz w:val="28"/>
          <w:szCs w:val="28"/>
        </w:rPr>
        <w:t>j-му</w:t>
      </w:r>
      <w:proofErr w:type="spellEnd"/>
      <w:r w:rsidRPr="00F65A33">
        <w:rPr>
          <w:rFonts w:ascii="Times New Roman" w:hAnsi="Times New Roman" w:cs="Times New Roman"/>
          <w:sz w:val="28"/>
          <w:szCs w:val="28"/>
        </w:rPr>
        <w:t xml:space="preserve"> поселению, городскому округу;</w:t>
      </w:r>
    </w:p>
    <w:p w:rsidR="008F7D61" w:rsidRPr="00F65A33" w:rsidRDefault="008F7D61" w:rsidP="008F7D61">
      <w:pPr>
        <w:ind w:firstLine="720"/>
        <w:jc w:val="both"/>
        <w:rPr>
          <w:rFonts w:ascii="Times New Roman" w:hAnsi="Times New Roman" w:cs="Times New Roman"/>
          <w:sz w:val="28"/>
          <w:szCs w:val="28"/>
        </w:rPr>
      </w:pPr>
      <w:proofErr w:type="gramStart"/>
      <w:r w:rsidRPr="00F65A33">
        <w:rPr>
          <w:rFonts w:ascii="Times New Roman" w:hAnsi="Times New Roman" w:cs="Times New Roman"/>
          <w:sz w:val="28"/>
          <w:szCs w:val="28"/>
        </w:rPr>
        <w:t>К</w:t>
      </w:r>
      <w:proofErr w:type="gramEnd"/>
      <w:r w:rsidRPr="00F65A33">
        <w:rPr>
          <w:rFonts w:ascii="Times New Roman" w:hAnsi="Times New Roman" w:cs="Times New Roman"/>
          <w:sz w:val="28"/>
          <w:szCs w:val="28"/>
        </w:rPr>
        <w:t xml:space="preserve"> - критерий выравнивания финансовых возможностей поселений;</w:t>
      </w:r>
    </w:p>
    <w:p w:rsidR="008F7D61" w:rsidRPr="00F65A33" w:rsidRDefault="008F7D61" w:rsidP="008F7D61">
      <w:pPr>
        <w:ind w:firstLine="720"/>
        <w:jc w:val="both"/>
        <w:rPr>
          <w:rFonts w:ascii="Times New Roman" w:hAnsi="Times New Roman" w:cs="Times New Roman"/>
          <w:sz w:val="28"/>
          <w:szCs w:val="28"/>
        </w:rPr>
      </w:pPr>
      <w:proofErr w:type="spellStart"/>
      <w:r w:rsidRPr="00F65A33">
        <w:rPr>
          <w:rFonts w:ascii="Times New Roman" w:hAnsi="Times New Roman" w:cs="Times New Roman"/>
          <w:sz w:val="28"/>
          <w:szCs w:val="28"/>
        </w:rPr>
        <w:t>Hj</w:t>
      </w:r>
      <w:proofErr w:type="spellEnd"/>
      <w:r w:rsidRPr="00F65A33">
        <w:rPr>
          <w:rFonts w:ascii="Times New Roman" w:hAnsi="Times New Roman" w:cs="Times New Roman"/>
          <w:sz w:val="28"/>
          <w:szCs w:val="28"/>
        </w:rPr>
        <w:t>- численность постоянного населения j-го поселения, городского округа</w:t>
      </w:r>
      <w:proofErr w:type="gramStart"/>
      <w:r w:rsidRPr="00F65A33">
        <w:rPr>
          <w:rFonts w:ascii="Times New Roman" w:hAnsi="Times New Roman" w:cs="Times New Roman"/>
          <w:sz w:val="28"/>
          <w:szCs w:val="28"/>
        </w:rPr>
        <w:t>.».</w:t>
      </w:r>
      <w:proofErr w:type="gramEnd"/>
    </w:p>
    <w:p w:rsidR="008F7D61" w:rsidRPr="00F65A33" w:rsidRDefault="008F7D61" w:rsidP="008F7D61">
      <w:pPr>
        <w:ind w:firstLine="720"/>
        <w:jc w:val="both"/>
        <w:rPr>
          <w:rFonts w:ascii="Times New Roman" w:hAnsi="Times New Roman" w:cs="Times New Roman"/>
          <w:sz w:val="28"/>
          <w:szCs w:val="28"/>
        </w:rPr>
      </w:pPr>
    </w:p>
    <w:p w:rsidR="008F7D61" w:rsidRPr="0066331F" w:rsidRDefault="008F7D61" w:rsidP="008F7D61">
      <w:pPr>
        <w:ind w:firstLine="720"/>
        <w:jc w:val="both"/>
        <w:rPr>
          <w:rFonts w:ascii="Times New Roman" w:hAnsi="Times New Roman" w:cs="Times New Roman"/>
          <w:b/>
          <w:sz w:val="28"/>
          <w:szCs w:val="28"/>
        </w:rPr>
      </w:pPr>
      <w:r w:rsidRPr="0066331F">
        <w:rPr>
          <w:rFonts w:ascii="Times New Roman" w:hAnsi="Times New Roman" w:cs="Times New Roman"/>
          <w:b/>
          <w:sz w:val="28"/>
          <w:szCs w:val="28"/>
        </w:rPr>
        <w:t>Статья 3</w:t>
      </w:r>
    </w:p>
    <w:p w:rsidR="008F7D61" w:rsidRPr="0066331F" w:rsidRDefault="008F7D61" w:rsidP="008F7D61">
      <w:pPr>
        <w:ind w:firstLine="720"/>
        <w:jc w:val="both"/>
        <w:rPr>
          <w:rFonts w:ascii="Times New Roman" w:hAnsi="Times New Roman" w:cs="Times New Roman"/>
          <w:sz w:val="28"/>
          <w:szCs w:val="28"/>
        </w:rPr>
      </w:pPr>
    </w:p>
    <w:p w:rsidR="008F7D61"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 xml:space="preserve">Внести в закон Алтайского края от 3 ноября 2005 года № 90-ЗС </w:t>
      </w:r>
      <w:r w:rsidR="00FC4BF4">
        <w:rPr>
          <w:rFonts w:ascii="Times New Roman" w:hAnsi="Times New Roman" w:cs="Times New Roman"/>
          <w:sz w:val="28"/>
          <w:szCs w:val="28"/>
        </w:rPr>
        <w:t xml:space="preserve">                    </w:t>
      </w:r>
      <w:r w:rsidRPr="0066331F">
        <w:rPr>
          <w:rFonts w:ascii="Times New Roman" w:hAnsi="Times New Roman" w:cs="Times New Roman"/>
          <w:sz w:val="28"/>
          <w:szCs w:val="28"/>
        </w:rPr>
        <w:t>«О краевом фонде финансовой поддержки муниципальных районов, городских округов» (Сборник законодательства Алтайского края, 2005, № 115, часть I; 2007, № 137, часть I; 2008, № 142, часть I; 2011, № 183, часть I) следующ</w:t>
      </w:r>
      <w:r w:rsidR="008036DE">
        <w:rPr>
          <w:rFonts w:ascii="Times New Roman" w:hAnsi="Times New Roman" w:cs="Times New Roman"/>
          <w:sz w:val="28"/>
          <w:szCs w:val="28"/>
        </w:rPr>
        <w:t>и</w:t>
      </w:r>
      <w:r w:rsidRPr="0066331F">
        <w:rPr>
          <w:rFonts w:ascii="Times New Roman" w:hAnsi="Times New Roman" w:cs="Times New Roman"/>
          <w:sz w:val="28"/>
          <w:szCs w:val="28"/>
        </w:rPr>
        <w:t>е изменения:</w:t>
      </w:r>
    </w:p>
    <w:p w:rsidR="008036DE" w:rsidRPr="0066331F" w:rsidRDefault="008036DE" w:rsidP="008F7D61">
      <w:pPr>
        <w:ind w:firstLine="720"/>
        <w:jc w:val="both"/>
        <w:rPr>
          <w:rFonts w:ascii="Times New Roman" w:hAnsi="Times New Roman" w:cs="Times New Roman"/>
          <w:sz w:val="28"/>
          <w:szCs w:val="28"/>
        </w:rPr>
      </w:pPr>
    </w:p>
    <w:p w:rsidR="008F7D61"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1) статью 3 изложить в следующей редакции:</w:t>
      </w:r>
    </w:p>
    <w:p w:rsidR="0011331D" w:rsidRPr="00E04F34" w:rsidRDefault="0011331D" w:rsidP="008F7D61">
      <w:pPr>
        <w:ind w:firstLine="720"/>
        <w:jc w:val="both"/>
        <w:rPr>
          <w:rFonts w:ascii="Times New Roman" w:hAnsi="Times New Roman" w:cs="Times New Roman"/>
          <w:sz w:val="28"/>
          <w:szCs w:val="28"/>
        </w:rPr>
      </w:pPr>
      <w:r w:rsidRPr="00E04F34">
        <w:rPr>
          <w:rFonts w:ascii="Times New Roman" w:hAnsi="Times New Roman" w:cs="Times New Roman"/>
          <w:sz w:val="28"/>
          <w:szCs w:val="28"/>
        </w:rPr>
        <w:t>«Статья 3</w:t>
      </w:r>
    </w:p>
    <w:p w:rsidR="0011331D" w:rsidRDefault="0011331D" w:rsidP="008F7D61">
      <w:pPr>
        <w:ind w:firstLine="720"/>
        <w:jc w:val="both"/>
        <w:rPr>
          <w:rFonts w:ascii="Times New Roman" w:hAnsi="Times New Roman" w:cs="Times New Roman"/>
          <w:sz w:val="28"/>
          <w:szCs w:val="28"/>
        </w:rPr>
      </w:pP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Объем дотаций на выравнивание бюджетной обеспеченности муниципальных районов, городских округов определяется исходя</w:t>
      </w:r>
      <w:r w:rsidR="00F67727" w:rsidRPr="0066331F">
        <w:rPr>
          <w:rFonts w:ascii="Times New Roman" w:hAnsi="Times New Roman" w:cs="Times New Roman"/>
          <w:sz w:val="28"/>
          <w:szCs w:val="28"/>
        </w:rPr>
        <w:t xml:space="preserve"> </w:t>
      </w:r>
      <w:r w:rsidRPr="0066331F">
        <w:rPr>
          <w:rFonts w:ascii="Times New Roman" w:hAnsi="Times New Roman" w:cs="Times New Roman"/>
          <w:sz w:val="28"/>
          <w:szCs w:val="28"/>
        </w:rPr>
        <w:t>из необходимости достижения критерия выравнивания расчетной бюджетной обеспеченности с учетом численности жителей муниципальных районов, городских округов.</w:t>
      </w: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 xml:space="preserve">Критерий выравнивания расчетной бюджетной обеспеченности определяется в расчете на одного жителя исходя из расчетной бюджетной обеспеченности муниципальных районов, городских округов и ежегодно устанавливается законом о краевом бюджете на очередной финансовый год </w:t>
      </w:r>
      <w:r w:rsidR="00FC4BF4">
        <w:rPr>
          <w:rFonts w:ascii="Times New Roman" w:hAnsi="Times New Roman" w:cs="Times New Roman"/>
          <w:sz w:val="28"/>
          <w:szCs w:val="28"/>
        </w:rPr>
        <w:t xml:space="preserve">                 </w:t>
      </w:r>
      <w:r w:rsidRPr="0066331F">
        <w:rPr>
          <w:rFonts w:ascii="Times New Roman" w:hAnsi="Times New Roman" w:cs="Times New Roman"/>
          <w:sz w:val="28"/>
          <w:szCs w:val="28"/>
        </w:rPr>
        <w:t>и плановый период.</w:t>
      </w: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Дотации на выравнивание бюджетной обеспеченности муниципальных районов, городских округов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w:t>
      </w:r>
    </w:p>
    <w:p w:rsidR="008F7D61" w:rsidRPr="0066331F" w:rsidRDefault="008F7D61" w:rsidP="008F7D61">
      <w:pPr>
        <w:ind w:firstLine="720"/>
        <w:jc w:val="both"/>
        <w:rPr>
          <w:rFonts w:ascii="Times New Roman" w:hAnsi="Times New Roman" w:cs="Times New Roman"/>
          <w:sz w:val="28"/>
          <w:szCs w:val="28"/>
        </w:rPr>
      </w:pPr>
      <w:proofErr w:type="gramStart"/>
      <w:r w:rsidRPr="0066331F">
        <w:rPr>
          <w:rFonts w:ascii="Times New Roman" w:hAnsi="Times New Roman" w:cs="Times New Roman"/>
          <w:sz w:val="28"/>
          <w:szCs w:val="28"/>
        </w:rPr>
        <w:t xml:space="preserve">Уровень бюджетной обеспеченности муниципальных районов, городских округов, принимаемый в качестве критерия выравнивания расчетной бюджетной обеспеченности на очередной финансовый год и плановый период не может быть ниже уровня бюджетной обеспеченности муниципальных районов, городских округов, принимаемого в качестве критерия выравнивания расчетной бюджетной </w:t>
      </w:r>
      <w:r w:rsidRPr="0066331F">
        <w:rPr>
          <w:rFonts w:ascii="Times New Roman" w:hAnsi="Times New Roman" w:cs="Times New Roman"/>
          <w:sz w:val="28"/>
          <w:szCs w:val="28"/>
        </w:rPr>
        <w:lastRenderedPageBreak/>
        <w:t>обеспеченности на текущий финансовый год и плановый период, за исключением случаев внесения федеральными законами изменений, приводящих к увеличению расходов и</w:t>
      </w:r>
      <w:proofErr w:type="gramEnd"/>
      <w:r w:rsidRPr="0066331F">
        <w:rPr>
          <w:rFonts w:ascii="Times New Roman" w:hAnsi="Times New Roman" w:cs="Times New Roman"/>
          <w:sz w:val="28"/>
          <w:szCs w:val="28"/>
        </w:rPr>
        <w:t xml:space="preserve"> (или) снижению доходов краевого бюджета.</w:t>
      </w:r>
    </w:p>
    <w:p w:rsidR="008F7D61"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 xml:space="preserve">Методика расчета дотации на выравнивание бюджетной обеспеченности муниципальных районов, городских округов устанавливается приложением 2 </w:t>
      </w:r>
      <w:r w:rsidR="00FC4BF4">
        <w:rPr>
          <w:rFonts w:ascii="Times New Roman" w:hAnsi="Times New Roman" w:cs="Times New Roman"/>
          <w:sz w:val="28"/>
          <w:szCs w:val="28"/>
        </w:rPr>
        <w:t xml:space="preserve">            </w:t>
      </w:r>
      <w:r w:rsidRPr="0066331F">
        <w:rPr>
          <w:rFonts w:ascii="Times New Roman" w:hAnsi="Times New Roman" w:cs="Times New Roman"/>
          <w:sz w:val="28"/>
          <w:szCs w:val="28"/>
        </w:rPr>
        <w:t>к настоящему Закону</w:t>
      </w:r>
      <w:proofErr w:type="gramStart"/>
      <w:r w:rsidRPr="0066331F">
        <w:rPr>
          <w:rFonts w:ascii="Times New Roman" w:hAnsi="Times New Roman" w:cs="Times New Roman"/>
          <w:sz w:val="28"/>
          <w:szCs w:val="28"/>
        </w:rPr>
        <w:t>.»;</w:t>
      </w:r>
      <w:proofErr w:type="gramEnd"/>
    </w:p>
    <w:p w:rsidR="008036DE" w:rsidRPr="0066331F" w:rsidRDefault="008036DE" w:rsidP="008F7D61">
      <w:pPr>
        <w:ind w:firstLine="720"/>
        <w:jc w:val="both"/>
        <w:rPr>
          <w:rFonts w:ascii="Times New Roman" w:hAnsi="Times New Roman" w:cs="Times New Roman"/>
          <w:sz w:val="28"/>
          <w:szCs w:val="28"/>
        </w:rPr>
      </w:pPr>
    </w:p>
    <w:p w:rsidR="008F7D61" w:rsidRPr="00E04F34" w:rsidRDefault="008F7D61" w:rsidP="008F7D61">
      <w:pPr>
        <w:ind w:firstLine="720"/>
        <w:jc w:val="both"/>
        <w:rPr>
          <w:rFonts w:ascii="Times New Roman" w:hAnsi="Times New Roman" w:cs="Times New Roman"/>
          <w:sz w:val="28"/>
          <w:szCs w:val="28"/>
        </w:rPr>
      </w:pPr>
      <w:r w:rsidRPr="00E04F34">
        <w:rPr>
          <w:rFonts w:ascii="Times New Roman" w:hAnsi="Times New Roman" w:cs="Times New Roman"/>
          <w:sz w:val="28"/>
          <w:szCs w:val="28"/>
        </w:rPr>
        <w:t>2) в приложении 2:</w:t>
      </w:r>
    </w:p>
    <w:p w:rsidR="008F7D61" w:rsidRPr="0066331F" w:rsidRDefault="00DA6981" w:rsidP="008F7D61">
      <w:pPr>
        <w:ind w:firstLine="720"/>
        <w:jc w:val="both"/>
        <w:rPr>
          <w:rFonts w:ascii="Times New Roman" w:hAnsi="Times New Roman" w:cs="Times New Roman"/>
          <w:sz w:val="28"/>
          <w:szCs w:val="28"/>
        </w:rPr>
      </w:pPr>
      <w:r>
        <w:rPr>
          <w:rFonts w:ascii="Times New Roman" w:hAnsi="Times New Roman" w:cs="Times New Roman"/>
          <w:sz w:val="28"/>
          <w:szCs w:val="28"/>
        </w:rPr>
        <w:t>а</w:t>
      </w:r>
      <w:r w:rsidR="008F7D61" w:rsidRPr="0066331F">
        <w:rPr>
          <w:rFonts w:ascii="Times New Roman" w:hAnsi="Times New Roman" w:cs="Times New Roman"/>
          <w:sz w:val="28"/>
          <w:szCs w:val="28"/>
        </w:rPr>
        <w:t>) в строке 2 таблицы 1 части 4 раздела «Расчет уровня расчетной бюджетной обеспеченности муниципального района, городского округа» после слов «Организация предоставления общедоступного бесплатного дошкольного образования на территории муниципального района, городского округа» добавить слова «,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8F7D61" w:rsidRPr="0066331F" w:rsidRDefault="009C63E4" w:rsidP="008F7D61">
      <w:pPr>
        <w:ind w:firstLine="720"/>
        <w:jc w:val="both"/>
        <w:rPr>
          <w:rFonts w:ascii="Times New Roman" w:hAnsi="Times New Roman" w:cs="Times New Roman"/>
          <w:sz w:val="28"/>
          <w:szCs w:val="28"/>
        </w:rPr>
      </w:pPr>
      <w:r>
        <w:rPr>
          <w:rFonts w:ascii="Times New Roman" w:hAnsi="Times New Roman" w:cs="Times New Roman"/>
          <w:sz w:val="28"/>
          <w:szCs w:val="28"/>
        </w:rPr>
        <w:t>б</w:t>
      </w:r>
      <w:r w:rsidR="008F7D61" w:rsidRPr="0066331F">
        <w:rPr>
          <w:rFonts w:ascii="Times New Roman" w:hAnsi="Times New Roman" w:cs="Times New Roman"/>
          <w:sz w:val="28"/>
          <w:szCs w:val="28"/>
        </w:rPr>
        <w:t>) раздел «Распределение дотаций на выравнивание бюджетной обеспеченности муниципальных районов, городских округов» изложить в следующей редакции:</w:t>
      </w:r>
    </w:p>
    <w:p w:rsidR="008F7D61" w:rsidRPr="0066331F" w:rsidRDefault="008F7D61" w:rsidP="008F7D61">
      <w:pPr>
        <w:jc w:val="center"/>
        <w:rPr>
          <w:rFonts w:ascii="Times New Roman" w:hAnsi="Times New Roman" w:cs="Times New Roman"/>
          <w:sz w:val="28"/>
          <w:szCs w:val="28"/>
        </w:rPr>
      </w:pPr>
      <w:r w:rsidRPr="0066331F">
        <w:rPr>
          <w:rFonts w:ascii="Times New Roman" w:hAnsi="Times New Roman" w:cs="Times New Roman"/>
          <w:sz w:val="28"/>
          <w:szCs w:val="28"/>
        </w:rPr>
        <w:t>«Распределение</w:t>
      </w:r>
    </w:p>
    <w:p w:rsidR="00350A1C" w:rsidRDefault="008F7D61" w:rsidP="008F7D61">
      <w:pPr>
        <w:jc w:val="center"/>
        <w:rPr>
          <w:rFonts w:ascii="Times New Roman" w:hAnsi="Times New Roman" w:cs="Times New Roman"/>
          <w:sz w:val="28"/>
          <w:szCs w:val="28"/>
        </w:rPr>
      </w:pPr>
      <w:r w:rsidRPr="0066331F">
        <w:rPr>
          <w:rFonts w:ascii="Times New Roman" w:hAnsi="Times New Roman" w:cs="Times New Roman"/>
          <w:sz w:val="28"/>
          <w:szCs w:val="28"/>
        </w:rPr>
        <w:t>дотаций на выравн</w:t>
      </w:r>
      <w:r w:rsidR="00350A1C">
        <w:rPr>
          <w:rFonts w:ascii="Times New Roman" w:hAnsi="Times New Roman" w:cs="Times New Roman"/>
          <w:sz w:val="28"/>
          <w:szCs w:val="28"/>
        </w:rPr>
        <w:t>ивание бюджетной обеспеченности</w:t>
      </w:r>
    </w:p>
    <w:p w:rsidR="008F7D61" w:rsidRPr="0066331F" w:rsidRDefault="008F7D61" w:rsidP="008F7D61">
      <w:pPr>
        <w:jc w:val="center"/>
        <w:rPr>
          <w:rFonts w:ascii="Times New Roman" w:hAnsi="Times New Roman" w:cs="Times New Roman"/>
          <w:sz w:val="28"/>
          <w:szCs w:val="28"/>
        </w:rPr>
      </w:pPr>
      <w:r w:rsidRPr="0066331F">
        <w:rPr>
          <w:rFonts w:ascii="Times New Roman" w:hAnsi="Times New Roman" w:cs="Times New Roman"/>
          <w:sz w:val="28"/>
          <w:szCs w:val="28"/>
        </w:rPr>
        <w:t xml:space="preserve">муниципальных районов, городских округов </w:t>
      </w:r>
    </w:p>
    <w:p w:rsidR="008F7D61" w:rsidRPr="0066331F" w:rsidRDefault="008F7D61" w:rsidP="008F7D61">
      <w:pPr>
        <w:ind w:firstLine="720"/>
        <w:jc w:val="both"/>
        <w:rPr>
          <w:rFonts w:ascii="Times New Roman" w:hAnsi="Times New Roman" w:cs="Times New Roman"/>
          <w:sz w:val="28"/>
          <w:szCs w:val="28"/>
        </w:rPr>
      </w:pP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1. Размер дотации на выравн</w:t>
      </w:r>
      <w:r w:rsidR="00FC4BF4">
        <w:rPr>
          <w:rFonts w:ascii="Times New Roman" w:hAnsi="Times New Roman" w:cs="Times New Roman"/>
          <w:sz w:val="28"/>
          <w:szCs w:val="28"/>
        </w:rPr>
        <w:t xml:space="preserve">ивание бюджетной обеспеченности </w:t>
      </w:r>
      <w:proofErr w:type="spellStart"/>
      <w:r w:rsidRPr="0066331F">
        <w:rPr>
          <w:rFonts w:ascii="Times New Roman" w:hAnsi="Times New Roman" w:cs="Times New Roman"/>
          <w:sz w:val="28"/>
          <w:szCs w:val="28"/>
        </w:rPr>
        <w:t>j-му</w:t>
      </w:r>
      <w:proofErr w:type="spellEnd"/>
      <w:r w:rsidRPr="0066331F">
        <w:rPr>
          <w:rFonts w:ascii="Times New Roman" w:hAnsi="Times New Roman" w:cs="Times New Roman"/>
          <w:sz w:val="28"/>
          <w:szCs w:val="28"/>
        </w:rPr>
        <w:t xml:space="preserve"> муниципальному району, городскому округу рассчитывается по следующей формуле:</w:t>
      </w:r>
    </w:p>
    <w:p w:rsidR="008F7D61" w:rsidRPr="0066331F" w:rsidRDefault="008F7D61" w:rsidP="008F7D61">
      <w:pPr>
        <w:ind w:firstLine="709"/>
        <w:jc w:val="both"/>
        <w:rPr>
          <w:rFonts w:ascii="Times New Roman" w:hAnsi="Times New Roman" w:cs="Times New Roman"/>
          <w:sz w:val="28"/>
          <w:szCs w:val="28"/>
        </w:rPr>
      </w:pPr>
    </w:p>
    <w:p w:rsidR="008F7D61" w:rsidRPr="0066331F" w:rsidRDefault="008F7D61" w:rsidP="008F7D61">
      <w:pPr>
        <w:ind w:left="720"/>
        <w:jc w:val="center"/>
        <w:rPr>
          <w:rFonts w:ascii="Times New Roman" w:hAnsi="Times New Roman" w:cs="Times New Roman"/>
          <w:sz w:val="28"/>
          <w:szCs w:val="28"/>
        </w:rPr>
      </w:pPr>
      <w:r w:rsidRPr="0066331F">
        <w:rPr>
          <w:rFonts w:ascii="Times New Roman" w:hAnsi="Times New Roman" w:cs="Times New Roman"/>
          <w:position w:val="-14"/>
          <w:sz w:val="28"/>
          <w:szCs w:val="28"/>
        </w:rPr>
        <w:object w:dxaOrig="244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2.5pt" o:ole="">
            <v:imagedata r:id="rId7" o:title=""/>
          </v:shape>
          <o:OLEObject Type="Embed" ProgID="Equation.3" ShapeID="_x0000_i1025" DrawAspect="Content" ObjectID="_1440593902" r:id="rId8"/>
        </w:object>
      </w:r>
    </w:p>
    <w:p w:rsidR="008F7D61" w:rsidRPr="0066331F" w:rsidRDefault="008F7D61" w:rsidP="008F7D61">
      <w:pPr>
        <w:ind w:firstLine="720"/>
        <w:rPr>
          <w:rFonts w:ascii="Times New Roman" w:hAnsi="Times New Roman" w:cs="Times New Roman"/>
          <w:sz w:val="28"/>
          <w:szCs w:val="28"/>
        </w:rPr>
      </w:pP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Д</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rPr>
        <w:t> – общий размер дотации на выравнивание бюд</w:t>
      </w:r>
      <w:r w:rsidR="00867ACE" w:rsidRPr="0066331F">
        <w:rPr>
          <w:rFonts w:ascii="Times New Roman" w:hAnsi="Times New Roman" w:cs="Times New Roman"/>
          <w:sz w:val="28"/>
          <w:szCs w:val="28"/>
        </w:rPr>
        <w:t xml:space="preserve">жетной обеспеченности </w:t>
      </w:r>
      <w:r w:rsidR="00FC4BF4">
        <w:rPr>
          <w:rFonts w:ascii="Times New Roman" w:hAnsi="Times New Roman" w:cs="Times New Roman"/>
          <w:sz w:val="28"/>
          <w:szCs w:val="28"/>
        </w:rPr>
        <w:t xml:space="preserve">                 </w:t>
      </w:r>
      <w:proofErr w:type="spellStart"/>
      <w:r w:rsidRPr="0066331F">
        <w:rPr>
          <w:rFonts w:ascii="Times New Roman" w:hAnsi="Times New Roman" w:cs="Times New Roman"/>
          <w:sz w:val="28"/>
          <w:szCs w:val="28"/>
        </w:rPr>
        <w:t>j-му</w:t>
      </w:r>
      <w:proofErr w:type="spellEnd"/>
      <w:r w:rsidRPr="0066331F">
        <w:rPr>
          <w:rFonts w:ascii="Times New Roman" w:hAnsi="Times New Roman" w:cs="Times New Roman"/>
          <w:sz w:val="28"/>
          <w:szCs w:val="28"/>
        </w:rPr>
        <w:t xml:space="preserve"> муниципальному району, городскому округу;</w:t>
      </w: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Д(1)</w:t>
      </w:r>
      <w:proofErr w:type="spellStart"/>
      <w:r w:rsidRPr="0066331F">
        <w:rPr>
          <w:rFonts w:ascii="Times New Roman" w:hAnsi="Times New Roman" w:cs="Times New Roman"/>
          <w:sz w:val="28"/>
          <w:szCs w:val="28"/>
        </w:rPr>
        <w:t>j</w:t>
      </w:r>
      <w:proofErr w:type="spellEnd"/>
      <w:r w:rsidRPr="0066331F">
        <w:rPr>
          <w:rFonts w:ascii="Times New Roman" w:hAnsi="Times New Roman" w:cs="Times New Roman"/>
          <w:sz w:val="28"/>
          <w:szCs w:val="28"/>
        </w:rPr>
        <w:t xml:space="preserve"> – размер дотации на выравнивание бюджетной обеспеченности </w:t>
      </w:r>
      <w:r w:rsidR="00FC4BF4">
        <w:rPr>
          <w:rFonts w:ascii="Times New Roman" w:hAnsi="Times New Roman" w:cs="Times New Roman"/>
          <w:sz w:val="28"/>
          <w:szCs w:val="28"/>
        </w:rPr>
        <w:t xml:space="preserve">                   </w:t>
      </w:r>
      <w:proofErr w:type="spellStart"/>
      <w:r w:rsidRPr="0066331F">
        <w:rPr>
          <w:rFonts w:ascii="Times New Roman" w:hAnsi="Times New Roman" w:cs="Times New Roman"/>
          <w:sz w:val="28"/>
          <w:szCs w:val="28"/>
        </w:rPr>
        <w:t>j-му</w:t>
      </w:r>
      <w:proofErr w:type="spellEnd"/>
      <w:r w:rsidRPr="0066331F">
        <w:rPr>
          <w:rFonts w:ascii="Times New Roman" w:hAnsi="Times New Roman" w:cs="Times New Roman"/>
          <w:sz w:val="28"/>
          <w:szCs w:val="28"/>
        </w:rPr>
        <w:t xml:space="preserve"> муниципальному району, городскому округу, распределяем</w:t>
      </w:r>
      <w:r w:rsidR="009C63E4">
        <w:rPr>
          <w:rFonts w:ascii="Times New Roman" w:hAnsi="Times New Roman" w:cs="Times New Roman"/>
          <w:sz w:val="28"/>
          <w:szCs w:val="28"/>
        </w:rPr>
        <w:t>ой</w:t>
      </w:r>
      <w:r w:rsidRPr="0066331F">
        <w:rPr>
          <w:rFonts w:ascii="Times New Roman" w:hAnsi="Times New Roman" w:cs="Times New Roman"/>
          <w:sz w:val="28"/>
          <w:szCs w:val="28"/>
        </w:rPr>
        <w:t xml:space="preserve"> на первом этапе;</w:t>
      </w: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Д(2)</w:t>
      </w:r>
      <w:proofErr w:type="spellStart"/>
      <w:r w:rsidRPr="0066331F">
        <w:rPr>
          <w:rFonts w:ascii="Times New Roman" w:hAnsi="Times New Roman" w:cs="Times New Roman"/>
          <w:sz w:val="28"/>
          <w:szCs w:val="28"/>
        </w:rPr>
        <w:t>j</w:t>
      </w:r>
      <w:proofErr w:type="spellEnd"/>
      <w:r w:rsidRPr="0066331F">
        <w:rPr>
          <w:rFonts w:ascii="Times New Roman" w:hAnsi="Times New Roman" w:cs="Times New Roman"/>
          <w:sz w:val="28"/>
          <w:szCs w:val="28"/>
        </w:rPr>
        <w:t xml:space="preserve"> – размер дотации на выравнивание бюджетной обеспеченности </w:t>
      </w:r>
      <w:r w:rsidR="00FC4BF4">
        <w:rPr>
          <w:rFonts w:ascii="Times New Roman" w:hAnsi="Times New Roman" w:cs="Times New Roman"/>
          <w:sz w:val="28"/>
          <w:szCs w:val="28"/>
        </w:rPr>
        <w:t xml:space="preserve">                   </w:t>
      </w:r>
      <w:proofErr w:type="spellStart"/>
      <w:r w:rsidRPr="0066331F">
        <w:rPr>
          <w:rFonts w:ascii="Times New Roman" w:hAnsi="Times New Roman" w:cs="Times New Roman"/>
          <w:sz w:val="28"/>
          <w:szCs w:val="28"/>
        </w:rPr>
        <w:t>j-му</w:t>
      </w:r>
      <w:proofErr w:type="spellEnd"/>
      <w:r w:rsidRPr="0066331F">
        <w:rPr>
          <w:rFonts w:ascii="Times New Roman" w:hAnsi="Times New Roman" w:cs="Times New Roman"/>
          <w:sz w:val="28"/>
          <w:szCs w:val="28"/>
        </w:rPr>
        <w:t xml:space="preserve"> муниципальному району, городскому округу, распределяем</w:t>
      </w:r>
      <w:r w:rsidR="009C63E4">
        <w:rPr>
          <w:rFonts w:ascii="Times New Roman" w:hAnsi="Times New Roman" w:cs="Times New Roman"/>
          <w:sz w:val="28"/>
          <w:szCs w:val="28"/>
        </w:rPr>
        <w:t>ой</w:t>
      </w:r>
      <w:r w:rsidRPr="0066331F">
        <w:rPr>
          <w:rFonts w:ascii="Times New Roman" w:hAnsi="Times New Roman" w:cs="Times New Roman"/>
          <w:sz w:val="28"/>
          <w:szCs w:val="28"/>
        </w:rPr>
        <w:t xml:space="preserve"> на втором этапе.</w:t>
      </w: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2. На первом этапе дотации на выравнивание бюджетной обеспеченности муниципальных районов, городских округов распределяются между муниципальными районами и городскими округами, уровень расчетной бюджетной обеспеченности которых до распределения дотаций не превышает уровень, установленный в качестве минимального критерия выравнивания расчетной бюджетной обеспеченности.</w:t>
      </w:r>
    </w:p>
    <w:p w:rsidR="008F7D61" w:rsidRPr="0066331F" w:rsidRDefault="008F7D61" w:rsidP="008F7D61">
      <w:pPr>
        <w:ind w:firstLine="720"/>
        <w:jc w:val="both"/>
        <w:rPr>
          <w:rFonts w:ascii="Times New Roman" w:hAnsi="Times New Roman" w:cs="Times New Roman"/>
          <w:sz w:val="28"/>
          <w:szCs w:val="28"/>
        </w:rPr>
      </w:pPr>
      <w:proofErr w:type="gramStart"/>
      <w:r w:rsidRPr="0066331F">
        <w:rPr>
          <w:rFonts w:ascii="Times New Roman" w:hAnsi="Times New Roman" w:cs="Times New Roman"/>
          <w:sz w:val="28"/>
          <w:szCs w:val="28"/>
        </w:rPr>
        <w:t xml:space="preserve">Минимальный критерий выравнивания расчетной бюджетной обеспеченности определяется как процент от среднего уровня расчетной бюджетной обеспеченности по муниципальным районам, городским округам без </w:t>
      </w:r>
      <w:r w:rsidRPr="0066331F">
        <w:rPr>
          <w:rFonts w:ascii="Times New Roman" w:hAnsi="Times New Roman" w:cs="Times New Roman"/>
          <w:sz w:val="28"/>
          <w:szCs w:val="28"/>
        </w:rPr>
        <w:lastRenderedPageBreak/>
        <w:t>учета муниципальных районов, городских округов с самым высоким уровнем бюджетной обеспеченности и муниципальных районов, городских округов с самым низким уровнем бюджетной обеспеченности, перечень которых определяется уполномоченным органом исполнительной власти Алтайского края в сфере финансов.</w:t>
      </w:r>
      <w:proofErr w:type="gramEnd"/>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 xml:space="preserve">Расчет размера дотации на выравнивание бюджетной обеспеченности </w:t>
      </w:r>
      <w:r w:rsidR="00FC4BF4">
        <w:rPr>
          <w:rFonts w:ascii="Times New Roman" w:hAnsi="Times New Roman" w:cs="Times New Roman"/>
          <w:sz w:val="28"/>
          <w:szCs w:val="28"/>
        </w:rPr>
        <w:t xml:space="preserve">             </w:t>
      </w:r>
      <w:proofErr w:type="spellStart"/>
      <w:r w:rsidRPr="0066331F">
        <w:rPr>
          <w:rFonts w:ascii="Times New Roman" w:hAnsi="Times New Roman" w:cs="Times New Roman"/>
          <w:sz w:val="28"/>
          <w:szCs w:val="28"/>
        </w:rPr>
        <w:t>j-му</w:t>
      </w:r>
      <w:proofErr w:type="spellEnd"/>
      <w:r w:rsidRPr="0066331F">
        <w:rPr>
          <w:rFonts w:ascii="Times New Roman" w:hAnsi="Times New Roman" w:cs="Times New Roman"/>
          <w:sz w:val="28"/>
          <w:szCs w:val="28"/>
        </w:rPr>
        <w:t xml:space="preserve"> муниципальному району, городскому округу на первом этапе производится по следующей формуле:</w:t>
      </w:r>
    </w:p>
    <w:p w:rsidR="008F7D61" w:rsidRPr="0066331F" w:rsidRDefault="008F7D61" w:rsidP="008F7D61">
      <w:pPr>
        <w:ind w:firstLine="720"/>
        <w:jc w:val="both"/>
        <w:rPr>
          <w:rFonts w:ascii="Times New Roman" w:hAnsi="Times New Roman" w:cs="Times New Roman"/>
          <w:sz w:val="28"/>
          <w:szCs w:val="28"/>
        </w:rPr>
      </w:pPr>
    </w:p>
    <w:p w:rsidR="008F7D61" w:rsidRPr="0066331F" w:rsidRDefault="00E04F34" w:rsidP="008F7D61">
      <w:pPr>
        <w:ind w:firstLine="720"/>
        <w:jc w:val="center"/>
        <w:rPr>
          <w:rFonts w:ascii="Times New Roman" w:hAnsi="Times New Roman" w:cs="Times New Roman"/>
          <w:sz w:val="28"/>
          <w:szCs w:val="28"/>
        </w:rPr>
      </w:pPr>
      <w:r w:rsidRPr="00DA6981">
        <w:rPr>
          <w:rFonts w:ascii="Times New Roman" w:hAnsi="Times New Roman" w:cs="Times New Roman"/>
          <w:position w:val="-14"/>
          <w:sz w:val="28"/>
          <w:szCs w:val="28"/>
        </w:rPr>
        <w:object w:dxaOrig="7020" w:dyaOrig="400">
          <v:shape id="_x0000_i1026" type="#_x0000_t75" style="width:440.25pt;height:24.75pt" o:ole="">
            <v:imagedata r:id="rId9" o:title=""/>
          </v:shape>
          <o:OLEObject Type="Embed" ProgID="Equation.3" ShapeID="_x0000_i1026" DrawAspect="Content" ObjectID="_1440593903" r:id="rId10"/>
        </w:object>
      </w:r>
    </w:p>
    <w:p w:rsidR="008F7D61" w:rsidRPr="0066331F" w:rsidRDefault="008F7D61" w:rsidP="008F7D61">
      <w:pPr>
        <w:ind w:firstLine="720"/>
        <w:jc w:val="both"/>
        <w:rPr>
          <w:rFonts w:ascii="Times New Roman" w:hAnsi="Times New Roman" w:cs="Times New Roman"/>
          <w:sz w:val="28"/>
          <w:szCs w:val="28"/>
        </w:rPr>
      </w:pP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Д(1)</w:t>
      </w:r>
      <w:proofErr w:type="spellStart"/>
      <w:r w:rsidRPr="0066331F">
        <w:rPr>
          <w:rFonts w:ascii="Times New Roman" w:hAnsi="Times New Roman" w:cs="Times New Roman"/>
          <w:sz w:val="28"/>
          <w:szCs w:val="28"/>
        </w:rPr>
        <w:t>j</w:t>
      </w:r>
      <w:proofErr w:type="spellEnd"/>
      <w:r w:rsidRPr="0066331F">
        <w:rPr>
          <w:rFonts w:ascii="Times New Roman" w:hAnsi="Times New Roman" w:cs="Times New Roman"/>
          <w:sz w:val="28"/>
          <w:szCs w:val="28"/>
        </w:rPr>
        <w:t xml:space="preserve"> – размер дотации на выравнивание бюджетной обеспеченности </w:t>
      </w:r>
      <w:r w:rsidR="00FC4BF4">
        <w:rPr>
          <w:rFonts w:ascii="Times New Roman" w:hAnsi="Times New Roman" w:cs="Times New Roman"/>
          <w:sz w:val="28"/>
          <w:szCs w:val="28"/>
        </w:rPr>
        <w:t xml:space="preserve">                     </w:t>
      </w:r>
      <w:proofErr w:type="spellStart"/>
      <w:r w:rsidRPr="0066331F">
        <w:rPr>
          <w:rFonts w:ascii="Times New Roman" w:hAnsi="Times New Roman" w:cs="Times New Roman"/>
          <w:sz w:val="28"/>
          <w:szCs w:val="28"/>
        </w:rPr>
        <w:t>j-му</w:t>
      </w:r>
      <w:proofErr w:type="spellEnd"/>
      <w:r w:rsidRPr="0066331F">
        <w:rPr>
          <w:rFonts w:ascii="Times New Roman" w:hAnsi="Times New Roman" w:cs="Times New Roman"/>
          <w:sz w:val="28"/>
          <w:szCs w:val="28"/>
        </w:rPr>
        <w:t xml:space="preserve"> муниципальному району, городскому округу, распределяем</w:t>
      </w:r>
      <w:r w:rsidR="009C63E4">
        <w:rPr>
          <w:rFonts w:ascii="Times New Roman" w:hAnsi="Times New Roman" w:cs="Times New Roman"/>
          <w:sz w:val="28"/>
          <w:szCs w:val="28"/>
        </w:rPr>
        <w:t>о</w:t>
      </w:r>
      <w:r w:rsidRPr="0066331F">
        <w:rPr>
          <w:rFonts w:ascii="Times New Roman" w:hAnsi="Times New Roman" w:cs="Times New Roman"/>
          <w:sz w:val="28"/>
          <w:szCs w:val="28"/>
        </w:rPr>
        <w:t>й на первом этапе;</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Kmin</w:t>
      </w:r>
      <w:proofErr w:type="spellEnd"/>
      <w:r w:rsidRPr="0066331F">
        <w:rPr>
          <w:rFonts w:ascii="Times New Roman" w:hAnsi="Times New Roman" w:cs="Times New Roman"/>
          <w:sz w:val="28"/>
          <w:szCs w:val="28"/>
        </w:rPr>
        <w:t> – минимальный критерий выравнивания расчетной бюджетной обеспеченности;</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НП</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rPr>
        <w:t> – налоговый потенциал j-го муниципального района, городского округа;</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СР</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rPr>
        <w:t> – размер субсидии из бюджета j-го муниципального района, городского округа в краевой бюджет;</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СП</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 xml:space="preserve">– общий размер субсидий из бюджетов поселений </w:t>
      </w:r>
      <w:r w:rsidR="00FC4BF4">
        <w:rPr>
          <w:rFonts w:ascii="Times New Roman" w:hAnsi="Times New Roman" w:cs="Times New Roman"/>
          <w:sz w:val="28"/>
          <w:szCs w:val="28"/>
        </w:rPr>
        <w:t xml:space="preserve"> </w:t>
      </w:r>
      <w:r w:rsidRPr="0066331F">
        <w:rPr>
          <w:rFonts w:ascii="Times New Roman" w:hAnsi="Times New Roman" w:cs="Times New Roman"/>
          <w:sz w:val="28"/>
          <w:szCs w:val="28"/>
        </w:rPr>
        <w:t>j-го муниципального района в краевой бюджет;</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БО</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rPr>
        <w:t> –</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уровень расчетной бюджетной обеспеченности</w:t>
      </w:r>
      <w:r w:rsidR="00FC4BF4">
        <w:rPr>
          <w:rFonts w:ascii="Times New Roman" w:hAnsi="Times New Roman" w:cs="Times New Roman"/>
          <w:sz w:val="28"/>
          <w:szCs w:val="28"/>
        </w:rPr>
        <w:t xml:space="preserve"> </w:t>
      </w:r>
      <w:r w:rsidRPr="0066331F">
        <w:rPr>
          <w:rFonts w:ascii="Times New Roman" w:hAnsi="Times New Roman" w:cs="Times New Roman"/>
          <w:sz w:val="28"/>
          <w:szCs w:val="28"/>
        </w:rPr>
        <w:t>j-го муниципального района, городского округа;</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Н</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численность постоянного населения j-го муниципального района, городского округа;</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ИБР</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индекс бюджетных расходов j-го муниципального района, городского округа.</w:t>
      </w: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3.</w:t>
      </w:r>
      <w:r w:rsidRPr="0066331F">
        <w:rPr>
          <w:rFonts w:ascii="Times New Roman" w:hAnsi="Times New Roman" w:cs="Times New Roman"/>
          <w:sz w:val="28"/>
          <w:szCs w:val="28"/>
          <w:lang w:val="en-US"/>
        </w:rPr>
        <w:t> </w:t>
      </w:r>
      <w:proofErr w:type="gramStart"/>
      <w:r w:rsidRPr="0066331F">
        <w:rPr>
          <w:rFonts w:ascii="Times New Roman" w:hAnsi="Times New Roman" w:cs="Times New Roman"/>
          <w:sz w:val="28"/>
          <w:szCs w:val="28"/>
        </w:rPr>
        <w:t>На втором этапе дотации на выравнивание бюджетной обеспеченности муниципальных районов, городских округов распределяются между муниципальными районами, городскими округами, уровень расчетной бюджетной обеспеченности которых с учетом дотации, распределенной на первом этапе, не превышает уровень, устанавливаемый законом о краевом бюджете на очередной финансовый год и плановый период в качестве критерия выравнивания расчетной бюджетной обеспеченности.</w:t>
      </w:r>
      <w:proofErr w:type="gramEnd"/>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 xml:space="preserve">Расчет размера дотации на выравнивание бюджетной обеспеченности </w:t>
      </w:r>
      <w:r w:rsidR="00FC4BF4">
        <w:rPr>
          <w:rFonts w:ascii="Times New Roman" w:hAnsi="Times New Roman" w:cs="Times New Roman"/>
          <w:sz w:val="28"/>
          <w:szCs w:val="28"/>
        </w:rPr>
        <w:t xml:space="preserve">                </w:t>
      </w:r>
      <w:proofErr w:type="spellStart"/>
      <w:r w:rsidRPr="0066331F">
        <w:rPr>
          <w:rFonts w:ascii="Times New Roman" w:hAnsi="Times New Roman" w:cs="Times New Roman"/>
          <w:sz w:val="28"/>
          <w:szCs w:val="28"/>
        </w:rPr>
        <w:t>j-му</w:t>
      </w:r>
      <w:proofErr w:type="spellEnd"/>
      <w:r w:rsidRPr="0066331F">
        <w:rPr>
          <w:rFonts w:ascii="Times New Roman" w:hAnsi="Times New Roman" w:cs="Times New Roman"/>
          <w:sz w:val="28"/>
          <w:szCs w:val="28"/>
        </w:rPr>
        <w:t xml:space="preserve"> муниципальному району, городскому округу на втором этапе производится по следующей формуле:</w:t>
      </w:r>
    </w:p>
    <w:p w:rsidR="008F7D61" w:rsidRPr="0066331F" w:rsidRDefault="008F7D61" w:rsidP="008F7D61">
      <w:pPr>
        <w:ind w:firstLine="720"/>
        <w:jc w:val="both"/>
        <w:rPr>
          <w:rFonts w:ascii="Times New Roman" w:hAnsi="Times New Roman" w:cs="Times New Roman"/>
          <w:sz w:val="28"/>
          <w:szCs w:val="28"/>
        </w:rPr>
      </w:pPr>
    </w:p>
    <w:p w:rsidR="008F7D61" w:rsidRPr="0066331F" w:rsidRDefault="008F7D61" w:rsidP="008F7D61">
      <w:pPr>
        <w:ind w:firstLine="720"/>
        <w:jc w:val="center"/>
        <w:rPr>
          <w:rFonts w:ascii="Times New Roman" w:hAnsi="Times New Roman" w:cs="Times New Roman"/>
          <w:sz w:val="28"/>
          <w:szCs w:val="28"/>
          <w:lang w:val="en-US"/>
        </w:rPr>
      </w:pPr>
      <w:r w:rsidRPr="0066331F">
        <w:rPr>
          <w:rFonts w:ascii="Times New Roman" w:hAnsi="Times New Roman" w:cs="Times New Roman"/>
          <w:sz w:val="28"/>
          <w:szCs w:val="28"/>
        </w:rPr>
        <w:object w:dxaOrig="7545" w:dyaOrig="435">
          <v:shape id="_x0000_i1027" type="#_x0000_t75" style="width:377.25pt;height:21.75pt" o:ole="">
            <v:imagedata r:id="rId11" o:title=""/>
          </v:shape>
          <o:OLEObject Type="Embed" ProgID="Equation.3" ShapeID="_x0000_i1027" DrawAspect="Content" ObjectID="_1440593904" r:id="rId12"/>
        </w:object>
      </w:r>
    </w:p>
    <w:p w:rsidR="008F7D61" w:rsidRPr="0066331F" w:rsidRDefault="008F7D61" w:rsidP="008F7D61">
      <w:pPr>
        <w:ind w:firstLine="720"/>
        <w:jc w:val="both"/>
        <w:rPr>
          <w:rFonts w:ascii="Times New Roman" w:hAnsi="Times New Roman" w:cs="Times New Roman"/>
          <w:sz w:val="28"/>
          <w:szCs w:val="28"/>
        </w:rPr>
      </w:pP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Д(2)</w:t>
      </w:r>
      <w:proofErr w:type="spellStart"/>
      <w:r w:rsidRPr="0066331F">
        <w:rPr>
          <w:rFonts w:ascii="Times New Roman" w:hAnsi="Times New Roman" w:cs="Times New Roman"/>
          <w:sz w:val="28"/>
          <w:szCs w:val="28"/>
        </w:rPr>
        <w:t>j</w:t>
      </w:r>
      <w:proofErr w:type="spell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 xml:space="preserve">размер дотации на выравнивание бюджетной обеспеченности </w:t>
      </w:r>
      <w:r w:rsidR="00FC4BF4">
        <w:rPr>
          <w:rFonts w:ascii="Times New Roman" w:hAnsi="Times New Roman" w:cs="Times New Roman"/>
          <w:sz w:val="28"/>
          <w:szCs w:val="28"/>
        </w:rPr>
        <w:t xml:space="preserve">                </w:t>
      </w:r>
      <w:proofErr w:type="spellStart"/>
      <w:r w:rsidRPr="0066331F">
        <w:rPr>
          <w:rFonts w:ascii="Times New Roman" w:hAnsi="Times New Roman" w:cs="Times New Roman"/>
          <w:sz w:val="28"/>
          <w:szCs w:val="28"/>
        </w:rPr>
        <w:t>j-му</w:t>
      </w:r>
      <w:proofErr w:type="spellEnd"/>
      <w:r w:rsidRPr="0066331F">
        <w:rPr>
          <w:rFonts w:ascii="Times New Roman" w:hAnsi="Times New Roman" w:cs="Times New Roman"/>
          <w:sz w:val="28"/>
          <w:szCs w:val="28"/>
        </w:rPr>
        <w:t xml:space="preserve"> муниципальному району, городскому округу, распределяем</w:t>
      </w:r>
      <w:r w:rsidR="009C63E4">
        <w:rPr>
          <w:rFonts w:ascii="Times New Roman" w:hAnsi="Times New Roman" w:cs="Times New Roman"/>
          <w:sz w:val="28"/>
          <w:szCs w:val="28"/>
        </w:rPr>
        <w:t>о</w:t>
      </w:r>
      <w:r w:rsidRPr="0066331F">
        <w:rPr>
          <w:rFonts w:ascii="Times New Roman" w:hAnsi="Times New Roman" w:cs="Times New Roman"/>
          <w:sz w:val="28"/>
          <w:szCs w:val="28"/>
        </w:rPr>
        <w:t>й на втором этапе;</w:t>
      </w: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lastRenderedPageBreak/>
        <w:t>K</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критерий выравнивания расчетной бюджетной обеспеченности;</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НП</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налоговый потенциал j-го муниципального района, городского округа;</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СР</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размер субсидии из бюджета j-го муниципального района, городского округа в краевой бюджет;</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СП</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общий размер субсидий из бюджетов поселений j-го муниципального района в краевой бюджет;</w:t>
      </w:r>
    </w:p>
    <w:p w:rsidR="008F7D61" w:rsidRPr="0066331F" w:rsidRDefault="008F7D61" w:rsidP="008F7D61">
      <w:pPr>
        <w:ind w:firstLine="720"/>
        <w:jc w:val="both"/>
        <w:rPr>
          <w:rFonts w:ascii="Times New Roman" w:hAnsi="Times New Roman" w:cs="Times New Roman"/>
          <w:sz w:val="28"/>
          <w:szCs w:val="28"/>
        </w:rPr>
      </w:pPr>
      <w:r w:rsidRPr="0066331F">
        <w:rPr>
          <w:rFonts w:ascii="Times New Roman" w:hAnsi="Times New Roman" w:cs="Times New Roman"/>
          <w:sz w:val="28"/>
          <w:szCs w:val="28"/>
        </w:rPr>
        <w:t>Д(1)</w:t>
      </w:r>
      <w:proofErr w:type="spellStart"/>
      <w:r w:rsidRPr="0066331F">
        <w:rPr>
          <w:rFonts w:ascii="Times New Roman" w:hAnsi="Times New Roman" w:cs="Times New Roman"/>
          <w:sz w:val="28"/>
          <w:szCs w:val="28"/>
        </w:rPr>
        <w:t>j</w:t>
      </w:r>
      <w:proofErr w:type="spell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 xml:space="preserve">размер дотации на выравнивание бюджетной обеспеченности </w:t>
      </w:r>
      <w:r w:rsidR="00FC4BF4">
        <w:rPr>
          <w:rFonts w:ascii="Times New Roman" w:hAnsi="Times New Roman" w:cs="Times New Roman"/>
          <w:sz w:val="28"/>
          <w:szCs w:val="28"/>
        </w:rPr>
        <w:t xml:space="preserve">                  </w:t>
      </w:r>
      <w:proofErr w:type="spellStart"/>
      <w:r w:rsidRPr="0066331F">
        <w:rPr>
          <w:rFonts w:ascii="Times New Roman" w:hAnsi="Times New Roman" w:cs="Times New Roman"/>
          <w:sz w:val="28"/>
          <w:szCs w:val="28"/>
        </w:rPr>
        <w:t>j-му</w:t>
      </w:r>
      <w:proofErr w:type="spellEnd"/>
      <w:r w:rsidRPr="0066331F">
        <w:rPr>
          <w:rFonts w:ascii="Times New Roman" w:hAnsi="Times New Roman" w:cs="Times New Roman"/>
          <w:sz w:val="28"/>
          <w:szCs w:val="28"/>
        </w:rPr>
        <w:t xml:space="preserve"> муниципальному району, городскому округу, распределяем</w:t>
      </w:r>
      <w:r w:rsidR="009C63E4">
        <w:rPr>
          <w:rFonts w:ascii="Times New Roman" w:hAnsi="Times New Roman" w:cs="Times New Roman"/>
          <w:sz w:val="28"/>
          <w:szCs w:val="28"/>
        </w:rPr>
        <w:t>о</w:t>
      </w:r>
      <w:r w:rsidRPr="0066331F">
        <w:rPr>
          <w:rFonts w:ascii="Times New Roman" w:hAnsi="Times New Roman" w:cs="Times New Roman"/>
          <w:sz w:val="28"/>
          <w:szCs w:val="28"/>
        </w:rPr>
        <w:t>й на первом этапе;</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Н</w:t>
      </w:r>
      <w:proofErr w:type="gramStart"/>
      <w:r w:rsidRPr="0066331F">
        <w:rPr>
          <w:rFonts w:ascii="Times New Roman" w:hAnsi="Times New Roman" w:cs="Times New Roman"/>
          <w:sz w:val="28"/>
          <w:szCs w:val="28"/>
        </w:rPr>
        <w:t>j</w:t>
      </w:r>
      <w:proofErr w:type="spellEnd"/>
      <w:proofErr w:type="gram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численность постоянного населения j-го муниципального района, городского округа;</w:t>
      </w:r>
    </w:p>
    <w:p w:rsidR="008F7D61" w:rsidRPr="0066331F" w:rsidRDefault="008F7D61" w:rsidP="008F7D61">
      <w:pPr>
        <w:ind w:firstLine="720"/>
        <w:jc w:val="both"/>
        <w:rPr>
          <w:rFonts w:ascii="Times New Roman" w:hAnsi="Times New Roman" w:cs="Times New Roman"/>
          <w:sz w:val="28"/>
          <w:szCs w:val="28"/>
        </w:rPr>
      </w:pPr>
      <w:proofErr w:type="spellStart"/>
      <w:r w:rsidRPr="0066331F">
        <w:rPr>
          <w:rFonts w:ascii="Times New Roman" w:hAnsi="Times New Roman" w:cs="Times New Roman"/>
          <w:sz w:val="28"/>
          <w:szCs w:val="28"/>
        </w:rPr>
        <w:t>ИБРj</w:t>
      </w:r>
      <w:proofErr w:type="spellEnd"/>
      <w:r w:rsidRPr="0066331F">
        <w:rPr>
          <w:rFonts w:ascii="Times New Roman" w:hAnsi="Times New Roman" w:cs="Times New Roman"/>
          <w:sz w:val="28"/>
          <w:szCs w:val="28"/>
          <w:lang w:val="en-US"/>
        </w:rPr>
        <w:t> </w:t>
      </w:r>
      <w:r w:rsidRPr="0066331F">
        <w:rPr>
          <w:rFonts w:ascii="Times New Roman" w:hAnsi="Times New Roman" w:cs="Times New Roman"/>
          <w:sz w:val="28"/>
          <w:szCs w:val="28"/>
        </w:rPr>
        <w:t>–</w:t>
      </w:r>
      <w:r w:rsidRPr="0066331F">
        <w:rPr>
          <w:rFonts w:ascii="Times New Roman" w:hAnsi="Times New Roman" w:cs="Times New Roman"/>
          <w:sz w:val="28"/>
          <w:szCs w:val="28"/>
          <w:lang w:val="en-US"/>
        </w:rPr>
        <w:t> </w:t>
      </w:r>
      <w:r w:rsidRPr="0066331F">
        <w:rPr>
          <w:rFonts w:ascii="Times New Roman" w:hAnsi="Times New Roman" w:cs="Times New Roman"/>
          <w:sz w:val="28"/>
          <w:szCs w:val="28"/>
        </w:rPr>
        <w:t>индекс бюджетных расходов j-го муниципального района, городского округа</w:t>
      </w:r>
      <w:proofErr w:type="gramStart"/>
      <w:r w:rsidRPr="0066331F">
        <w:rPr>
          <w:rFonts w:ascii="Times New Roman" w:hAnsi="Times New Roman" w:cs="Times New Roman"/>
          <w:sz w:val="28"/>
          <w:szCs w:val="28"/>
        </w:rPr>
        <w:t>.».</w:t>
      </w:r>
      <w:proofErr w:type="gramEnd"/>
    </w:p>
    <w:p w:rsidR="00040F8D" w:rsidRPr="0066331F" w:rsidRDefault="00040F8D" w:rsidP="005B3696">
      <w:pPr>
        <w:ind w:firstLine="720"/>
        <w:jc w:val="both"/>
        <w:rPr>
          <w:rFonts w:ascii="Times New Roman" w:hAnsi="Times New Roman" w:cs="Times New Roman"/>
          <w:sz w:val="28"/>
          <w:szCs w:val="28"/>
        </w:rPr>
      </w:pPr>
    </w:p>
    <w:p w:rsidR="00040F8D" w:rsidRPr="0066331F" w:rsidRDefault="00040F8D" w:rsidP="005B3696">
      <w:pPr>
        <w:ind w:firstLine="720"/>
        <w:jc w:val="both"/>
        <w:rPr>
          <w:rFonts w:ascii="Times New Roman" w:hAnsi="Times New Roman" w:cs="Times New Roman"/>
          <w:b/>
          <w:sz w:val="28"/>
          <w:szCs w:val="28"/>
        </w:rPr>
      </w:pPr>
      <w:r w:rsidRPr="0066331F">
        <w:rPr>
          <w:rFonts w:ascii="Times New Roman" w:hAnsi="Times New Roman" w:cs="Times New Roman"/>
          <w:b/>
          <w:sz w:val="28"/>
          <w:szCs w:val="28"/>
        </w:rPr>
        <w:t>Статья 4</w:t>
      </w:r>
    </w:p>
    <w:p w:rsidR="007E729E" w:rsidRPr="0066331F" w:rsidRDefault="007E729E" w:rsidP="006E6884">
      <w:pPr>
        <w:ind w:firstLine="720"/>
        <w:jc w:val="both"/>
        <w:rPr>
          <w:rFonts w:ascii="Times New Roman" w:hAnsi="Times New Roman" w:cs="Times New Roman"/>
          <w:sz w:val="28"/>
          <w:szCs w:val="28"/>
        </w:rPr>
      </w:pPr>
    </w:p>
    <w:p w:rsidR="006E6884" w:rsidRDefault="00040F8D" w:rsidP="006E6884">
      <w:pPr>
        <w:ind w:firstLine="720"/>
        <w:jc w:val="both"/>
        <w:rPr>
          <w:rFonts w:ascii="Times New Roman" w:hAnsi="Times New Roman" w:cs="Times New Roman"/>
          <w:sz w:val="28"/>
          <w:szCs w:val="28"/>
        </w:rPr>
      </w:pPr>
      <w:proofErr w:type="gramStart"/>
      <w:r w:rsidRPr="0066331F">
        <w:rPr>
          <w:rFonts w:ascii="Times New Roman" w:hAnsi="Times New Roman" w:cs="Times New Roman"/>
          <w:sz w:val="28"/>
          <w:szCs w:val="28"/>
        </w:rPr>
        <w:t xml:space="preserve">Внести в закон Алтайского края от 3 сентября 2007 года № 75-ЗС </w:t>
      </w:r>
      <w:r w:rsidR="00FC4BF4">
        <w:rPr>
          <w:rFonts w:ascii="Times New Roman" w:hAnsi="Times New Roman" w:cs="Times New Roman"/>
          <w:sz w:val="28"/>
          <w:szCs w:val="28"/>
        </w:rPr>
        <w:t xml:space="preserve">                      </w:t>
      </w:r>
      <w:r w:rsidRPr="0066331F">
        <w:rPr>
          <w:rFonts w:ascii="Times New Roman" w:hAnsi="Times New Roman" w:cs="Times New Roman"/>
          <w:sz w:val="28"/>
          <w:szCs w:val="28"/>
        </w:rPr>
        <w:t>«О бюджетном устройстве, бюджетном процессе и финансовом контроле</w:t>
      </w:r>
      <w:r w:rsidR="003C0F47" w:rsidRPr="0066331F">
        <w:rPr>
          <w:rFonts w:ascii="Times New Roman" w:hAnsi="Times New Roman" w:cs="Times New Roman"/>
          <w:sz w:val="28"/>
          <w:szCs w:val="28"/>
        </w:rPr>
        <w:t xml:space="preserve"> </w:t>
      </w:r>
      <w:r w:rsidRPr="0066331F">
        <w:rPr>
          <w:rFonts w:ascii="Times New Roman" w:hAnsi="Times New Roman" w:cs="Times New Roman"/>
          <w:sz w:val="28"/>
          <w:szCs w:val="28"/>
        </w:rPr>
        <w:t xml:space="preserve">в Алтайском крае» (Сборник законодательства Алтайского края, 2007, № 137, часть I; 2008, № 150, часть I; 2009, № 161, часть I; </w:t>
      </w:r>
      <w:r w:rsidR="009C63E4">
        <w:rPr>
          <w:rFonts w:ascii="Times New Roman" w:hAnsi="Times New Roman" w:cs="Times New Roman"/>
          <w:sz w:val="28"/>
          <w:szCs w:val="28"/>
        </w:rPr>
        <w:t xml:space="preserve">2010, № 174, часть </w:t>
      </w:r>
      <w:r w:rsidR="009C63E4">
        <w:rPr>
          <w:rFonts w:ascii="Times New Roman" w:hAnsi="Times New Roman" w:cs="Times New Roman"/>
          <w:sz w:val="28"/>
          <w:szCs w:val="28"/>
          <w:lang w:val="en-US"/>
        </w:rPr>
        <w:t>I</w:t>
      </w:r>
      <w:r w:rsidR="009C63E4">
        <w:rPr>
          <w:rFonts w:ascii="Times New Roman" w:hAnsi="Times New Roman" w:cs="Times New Roman"/>
          <w:sz w:val="28"/>
          <w:szCs w:val="28"/>
        </w:rPr>
        <w:t xml:space="preserve">; </w:t>
      </w:r>
      <w:r w:rsidRPr="0066331F">
        <w:rPr>
          <w:rFonts w:ascii="Times New Roman" w:hAnsi="Times New Roman" w:cs="Times New Roman"/>
          <w:sz w:val="28"/>
          <w:szCs w:val="28"/>
        </w:rPr>
        <w:t>2011, № 178, часть I,</w:t>
      </w:r>
      <w:r w:rsidR="0045072E" w:rsidRPr="0066331F">
        <w:rPr>
          <w:rFonts w:ascii="Times New Roman" w:hAnsi="Times New Roman" w:cs="Times New Roman"/>
          <w:sz w:val="28"/>
          <w:szCs w:val="28"/>
        </w:rPr>
        <w:t xml:space="preserve"> </w:t>
      </w:r>
      <w:r w:rsidRPr="0066331F">
        <w:rPr>
          <w:rFonts w:ascii="Times New Roman" w:hAnsi="Times New Roman" w:cs="Times New Roman"/>
          <w:sz w:val="28"/>
          <w:szCs w:val="28"/>
        </w:rPr>
        <w:t>№ 183, часть I; 2012, № 193, часть I, № 198</w:t>
      </w:r>
      <w:r w:rsidR="006E6884" w:rsidRPr="0066331F">
        <w:rPr>
          <w:rFonts w:ascii="Times New Roman" w:hAnsi="Times New Roman" w:cs="Times New Roman"/>
          <w:sz w:val="28"/>
          <w:szCs w:val="28"/>
        </w:rPr>
        <w:t>, часть I) следующие изменения:</w:t>
      </w:r>
      <w:proofErr w:type="gramEnd"/>
    </w:p>
    <w:p w:rsidR="00531826" w:rsidRPr="0066331F" w:rsidRDefault="00531826" w:rsidP="006E6884">
      <w:pPr>
        <w:ind w:firstLine="720"/>
        <w:jc w:val="both"/>
        <w:rPr>
          <w:rFonts w:ascii="Times New Roman" w:hAnsi="Times New Roman" w:cs="Times New Roman"/>
          <w:sz w:val="28"/>
          <w:szCs w:val="28"/>
        </w:rPr>
      </w:pPr>
    </w:p>
    <w:p w:rsidR="0043284D" w:rsidRDefault="0043284D" w:rsidP="00FA1136">
      <w:pPr>
        <w:ind w:firstLine="709"/>
        <w:jc w:val="both"/>
        <w:rPr>
          <w:rFonts w:ascii="Times New Roman" w:hAnsi="Times New Roman" w:cs="Times New Roman"/>
          <w:bCs/>
          <w:sz w:val="28"/>
          <w:szCs w:val="28"/>
        </w:rPr>
      </w:pPr>
      <w:r w:rsidRPr="0066331F">
        <w:rPr>
          <w:rFonts w:ascii="Times New Roman" w:hAnsi="Times New Roman" w:cs="Times New Roman"/>
          <w:bCs/>
          <w:sz w:val="28"/>
          <w:szCs w:val="28"/>
        </w:rPr>
        <w:t>1) дополнить часть 2 статьи 4 пунктом 2.1 следующего содержания:</w:t>
      </w:r>
    </w:p>
    <w:p w:rsidR="00346902" w:rsidRDefault="0043284D" w:rsidP="00350A1C">
      <w:pPr>
        <w:ind w:firstLine="709"/>
        <w:jc w:val="both"/>
        <w:rPr>
          <w:rFonts w:ascii="Times New Roman" w:hAnsi="Times New Roman" w:cs="Times New Roman"/>
          <w:bCs/>
          <w:sz w:val="28"/>
          <w:szCs w:val="28"/>
        </w:rPr>
      </w:pPr>
      <w:r w:rsidRPr="0066331F">
        <w:rPr>
          <w:rFonts w:ascii="Times New Roman" w:hAnsi="Times New Roman" w:cs="Times New Roman"/>
          <w:bCs/>
          <w:sz w:val="28"/>
          <w:szCs w:val="28"/>
        </w:rPr>
        <w:t>«2.1) осуществляет функции по контролю и надзору в финансово-бюджетной сфере</w:t>
      </w:r>
      <w:proofErr w:type="gramStart"/>
      <w:r w:rsidRPr="0066331F">
        <w:rPr>
          <w:rFonts w:ascii="Times New Roman" w:hAnsi="Times New Roman" w:cs="Times New Roman"/>
          <w:bCs/>
          <w:sz w:val="28"/>
          <w:szCs w:val="28"/>
        </w:rPr>
        <w:t>;»</w:t>
      </w:r>
      <w:proofErr w:type="gramEnd"/>
      <w:r w:rsidRPr="0066331F">
        <w:rPr>
          <w:rFonts w:ascii="Times New Roman" w:hAnsi="Times New Roman" w:cs="Times New Roman"/>
          <w:bCs/>
          <w:sz w:val="28"/>
          <w:szCs w:val="28"/>
        </w:rPr>
        <w:t>;</w:t>
      </w:r>
    </w:p>
    <w:p w:rsidR="00667BCC" w:rsidRPr="0066331F" w:rsidRDefault="00667BCC" w:rsidP="00350A1C">
      <w:pPr>
        <w:ind w:firstLine="709"/>
        <w:jc w:val="both"/>
        <w:rPr>
          <w:rFonts w:ascii="Times New Roman" w:hAnsi="Times New Roman" w:cs="Times New Roman"/>
          <w:bCs/>
          <w:sz w:val="28"/>
          <w:szCs w:val="28"/>
        </w:rPr>
      </w:pPr>
    </w:p>
    <w:p w:rsidR="00040F8D" w:rsidRPr="0066331F" w:rsidRDefault="003F3CF5" w:rsidP="00346902">
      <w:pPr>
        <w:ind w:firstLine="720"/>
        <w:jc w:val="both"/>
        <w:rPr>
          <w:rFonts w:ascii="Times New Roman" w:hAnsi="Times New Roman" w:cs="Times New Roman"/>
          <w:sz w:val="28"/>
          <w:szCs w:val="28"/>
        </w:rPr>
      </w:pPr>
      <w:r w:rsidRPr="0066331F">
        <w:rPr>
          <w:rFonts w:ascii="Times New Roman" w:hAnsi="Times New Roman" w:cs="Times New Roman"/>
          <w:bCs/>
          <w:sz w:val="28"/>
          <w:szCs w:val="28"/>
        </w:rPr>
        <w:t>2</w:t>
      </w:r>
      <w:r w:rsidR="006E6884" w:rsidRPr="0066331F">
        <w:rPr>
          <w:rFonts w:ascii="Times New Roman" w:hAnsi="Times New Roman" w:cs="Times New Roman"/>
          <w:bCs/>
          <w:sz w:val="28"/>
          <w:szCs w:val="28"/>
        </w:rPr>
        <w:t>)</w:t>
      </w:r>
      <w:r w:rsidR="006E6884" w:rsidRPr="0066331F">
        <w:rPr>
          <w:rFonts w:ascii="Times New Roman" w:hAnsi="Times New Roman" w:cs="Times New Roman"/>
          <w:sz w:val="28"/>
          <w:szCs w:val="28"/>
        </w:rPr>
        <w:t> </w:t>
      </w:r>
      <w:r w:rsidR="008772ED" w:rsidRPr="0066331F">
        <w:rPr>
          <w:rFonts w:ascii="Times New Roman" w:hAnsi="Times New Roman" w:cs="Times New Roman"/>
          <w:sz w:val="28"/>
          <w:szCs w:val="28"/>
        </w:rPr>
        <w:t>часть</w:t>
      </w:r>
      <w:r w:rsidR="00040F8D" w:rsidRPr="0066331F">
        <w:rPr>
          <w:rFonts w:ascii="Times New Roman" w:hAnsi="Times New Roman" w:cs="Times New Roman"/>
          <w:sz w:val="28"/>
          <w:szCs w:val="28"/>
        </w:rPr>
        <w:t xml:space="preserve"> 2 статьи 7.1 изложить в следующей редакции:</w:t>
      </w:r>
    </w:p>
    <w:p w:rsidR="00040F8D" w:rsidRPr="0066331F" w:rsidRDefault="00040F8D" w:rsidP="005B3696">
      <w:pPr>
        <w:ind w:firstLine="720"/>
        <w:jc w:val="both"/>
        <w:rPr>
          <w:rFonts w:ascii="Times New Roman" w:hAnsi="Times New Roman" w:cs="Times New Roman"/>
          <w:sz w:val="28"/>
          <w:szCs w:val="28"/>
        </w:rPr>
      </w:pPr>
      <w:r w:rsidRPr="0066331F">
        <w:rPr>
          <w:rFonts w:ascii="Times New Roman" w:hAnsi="Times New Roman" w:cs="Times New Roman"/>
          <w:sz w:val="28"/>
          <w:szCs w:val="28"/>
        </w:rPr>
        <w:t>«2.</w:t>
      </w:r>
      <w:r w:rsidR="006E6884" w:rsidRPr="0066331F">
        <w:rPr>
          <w:rFonts w:ascii="Times New Roman" w:hAnsi="Times New Roman" w:cs="Times New Roman"/>
          <w:sz w:val="28"/>
          <w:szCs w:val="28"/>
        </w:rPr>
        <w:t> </w:t>
      </w:r>
      <w:r w:rsidRPr="0066331F">
        <w:rPr>
          <w:rFonts w:ascii="Times New Roman" w:hAnsi="Times New Roman" w:cs="Times New Roman"/>
          <w:sz w:val="28"/>
          <w:szCs w:val="28"/>
        </w:rPr>
        <w:t>Объем бюджетных ассигнований дорожного фонда Алтайского края утверждается законом Алтайского края о краевом бюджете</w:t>
      </w:r>
      <w:r w:rsidR="0045072E" w:rsidRPr="0066331F">
        <w:rPr>
          <w:rFonts w:ascii="Times New Roman" w:hAnsi="Times New Roman" w:cs="Times New Roman"/>
          <w:sz w:val="28"/>
          <w:szCs w:val="28"/>
        </w:rPr>
        <w:t xml:space="preserve"> </w:t>
      </w:r>
      <w:r w:rsidRPr="0066331F">
        <w:rPr>
          <w:rFonts w:ascii="Times New Roman" w:hAnsi="Times New Roman" w:cs="Times New Roman"/>
          <w:sz w:val="28"/>
          <w:szCs w:val="28"/>
        </w:rPr>
        <w:t>на очередной финансовый год и плановый период в размере не менее прогнозируемого объема:</w:t>
      </w:r>
    </w:p>
    <w:p w:rsidR="00040F8D" w:rsidRPr="0066331F" w:rsidRDefault="009C63E4" w:rsidP="005B3696">
      <w:pPr>
        <w:ind w:firstLine="720"/>
        <w:jc w:val="both"/>
        <w:rPr>
          <w:rFonts w:ascii="Times New Roman" w:hAnsi="Times New Roman" w:cs="Times New Roman"/>
          <w:sz w:val="28"/>
          <w:szCs w:val="28"/>
        </w:rPr>
      </w:pPr>
      <w:r>
        <w:rPr>
          <w:rFonts w:ascii="Times New Roman" w:hAnsi="Times New Roman" w:cs="Times New Roman"/>
          <w:sz w:val="28"/>
          <w:szCs w:val="28"/>
        </w:rPr>
        <w:t>1</w:t>
      </w:r>
      <w:r w:rsidR="006E6884" w:rsidRPr="0066331F">
        <w:rPr>
          <w:rFonts w:ascii="Times New Roman" w:hAnsi="Times New Roman" w:cs="Times New Roman"/>
          <w:sz w:val="28"/>
          <w:szCs w:val="28"/>
        </w:rPr>
        <w:t>) </w:t>
      </w:r>
      <w:r w:rsidR="00040F8D" w:rsidRPr="0066331F">
        <w:rPr>
          <w:rFonts w:ascii="Times New Roman" w:hAnsi="Times New Roman" w:cs="Times New Roman"/>
          <w:sz w:val="28"/>
          <w:szCs w:val="28"/>
        </w:rPr>
        <w:t xml:space="preserve">доходов </w:t>
      </w:r>
      <w:r w:rsidR="00C15B09" w:rsidRPr="0066331F">
        <w:rPr>
          <w:rFonts w:ascii="Times New Roman" w:hAnsi="Times New Roman" w:cs="Times New Roman"/>
          <w:sz w:val="28"/>
          <w:szCs w:val="28"/>
        </w:rPr>
        <w:t xml:space="preserve">краевого </w:t>
      </w:r>
      <w:r w:rsidR="00040F8D" w:rsidRPr="0066331F">
        <w:rPr>
          <w:rFonts w:ascii="Times New Roman" w:hAnsi="Times New Roman" w:cs="Times New Roman"/>
          <w:sz w:val="28"/>
          <w:szCs w:val="28"/>
        </w:rPr>
        <w:t>бюджета</w:t>
      </w:r>
      <w:r w:rsidR="001B3247" w:rsidRPr="0066331F">
        <w:rPr>
          <w:rFonts w:ascii="Times New Roman" w:hAnsi="Times New Roman" w:cs="Times New Roman"/>
          <w:sz w:val="28"/>
          <w:szCs w:val="28"/>
        </w:rPr>
        <w:t xml:space="preserve"> </w:t>
      </w:r>
      <w:r w:rsidR="00040F8D" w:rsidRPr="0066331F">
        <w:rPr>
          <w:rFonts w:ascii="Times New Roman" w:hAnsi="Times New Roman" w:cs="Times New Roman"/>
          <w:sz w:val="28"/>
          <w:szCs w:val="28"/>
        </w:rPr>
        <w:t>от акцизов на автомобильный бензин, прямогонный бензин, дизельное топлив</w:t>
      </w:r>
      <w:r w:rsidR="000005A8" w:rsidRPr="0066331F">
        <w:rPr>
          <w:rFonts w:ascii="Times New Roman" w:hAnsi="Times New Roman" w:cs="Times New Roman"/>
          <w:sz w:val="28"/>
          <w:szCs w:val="28"/>
        </w:rPr>
        <w:t>о, моторные масла для дизельных</w:t>
      </w:r>
      <w:r w:rsidR="003C0F47" w:rsidRPr="0066331F">
        <w:rPr>
          <w:rFonts w:ascii="Times New Roman" w:hAnsi="Times New Roman" w:cs="Times New Roman"/>
          <w:sz w:val="28"/>
          <w:szCs w:val="28"/>
        </w:rPr>
        <w:t xml:space="preserve"> </w:t>
      </w:r>
      <w:r w:rsidR="00040F8D" w:rsidRPr="0066331F">
        <w:rPr>
          <w:rFonts w:ascii="Times New Roman" w:hAnsi="Times New Roman" w:cs="Times New Roman"/>
          <w:sz w:val="28"/>
          <w:szCs w:val="28"/>
        </w:rPr>
        <w:t xml:space="preserve">и </w:t>
      </w:r>
      <w:r w:rsidR="00EE24F2" w:rsidRPr="0066331F">
        <w:rPr>
          <w:rFonts w:ascii="Times New Roman" w:hAnsi="Times New Roman" w:cs="Times New Roman"/>
          <w:sz w:val="28"/>
          <w:szCs w:val="28"/>
        </w:rPr>
        <w:t xml:space="preserve">(или) </w:t>
      </w:r>
      <w:r w:rsidR="00040F8D" w:rsidRPr="0066331F">
        <w:rPr>
          <w:rFonts w:ascii="Times New Roman" w:hAnsi="Times New Roman" w:cs="Times New Roman"/>
          <w:sz w:val="28"/>
          <w:szCs w:val="28"/>
        </w:rPr>
        <w:t>карбюраторных (</w:t>
      </w:r>
      <w:proofErr w:type="spellStart"/>
      <w:r w:rsidR="00040F8D" w:rsidRPr="0066331F">
        <w:rPr>
          <w:rFonts w:ascii="Times New Roman" w:hAnsi="Times New Roman" w:cs="Times New Roman"/>
          <w:sz w:val="28"/>
          <w:szCs w:val="28"/>
        </w:rPr>
        <w:t>инжекторных</w:t>
      </w:r>
      <w:proofErr w:type="spellEnd"/>
      <w:r w:rsidR="00040F8D" w:rsidRPr="0066331F">
        <w:rPr>
          <w:rFonts w:ascii="Times New Roman" w:hAnsi="Times New Roman" w:cs="Times New Roman"/>
          <w:sz w:val="28"/>
          <w:szCs w:val="28"/>
        </w:rPr>
        <w:t>) двигателей, производимые на территории Российской Федерации, подлежащих зачислению в краевой бюджет;</w:t>
      </w:r>
    </w:p>
    <w:p w:rsidR="00040F8D" w:rsidRPr="0066331F" w:rsidRDefault="009C63E4" w:rsidP="005B3696">
      <w:pPr>
        <w:ind w:firstLine="720"/>
        <w:jc w:val="both"/>
        <w:rPr>
          <w:rFonts w:ascii="Times New Roman" w:hAnsi="Times New Roman" w:cs="Times New Roman"/>
          <w:sz w:val="28"/>
          <w:szCs w:val="28"/>
        </w:rPr>
      </w:pPr>
      <w:r>
        <w:rPr>
          <w:rFonts w:ascii="Times New Roman" w:hAnsi="Times New Roman" w:cs="Times New Roman"/>
          <w:sz w:val="28"/>
          <w:szCs w:val="28"/>
        </w:rPr>
        <w:t>2</w:t>
      </w:r>
      <w:r w:rsidR="00040F8D" w:rsidRPr="0066331F">
        <w:rPr>
          <w:rFonts w:ascii="Times New Roman" w:hAnsi="Times New Roman" w:cs="Times New Roman"/>
          <w:sz w:val="28"/>
          <w:szCs w:val="28"/>
        </w:rPr>
        <w:t>)</w:t>
      </w:r>
      <w:r w:rsidR="006E6884" w:rsidRPr="0066331F">
        <w:rPr>
          <w:rFonts w:ascii="Times New Roman" w:hAnsi="Times New Roman" w:cs="Times New Roman"/>
          <w:sz w:val="28"/>
          <w:szCs w:val="28"/>
        </w:rPr>
        <w:t> </w:t>
      </w:r>
      <w:r w:rsidR="00040F8D" w:rsidRPr="0066331F">
        <w:rPr>
          <w:rFonts w:ascii="Times New Roman" w:hAnsi="Times New Roman" w:cs="Times New Roman"/>
          <w:sz w:val="28"/>
          <w:szCs w:val="28"/>
        </w:rPr>
        <w:t>доходов</w:t>
      </w:r>
      <w:r w:rsidR="00E22BAE" w:rsidRPr="0066331F">
        <w:rPr>
          <w:rFonts w:ascii="Times New Roman" w:hAnsi="Times New Roman" w:cs="Times New Roman"/>
          <w:sz w:val="28"/>
          <w:szCs w:val="28"/>
        </w:rPr>
        <w:t xml:space="preserve"> </w:t>
      </w:r>
      <w:r w:rsidR="00040F8D" w:rsidRPr="0066331F">
        <w:rPr>
          <w:rFonts w:ascii="Times New Roman" w:hAnsi="Times New Roman" w:cs="Times New Roman"/>
          <w:sz w:val="28"/>
          <w:szCs w:val="28"/>
        </w:rPr>
        <w:t>консолидированного</w:t>
      </w:r>
      <w:r w:rsidR="00E22BAE" w:rsidRPr="0066331F">
        <w:rPr>
          <w:rFonts w:ascii="Times New Roman" w:hAnsi="Times New Roman" w:cs="Times New Roman"/>
          <w:sz w:val="28"/>
          <w:szCs w:val="28"/>
        </w:rPr>
        <w:t xml:space="preserve"> </w:t>
      </w:r>
      <w:r w:rsidR="00040F8D" w:rsidRPr="0066331F">
        <w:rPr>
          <w:rFonts w:ascii="Times New Roman" w:hAnsi="Times New Roman" w:cs="Times New Roman"/>
          <w:sz w:val="28"/>
          <w:szCs w:val="28"/>
        </w:rPr>
        <w:t>бюджета</w:t>
      </w:r>
      <w:r w:rsidR="00E22BAE" w:rsidRPr="0066331F">
        <w:rPr>
          <w:rFonts w:ascii="Times New Roman" w:hAnsi="Times New Roman" w:cs="Times New Roman"/>
          <w:sz w:val="28"/>
          <w:szCs w:val="28"/>
        </w:rPr>
        <w:t xml:space="preserve"> </w:t>
      </w:r>
      <w:r w:rsidR="00040F8D" w:rsidRPr="0066331F">
        <w:rPr>
          <w:rFonts w:ascii="Times New Roman" w:hAnsi="Times New Roman" w:cs="Times New Roman"/>
          <w:sz w:val="28"/>
          <w:szCs w:val="28"/>
        </w:rPr>
        <w:t>Алтайского</w:t>
      </w:r>
      <w:r w:rsidR="00E22BAE" w:rsidRPr="0066331F">
        <w:rPr>
          <w:rFonts w:ascii="Times New Roman" w:hAnsi="Times New Roman" w:cs="Times New Roman"/>
          <w:sz w:val="28"/>
          <w:szCs w:val="28"/>
        </w:rPr>
        <w:t xml:space="preserve"> </w:t>
      </w:r>
      <w:r w:rsidR="00040F8D" w:rsidRPr="0066331F">
        <w:rPr>
          <w:rFonts w:ascii="Times New Roman" w:hAnsi="Times New Roman" w:cs="Times New Roman"/>
          <w:sz w:val="28"/>
          <w:szCs w:val="28"/>
        </w:rPr>
        <w:t>края</w:t>
      </w:r>
      <w:r w:rsidR="00E22BAE" w:rsidRPr="0066331F">
        <w:rPr>
          <w:rFonts w:ascii="Times New Roman" w:hAnsi="Times New Roman" w:cs="Times New Roman"/>
          <w:sz w:val="28"/>
          <w:szCs w:val="28"/>
        </w:rPr>
        <w:t xml:space="preserve"> </w:t>
      </w:r>
      <w:r w:rsidR="00040F8D" w:rsidRPr="0066331F">
        <w:rPr>
          <w:rFonts w:ascii="Times New Roman" w:hAnsi="Times New Roman" w:cs="Times New Roman"/>
          <w:sz w:val="28"/>
          <w:szCs w:val="28"/>
        </w:rPr>
        <w:t>от</w:t>
      </w:r>
      <w:r w:rsidR="00E22BAE" w:rsidRPr="0066331F">
        <w:rPr>
          <w:rFonts w:ascii="Times New Roman" w:hAnsi="Times New Roman" w:cs="Times New Roman"/>
          <w:sz w:val="28"/>
          <w:szCs w:val="28"/>
        </w:rPr>
        <w:t xml:space="preserve"> </w:t>
      </w:r>
      <w:r w:rsidR="00040F8D" w:rsidRPr="0066331F">
        <w:rPr>
          <w:rFonts w:ascii="Times New Roman" w:hAnsi="Times New Roman" w:cs="Times New Roman"/>
          <w:sz w:val="28"/>
          <w:szCs w:val="28"/>
        </w:rPr>
        <w:t>транспортного налога;</w:t>
      </w:r>
    </w:p>
    <w:p w:rsidR="00040F8D" w:rsidRPr="0066331F" w:rsidRDefault="009C63E4" w:rsidP="005B3696">
      <w:pPr>
        <w:ind w:firstLine="720"/>
        <w:jc w:val="both"/>
        <w:rPr>
          <w:rFonts w:ascii="Times New Roman" w:hAnsi="Times New Roman" w:cs="Times New Roman"/>
          <w:sz w:val="28"/>
          <w:szCs w:val="28"/>
        </w:rPr>
      </w:pPr>
      <w:r>
        <w:rPr>
          <w:rFonts w:ascii="Times New Roman" w:hAnsi="Times New Roman" w:cs="Times New Roman"/>
          <w:sz w:val="28"/>
          <w:szCs w:val="28"/>
        </w:rPr>
        <w:t>3</w:t>
      </w:r>
      <w:r w:rsidR="00040F8D" w:rsidRPr="0066331F">
        <w:rPr>
          <w:rFonts w:ascii="Times New Roman" w:hAnsi="Times New Roman" w:cs="Times New Roman"/>
          <w:sz w:val="28"/>
          <w:szCs w:val="28"/>
        </w:rPr>
        <w:t>)</w:t>
      </w:r>
      <w:r w:rsidR="006E6884" w:rsidRPr="0066331F">
        <w:rPr>
          <w:rFonts w:ascii="Times New Roman" w:hAnsi="Times New Roman" w:cs="Times New Roman"/>
          <w:sz w:val="28"/>
          <w:szCs w:val="28"/>
        </w:rPr>
        <w:t> </w:t>
      </w:r>
      <w:r w:rsidR="00040F8D" w:rsidRPr="0066331F">
        <w:rPr>
          <w:rFonts w:ascii="Times New Roman" w:hAnsi="Times New Roman" w:cs="Times New Roman"/>
          <w:sz w:val="28"/>
          <w:szCs w:val="28"/>
        </w:rPr>
        <w:t xml:space="preserve">доходов консолидированного бюджета Алтайского края </w:t>
      </w:r>
      <w:r w:rsidR="003C0F47" w:rsidRPr="0066331F">
        <w:rPr>
          <w:rFonts w:ascii="Times New Roman" w:hAnsi="Times New Roman" w:cs="Times New Roman"/>
          <w:sz w:val="28"/>
          <w:szCs w:val="28"/>
        </w:rPr>
        <w:t>о</w:t>
      </w:r>
      <w:r w:rsidR="00040F8D" w:rsidRPr="0066331F">
        <w:rPr>
          <w:rFonts w:ascii="Times New Roman" w:hAnsi="Times New Roman" w:cs="Times New Roman"/>
          <w:sz w:val="28"/>
          <w:szCs w:val="28"/>
        </w:rPr>
        <w:t>т использования имущества, входящего в состав автомобильных дорог регионального или межмуниципального значения;</w:t>
      </w:r>
    </w:p>
    <w:p w:rsidR="00040F8D" w:rsidRDefault="009C63E4" w:rsidP="005B3696">
      <w:pPr>
        <w:ind w:firstLine="720"/>
        <w:jc w:val="both"/>
        <w:rPr>
          <w:rFonts w:ascii="Times New Roman" w:hAnsi="Times New Roman" w:cs="Times New Roman"/>
          <w:sz w:val="28"/>
          <w:szCs w:val="28"/>
        </w:rPr>
      </w:pPr>
      <w:r>
        <w:rPr>
          <w:rFonts w:ascii="Times New Roman" w:hAnsi="Times New Roman" w:cs="Times New Roman"/>
          <w:sz w:val="28"/>
          <w:szCs w:val="28"/>
        </w:rPr>
        <w:t>4</w:t>
      </w:r>
      <w:r w:rsidR="00040F8D" w:rsidRPr="0066331F">
        <w:rPr>
          <w:rFonts w:ascii="Times New Roman" w:hAnsi="Times New Roman" w:cs="Times New Roman"/>
          <w:sz w:val="28"/>
          <w:szCs w:val="28"/>
        </w:rPr>
        <w:t>)</w:t>
      </w:r>
      <w:r w:rsidR="006E6884" w:rsidRPr="0066331F">
        <w:rPr>
          <w:rFonts w:ascii="Times New Roman" w:hAnsi="Times New Roman" w:cs="Times New Roman"/>
          <w:sz w:val="28"/>
          <w:szCs w:val="28"/>
        </w:rPr>
        <w:t> </w:t>
      </w:r>
      <w:r w:rsidR="00040F8D" w:rsidRPr="0066331F">
        <w:rPr>
          <w:rFonts w:ascii="Times New Roman" w:hAnsi="Times New Roman" w:cs="Times New Roman"/>
          <w:sz w:val="28"/>
          <w:szCs w:val="28"/>
        </w:rPr>
        <w:t>доходов консолидированного бюджета Алтайского края от платежей</w:t>
      </w:r>
      <w:r w:rsidR="00725AB8" w:rsidRPr="0066331F">
        <w:rPr>
          <w:rFonts w:ascii="Times New Roman" w:hAnsi="Times New Roman" w:cs="Times New Roman"/>
          <w:sz w:val="28"/>
          <w:szCs w:val="28"/>
        </w:rPr>
        <w:t xml:space="preserve"> </w:t>
      </w:r>
      <w:r w:rsidR="005B3696" w:rsidRPr="0066331F">
        <w:rPr>
          <w:rFonts w:ascii="Times New Roman" w:hAnsi="Times New Roman" w:cs="Times New Roman"/>
          <w:sz w:val="28"/>
          <w:szCs w:val="28"/>
        </w:rPr>
        <w:t xml:space="preserve">в </w:t>
      </w:r>
      <w:r w:rsidR="00040F8D" w:rsidRPr="0066331F">
        <w:rPr>
          <w:rFonts w:ascii="Times New Roman" w:hAnsi="Times New Roman" w:cs="Times New Roman"/>
          <w:sz w:val="28"/>
          <w:szCs w:val="28"/>
        </w:rPr>
        <w:t xml:space="preserve">счет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w:t>
      </w:r>
      <w:r w:rsidR="00040F8D" w:rsidRPr="0066331F">
        <w:rPr>
          <w:rFonts w:ascii="Times New Roman" w:hAnsi="Times New Roman" w:cs="Times New Roman"/>
          <w:sz w:val="28"/>
          <w:szCs w:val="28"/>
        </w:rPr>
        <w:lastRenderedPageBreak/>
        <w:t>зачисляемых в краевой бюджет</w:t>
      </w:r>
      <w:proofErr w:type="gramStart"/>
      <w:r w:rsidR="00040F8D" w:rsidRPr="0066331F">
        <w:rPr>
          <w:rFonts w:ascii="Times New Roman" w:hAnsi="Times New Roman" w:cs="Times New Roman"/>
          <w:sz w:val="28"/>
          <w:szCs w:val="28"/>
        </w:rPr>
        <w:t>.»</w:t>
      </w:r>
      <w:r w:rsidR="00894798" w:rsidRPr="0066331F">
        <w:rPr>
          <w:rFonts w:ascii="Times New Roman" w:hAnsi="Times New Roman" w:cs="Times New Roman"/>
          <w:sz w:val="28"/>
          <w:szCs w:val="28"/>
        </w:rPr>
        <w:t>;</w:t>
      </w:r>
      <w:proofErr w:type="gramEnd"/>
    </w:p>
    <w:p w:rsidR="00531826" w:rsidRPr="0066331F" w:rsidRDefault="00531826" w:rsidP="005B3696">
      <w:pPr>
        <w:ind w:firstLine="720"/>
        <w:jc w:val="both"/>
        <w:rPr>
          <w:rFonts w:ascii="Times New Roman" w:hAnsi="Times New Roman" w:cs="Times New Roman"/>
          <w:sz w:val="28"/>
          <w:szCs w:val="28"/>
        </w:rPr>
      </w:pPr>
    </w:p>
    <w:p w:rsidR="006F5486" w:rsidRPr="0066331F" w:rsidRDefault="003F3CF5" w:rsidP="005B3696">
      <w:pPr>
        <w:pStyle w:val="affff0"/>
        <w:autoSpaceDE w:val="0"/>
        <w:autoSpaceDN w:val="0"/>
        <w:adjustRightInd w:val="0"/>
        <w:spacing w:after="0" w:line="240" w:lineRule="auto"/>
        <w:jc w:val="both"/>
        <w:rPr>
          <w:rFonts w:ascii="Times New Roman" w:hAnsi="Times New Roman"/>
          <w:sz w:val="28"/>
          <w:szCs w:val="28"/>
        </w:rPr>
      </w:pPr>
      <w:r w:rsidRPr="0066331F">
        <w:rPr>
          <w:rFonts w:ascii="Times New Roman" w:hAnsi="Times New Roman"/>
          <w:bCs/>
          <w:sz w:val="28"/>
          <w:szCs w:val="28"/>
        </w:rPr>
        <w:t>3</w:t>
      </w:r>
      <w:r w:rsidR="006E6884" w:rsidRPr="0066331F">
        <w:rPr>
          <w:rFonts w:ascii="Times New Roman" w:hAnsi="Times New Roman"/>
          <w:bCs/>
          <w:sz w:val="28"/>
          <w:szCs w:val="28"/>
        </w:rPr>
        <w:t>)</w:t>
      </w:r>
      <w:r w:rsidR="006E6884" w:rsidRPr="0066331F">
        <w:rPr>
          <w:rFonts w:ascii="Times New Roman" w:hAnsi="Times New Roman"/>
          <w:sz w:val="28"/>
          <w:szCs w:val="28"/>
        </w:rPr>
        <w:t> </w:t>
      </w:r>
      <w:r w:rsidR="006F5486" w:rsidRPr="0066331F">
        <w:rPr>
          <w:rFonts w:ascii="Times New Roman" w:hAnsi="Times New Roman"/>
          <w:sz w:val="28"/>
          <w:szCs w:val="28"/>
        </w:rPr>
        <w:t>дополнить статьей 7.2 следующего содержания:</w:t>
      </w:r>
    </w:p>
    <w:p w:rsidR="006F5486" w:rsidRPr="0066331F" w:rsidRDefault="006F5486" w:rsidP="005B3696">
      <w:pPr>
        <w:ind w:firstLine="720"/>
        <w:jc w:val="both"/>
        <w:rPr>
          <w:rFonts w:ascii="Times New Roman" w:hAnsi="Times New Roman" w:cs="Times New Roman"/>
          <w:sz w:val="28"/>
          <w:szCs w:val="28"/>
        </w:rPr>
      </w:pPr>
      <w:r w:rsidRPr="0066331F">
        <w:rPr>
          <w:rFonts w:ascii="Times New Roman" w:hAnsi="Times New Roman" w:cs="Times New Roman"/>
          <w:sz w:val="28"/>
          <w:szCs w:val="28"/>
        </w:rPr>
        <w:t xml:space="preserve">«Статья 7.2. </w:t>
      </w:r>
      <w:r w:rsidR="006B1444" w:rsidRPr="00531826">
        <w:rPr>
          <w:rFonts w:ascii="Times New Roman" w:hAnsi="Times New Roman" w:cs="Times New Roman"/>
          <w:b/>
          <w:sz w:val="28"/>
          <w:szCs w:val="28"/>
        </w:rPr>
        <w:t>Региональный и</w:t>
      </w:r>
      <w:r w:rsidRPr="00531826">
        <w:rPr>
          <w:rFonts w:ascii="Times New Roman" w:hAnsi="Times New Roman" w:cs="Times New Roman"/>
          <w:b/>
          <w:sz w:val="28"/>
          <w:szCs w:val="28"/>
        </w:rPr>
        <w:t>нвестиционный фонд Алтайского края</w:t>
      </w:r>
    </w:p>
    <w:p w:rsidR="0093430B" w:rsidRPr="0066331F" w:rsidRDefault="0093430B" w:rsidP="005B3696">
      <w:pPr>
        <w:ind w:firstLine="720"/>
        <w:jc w:val="both"/>
        <w:rPr>
          <w:rFonts w:ascii="Times New Roman" w:hAnsi="Times New Roman" w:cs="Times New Roman"/>
          <w:sz w:val="28"/>
          <w:szCs w:val="28"/>
        </w:rPr>
      </w:pPr>
    </w:p>
    <w:p w:rsidR="006F5486" w:rsidRPr="0066331F" w:rsidRDefault="006F5486" w:rsidP="005B3696">
      <w:pPr>
        <w:pStyle w:val="affff0"/>
        <w:spacing w:after="0" w:line="240" w:lineRule="auto"/>
        <w:ind w:left="0" w:firstLine="720"/>
        <w:jc w:val="both"/>
        <w:rPr>
          <w:rFonts w:ascii="Times New Roman" w:hAnsi="Times New Roman"/>
          <w:sz w:val="28"/>
          <w:szCs w:val="28"/>
        </w:rPr>
      </w:pPr>
      <w:r w:rsidRPr="0066331F">
        <w:rPr>
          <w:rFonts w:ascii="Times New Roman" w:hAnsi="Times New Roman"/>
          <w:sz w:val="28"/>
          <w:szCs w:val="28"/>
        </w:rPr>
        <w:t>1. </w:t>
      </w:r>
      <w:r w:rsidR="006B1444" w:rsidRPr="0066331F">
        <w:rPr>
          <w:rFonts w:ascii="Times New Roman" w:hAnsi="Times New Roman"/>
          <w:sz w:val="28"/>
          <w:szCs w:val="28"/>
        </w:rPr>
        <w:t>Региональный и</w:t>
      </w:r>
      <w:r w:rsidRPr="0066331F">
        <w:rPr>
          <w:rFonts w:ascii="Times New Roman" w:hAnsi="Times New Roman"/>
          <w:sz w:val="28"/>
          <w:szCs w:val="28"/>
        </w:rPr>
        <w:t>нвестиционный фонд</w:t>
      </w:r>
      <w:r w:rsidR="007A7854" w:rsidRPr="0066331F">
        <w:rPr>
          <w:rFonts w:ascii="Times New Roman" w:hAnsi="Times New Roman"/>
          <w:sz w:val="28"/>
          <w:szCs w:val="28"/>
        </w:rPr>
        <w:t xml:space="preserve"> Алтайского края (далее – региональный инвестиционный фонд)</w:t>
      </w:r>
      <w:r w:rsidRPr="0066331F">
        <w:rPr>
          <w:rFonts w:ascii="Times New Roman" w:hAnsi="Times New Roman"/>
          <w:sz w:val="28"/>
          <w:szCs w:val="28"/>
        </w:rPr>
        <w:t xml:space="preserve"> </w:t>
      </w:r>
      <w:r w:rsidR="006B1444" w:rsidRPr="0066331F">
        <w:rPr>
          <w:rFonts w:ascii="Times New Roman" w:hAnsi="Times New Roman"/>
          <w:sz w:val="28"/>
          <w:szCs w:val="28"/>
        </w:rPr>
        <w:t xml:space="preserve">представляет собой </w:t>
      </w:r>
      <w:r w:rsidRPr="0066331F">
        <w:rPr>
          <w:rFonts w:ascii="Times New Roman" w:hAnsi="Times New Roman"/>
          <w:sz w:val="28"/>
          <w:szCs w:val="28"/>
        </w:rPr>
        <w:t>часть сре</w:t>
      </w:r>
      <w:proofErr w:type="gramStart"/>
      <w:r w:rsidRPr="0066331F">
        <w:rPr>
          <w:rFonts w:ascii="Times New Roman" w:hAnsi="Times New Roman"/>
          <w:sz w:val="28"/>
          <w:szCs w:val="28"/>
        </w:rPr>
        <w:t>дств кр</w:t>
      </w:r>
      <w:proofErr w:type="gramEnd"/>
      <w:r w:rsidRPr="0066331F">
        <w:rPr>
          <w:rFonts w:ascii="Times New Roman" w:hAnsi="Times New Roman"/>
          <w:sz w:val="28"/>
          <w:szCs w:val="28"/>
        </w:rPr>
        <w:t>аевого бюджета, подлежащ</w:t>
      </w:r>
      <w:r w:rsidR="006C4330" w:rsidRPr="0066331F">
        <w:rPr>
          <w:rFonts w:ascii="Times New Roman" w:hAnsi="Times New Roman"/>
          <w:sz w:val="28"/>
          <w:szCs w:val="28"/>
        </w:rPr>
        <w:t>ую</w:t>
      </w:r>
      <w:r w:rsidRPr="0066331F">
        <w:rPr>
          <w:rFonts w:ascii="Times New Roman" w:hAnsi="Times New Roman"/>
          <w:sz w:val="28"/>
          <w:szCs w:val="28"/>
        </w:rPr>
        <w:t xml:space="preserve"> использованию в целях </w:t>
      </w:r>
      <w:r w:rsidR="006B1444" w:rsidRPr="0066331F">
        <w:rPr>
          <w:rFonts w:ascii="Times New Roman" w:hAnsi="Times New Roman"/>
          <w:sz w:val="28"/>
          <w:szCs w:val="28"/>
        </w:rPr>
        <w:t>реали</w:t>
      </w:r>
      <w:r w:rsidR="007A7854" w:rsidRPr="0066331F">
        <w:rPr>
          <w:rFonts w:ascii="Times New Roman" w:hAnsi="Times New Roman"/>
          <w:sz w:val="28"/>
          <w:szCs w:val="28"/>
        </w:rPr>
        <w:t>зации</w:t>
      </w:r>
      <w:r w:rsidR="00483165" w:rsidRPr="0066331F">
        <w:rPr>
          <w:rFonts w:ascii="Times New Roman" w:hAnsi="Times New Roman"/>
          <w:sz w:val="28"/>
          <w:szCs w:val="28"/>
        </w:rPr>
        <w:t xml:space="preserve"> </w:t>
      </w:r>
      <w:r w:rsidR="006B1444" w:rsidRPr="0066331F">
        <w:rPr>
          <w:rFonts w:ascii="Times New Roman" w:hAnsi="Times New Roman"/>
          <w:sz w:val="28"/>
          <w:szCs w:val="28"/>
        </w:rPr>
        <w:t xml:space="preserve">на территории Алтайского края </w:t>
      </w:r>
      <w:r w:rsidR="007A7854" w:rsidRPr="0066331F">
        <w:rPr>
          <w:rFonts w:ascii="Times New Roman" w:hAnsi="Times New Roman"/>
          <w:sz w:val="28"/>
          <w:szCs w:val="28"/>
        </w:rPr>
        <w:t xml:space="preserve">инвестиционных </w:t>
      </w:r>
      <w:r w:rsidR="006B1444" w:rsidRPr="0066331F">
        <w:rPr>
          <w:rFonts w:ascii="Times New Roman" w:hAnsi="Times New Roman"/>
          <w:sz w:val="28"/>
          <w:szCs w:val="28"/>
        </w:rPr>
        <w:t>проектов, осуществляемых на принципах государственно-частного партнерства</w:t>
      </w:r>
      <w:r w:rsidR="007258F3" w:rsidRPr="0066331F">
        <w:rPr>
          <w:rFonts w:ascii="Times New Roman" w:hAnsi="Times New Roman"/>
          <w:sz w:val="28"/>
          <w:szCs w:val="28"/>
        </w:rPr>
        <w:t>.</w:t>
      </w:r>
    </w:p>
    <w:p w:rsidR="007258F3" w:rsidRPr="0066331F" w:rsidRDefault="006E6884" w:rsidP="005B3696">
      <w:pPr>
        <w:pStyle w:val="affff0"/>
        <w:spacing w:after="0" w:line="240" w:lineRule="auto"/>
        <w:ind w:left="0" w:firstLine="720"/>
        <w:jc w:val="both"/>
        <w:rPr>
          <w:rFonts w:ascii="Times New Roman" w:hAnsi="Times New Roman"/>
          <w:sz w:val="28"/>
          <w:szCs w:val="28"/>
        </w:rPr>
      </w:pPr>
      <w:r w:rsidRPr="0066331F">
        <w:rPr>
          <w:rFonts w:ascii="Times New Roman" w:hAnsi="Times New Roman"/>
          <w:sz w:val="28"/>
          <w:szCs w:val="28"/>
        </w:rPr>
        <w:t>2. </w:t>
      </w:r>
      <w:r w:rsidR="00CB7C7E" w:rsidRPr="0066331F">
        <w:rPr>
          <w:rFonts w:ascii="Times New Roman" w:hAnsi="Times New Roman"/>
          <w:sz w:val="28"/>
          <w:szCs w:val="28"/>
        </w:rPr>
        <w:t xml:space="preserve">Объем бюджетных ассигнований </w:t>
      </w:r>
      <w:r w:rsidR="006B1444" w:rsidRPr="0066331F">
        <w:rPr>
          <w:rFonts w:ascii="Times New Roman" w:hAnsi="Times New Roman"/>
          <w:sz w:val="28"/>
          <w:szCs w:val="28"/>
        </w:rPr>
        <w:t>регионального и</w:t>
      </w:r>
      <w:r w:rsidR="00CB7C7E" w:rsidRPr="0066331F">
        <w:rPr>
          <w:rFonts w:ascii="Times New Roman" w:hAnsi="Times New Roman"/>
          <w:sz w:val="28"/>
          <w:szCs w:val="28"/>
        </w:rPr>
        <w:t>нвестиционного фонда утверждается законом Алтайского края о краевом бюджете на очередной финансовый год и плановый период.</w:t>
      </w:r>
    </w:p>
    <w:p w:rsidR="006F5486" w:rsidRDefault="00CB7C7E" w:rsidP="005B3696">
      <w:pPr>
        <w:ind w:firstLine="720"/>
        <w:jc w:val="both"/>
        <w:rPr>
          <w:rFonts w:ascii="Times New Roman" w:hAnsi="Times New Roman" w:cs="Times New Roman"/>
          <w:sz w:val="28"/>
          <w:szCs w:val="28"/>
        </w:rPr>
      </w:pPr>
      <w:bookmarkStart w:id="2" w:name="sub_17922"/>
      <w:r w:rsidRPr="0066331F">
        <w:rPr>
          <w:rFonts w:ascii="Times New Roman" w:hAnsi="Times New Roman" w:cs="Times New Roman"/>
          <w:sz w:val="28"/>
          <w:szCs w:val="28"/>
        </w:rPr>
        <w:t>3</w:t>
      </w:r>
      <w:r w:rsidR="006E6884" w:rsidRPr="0066331F">
        <w:rPr>
          <w:rFonts w:ascii="Times New Roman" w:hAnsi="Times New Roman" w:cs="Times New Roman"/>
          <w:sz w:val="28"/>
          <w:szCs w:val="28"/>
        </w:rPr>
        <w:t>. </w:t>
      </w:r>
      <w:hyperlink r:id="rId13" w:history="1">
        <w:r w:rsidR="006F5486" w:rsidRPr="0066331F">
          <w:rPr>
            <w:rFonts w:ascii="Times New Roman" w:hAnsi="Times New Roman" w:cs="Times New Roman"/>
            <w:sz w:val="28"/>
            <w:szCs w:val="28"/>
          </w:rPr>
          <w:t>Порядок</w:t>
        </w:r>
      </w:hyperlink>
      <w:r w:rsidR="006F5486" w:rsidRPr="0066331F">
        <w:rPr>
          <w:rFonts w:ascii="Times New Roman" w:hAnsi="Times New Roman" w:cs="Times New Roman"/>
          <w:sz w:val="28"/>
          <w:szCs w:val="28"/>
        </w:rPr>
        <w:t xml:space="preserve"> формирования и использования</w:t>
      </w:r>
      <w:r w:rsidR="007A7854" w:rsidRPr="0066331F">
        <w:rPr>
          <w:rFonts w:ascii="Times New Roman" w:hAnsi="Times New Roman" w:cs="Times New Roman"/>
          <w:sz w:val="28"/>
          <w:szCs w:val="28"/>
        </w:rPr>
        <w:t xml:space="preserve"> бюджетных ассигнований</w:t>
      </w:r>
      <w:r w:rsidR="006F5486" w:rsidRPr="0066331F">
        <w:rPr>
          <w:rFonts w:ascii="Times New Roman" w:hAnsi="Times New Roman" w:cs="Times New Roman"/>
          <w:sz w:val="28"/>
          <w:szCs w:val="28"/>
        </w:rPr>
        <w:t xml:space="preserve"> </w:t>
      </w:r>
      <w:r w:rsidR="006B1444" w:rsidRPr="0066331F">
        <w:rPr>
          <w:rFonts w:ascii="Times New Roman" w:hAnsi="Times New Roman" w:cs="Times New Roman"/>
          <w:sz w:val="28"/>
          <w:szCs w:val="28"/>
        </w:rPr>
        <w:t>регионального и</w:t>
      </w:r>
      <w:r w:rsidR="006F5486" w:rsidRPr="0066331F">
        <w:rPr>
          <w:rFonts w:ascii="Times New Roman" w:hAnsi="Times New Roman" w:cs="Times New Roman"/>
          <w:sz w:val="28"/>
          <w:szCs w:val="28"/>
        </w:rPr>
        <w:t>нвестиционного фонда устанавливается Администрацией Алтайского края</w:t>
      </w:r>
      <w:proofErr w:type="gramStart"/>
      <w:r w:rsidR="006F5486" w:rsidRPr="0066331F">
        <w:rPr>
          <w:rFonts w:ascii="Times New Roman" w:hAnsi="Times New Roman" w:cs="Times New Roman"/>
          <w:sz w:val="28"/>
          <w:szCs w:val="28"/>
        </w:rPr>
        <w:t>.</w:t>
      </w:r>
      <w:r w:rsidRPr="0066331F">
        <w:rPr>
          <w:rFonts w:ascii="Times New Roman" w:hAnsi="Times New Roman" w:cs="Times New Roman"/>
          <w:sz w:val="28"/>
          <w:szCs w:val="28"/>
        </w:rPr>
        <w:t>»</w:t>
      </w:r>
      <w:r w:rsidR="00894798" w:rsidRPr="0066331F">
        <w:rPr>
          <w:rFonts w:ascii="Times New Roman" w:hAnsi="Times New Roman" w:cs="Times New Roman"/>
          <w:sz w:val="28"/>
          <w:szCs w:val="28"/>
        </w:rPr>
        <w:t>;</w:t>
      </w:r>
      <w:proofErr w:type="gramEnd"/>
    </w:p>
    <w:p w:rsidR="00531826" w:rsidRPr="0066331F" w:rsidRDefault="00531826" w:rsidP="005B3696">
      <w:pPr>
        <w:ind w:firstLine="720"/>
        <w:jc w:val="both"/>
        <w:rPr>
          <w:rFonts w:ascii="Times New Roman" w:hAnsi="Times New Roman" w:cs="Times New Roman"/>
          <w:sz w:val="28"/>
          <w:szCs w:val="28"/>
        </w:rPr>
      </w:pPr>
    </w:p>
    <w:bookmarkEnd w:id="2"/>
    <w:p w:rsidR="00040F8D" w:rsidRPr="0066331F" w:rsidRDefault="003F3CF5" w:rsidP="005B3696">
      <w:pPr>
        <w:ind w:firstLine="720"/>
        <w:jc w:val="both"/>
        <w:rPr>
          <w:rFonts w:ascii="Times New Roman" w:hAnsi="Times New Roman" w:cs="Times New Roman"/>
          <w:sz w:val="28"/>
          <w:szCs w:val="28"/>
        </w:rPr>
      </w:pPr>
      <w:r w:rsidRPr="0066331F">
        <w:rPr>
          <w:rFonts w:ascii="Times New Roman" w:hAnsi="Times New Roman" w:cs="Times New Roman"/>
          <w:bCs/>
          <w:sz w:val="28"/>
          <w:szCs w:val="28"/>
        </w:rPr>
        <w:t>4</w:t>
      </w:r>
      <w:r w:rsidR="006E6884" w:rsidRPr="0066331F">
        <w:rPr>
          <w:rFonts w:ascii="Times New Roman" w:hAnsi="Times New Roman" w:cs="Times New Roman"/>
          <w:bCs/>
          <w:sz w:val="28"/>
          <w:szCs w:val="28"/>
        </w:rPr>
        <w:t>)</w:t>
      </w:r>
      <w:r w:rsidR="006E6884" w:rsidRPr="0066331F">
        <w:rPr>
          <w:rFonts w:ascii="Times New Roman" w:hAnsi="Times New Roman" w:cs="Times New Roman"/>
          <w:sz w:val="28"/>
          <w:szCs w:val="28"/>
        </w:rPr>
        <w:t> </w:t>
      </w:r>
      <w:r w:rsidR="00040F8D" w:rsidRPr="0066331F">
        <w:rPr>
          <w:rFonts w:ascii="Times New Roman" w:hAnsi="Times New Roman" w:cs="Times New Roman"/>
          <w:sz w:val="28"/>
          <w:szCs w:val="28"/>
        </w:rPr>
        <w:t>в статье 8:</w:t>
      </w:r>
    </w:p>
    <w:p w:rsidR="00040F8D" w:rsidRPr="0066331F" w:rsidRDefault="006E6884" w:rsidP="005B3696">
      <w:pPr>
        <w:ind w:firstLine="720"/>
        <w:jc w:val="both"/>
        <w:rPr>
          <w:rFonts w:ascii="Times New Roman" w:hAnsi="Times New Roman" w:cs="Times New Roman"/>
          <w:sz w:val="28"/>
          <w:szCs w:val="28"/>
        </w:rPr>
      </w:pPr>
      <w:r w:rsidRPr="0066331F">
        <w:rPr>
          <w:rFonts w:ascii="Times New Roman" w:hAnsi="Times New Roman" w:cs="Times New Roman"/>
          <w:sz w:val="28"/>
          <w:szCs w:val="28"/>
        </w:rPr>
        <w:t>а) </w:t>
      </w:r>
      <w:r w:rsidR="008772ED" w:rsidRPr="0066331F">
        <w:rPr>
          <w:rFonts w:ascii="Times New Roman" w:hAnsi="Times New Roman" w:cs="Times New Roman"/>
          <w:sz w:val="28"/>
          <w:szCs w:val="28"/>
        </w:rPr>
        <w:t xml:space="preserve">часть </w:t>
      </w:r>
      <w:r w:rsidR="00040F8D" w:rsidRPr="0066331F">
        <w:rPr>
          <w:rFonts w:ascii="Times New Roman" w:hAnsi="Times New Roman" w:cs="Times New Roman"/>
          <w:sz w:val="28"/>
          <w:szCs w:val="28"/>
        </w:rPr>
        <w:t>2 изложить в следующей редакции:</w:t>
      </w:r>
    </w:p>
    <w:p w:rsidR="00040F8D" w:rsidRPr="0066331F" w:rsidRDefault="006E6884" w:rsidP="005B3696">
      <w:pPr>
        <w:ind w:firstLine="720"/>
        <w:jc w:val="both"/>
        <w:rPr>
          <w:rFonts w:ascii="Times New Roman" w:hAnsi="Times New Roman" w:cs="Times New Roman"/>
          <w:sz w:val="28"/>
          <w:szCs w:val="28"/>
        </w:rPr>
      </w:pPr>
      <w:r w:rsidRPr="0066331F">
        <w:rPr>
          <w:rFonts w:ascii="Times New Roman" w:hAnsi="Times New Roman" w:cs="Times New Roman"/>
          <w:sz w:val="28"/>
          <w:szCs w:val="28"/>
        </w:rPr>
        <w:t>«2. </w:t>
      </w:r>
      <w:proofErr w:type="gramStart"/>
      <w:r w:rsidR="006F5486" w:rsidRPr="0066331F">
        <w:rPr>
          <w:rFonts w:ascii="Times New Roman" w:hAnsi="Times New Roman" w:cs="Times New Roman"/>
          <w:sz w:val="28"/>
          <w:szCs w:val="28"/>
        </w:rPr>
        <w:t xml:space="preserve">При утверждении краевого бюджета на очередной финансовый год </w:t>
      </w:r>
      <w:r w:rsidR="009C63E4">
        <w:rPr>
          <w:rFonts w:ascii="Times New Roman" w:hAnsi="Times New Roman" w:cs="Times New Roman"/>
          <w:sz w:val="28"/>
          <w:szCs w:val="28"/>
        </w:rPr>
        <w:t xml:space="preserve">и </w:t>
      </w:r>
      <w:r w:rsidR="006F5486" w:rsidRPr="0066331F">
        <w:rPr>
          <w:rFonts w:ascii="Times New Roman" w:hAnsi="Times New Roman" w:cs="Times New Roman"/>
          <w:sz w:val="28"/>
          <w:szCs w:val="28"/>
        </w:rPr>
        <w:t xml:space="preserve">плановый период допускается </w:t>
      </w:r>
      <w:r w:rsidR="006F5486" w:rsidRPr="0066331F">
        <w:rPr>
          <w:rFonts w:ascii="Times New Roman" w:hAnsi="Times New Roman" w:cs="Times New Roman"/>
          <w:color w:val="000000"/>
          <w:sz w:val="28"/>
          <w:szCs w:val="28"/>
        </w:rPr>
        <w:t>утверждение на плановый период</w:t>
      </w:r>
      <w:r w:rsidR="003C0F47" w:rsidRPr="0066331F">
        <w:rPr>
          <w:rFonts w:ascii="Times New Roman" w:hAnsi="Times New Roman" w:cs="Times New Roman"/>
          <w:color w:val="000000"/>
          <w:sz w:val="28"/>
          <w:szCs w:val="28"/>
        </w:rPr>
        <w:t xml:space="preserve"> </w:t>
      </w:r>
      <w:r w:rsidR="006F5486" w:rsidRPr="0066331F">
        <w:rPr>
          <w:rFonts w:ascii="Times New Roman" w:hAnsi="Times New Roman" w:cs="Times New Roman"/>
          <w:color w:val="000000"/>
          <w:sz w:val="28"/>
          <w:szCs w:val="28"/>
        </w:rPr>
        <w:t>не распределенного между поселениями объема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w:t>
      </w:r>
      <w:r w:rsidR="005B3696" w:rsidRPr="0066331F">
        <w:rPr>
          <w:rFonts w:ascii="Times New Roman" w:hAnsi="Times New Roman" w:cs="Times New Roman"/>
          <w:color w:val="000000"/>
          <w:sz w:val="28"/>
          <w:szCs w:val="28"/>
        </w:rPr>
        <w:t xml:space="preserve"> </w:t>
      </w:r>
      <w:r w:rsidR="00FC4BF4">
        <w:rPr>
          <w:rFonts w:ascii="Times New Roman" w:hAnsi="Times New Roman" w:cs="Times New Roman"/>
          <w:color w:val="000000"/>
          <w:sz w:val="28"/>
          <w:szCs w:val="28"/>
        </w:rPr>
        <w:t xml:space="preserve">                </w:t>
      </w:r>
      <w:r w:rsidR="006F5486" w:rsidRPr="0066331F">
        <w:rPr>
          <w:rFonts w:ascii="Times New Roman" w:hAnsi="Times New Roman" w:cs="Times New Roman"/>
          <w:color w:val="000000"/>
          <w:sz w:val="28"/>
          <w:szCs w:val="28"/>
        </w:rPr>
        <w:t>и не более 20 процентов общего объема указанных дотаций, утвержденного</w:t>
      </w:r>
      <w:r w:rsidR="003C0F47" w:rsidRPr="0066331F">
        <w:rPr>
          <w:rFonts w:ascii="Times New Roman" w:hAnsi="Times New Roman" w:cs="Times New Roman"/>
          <w:color w:val="000000"/>
          <w:sz w:val="28"/>
          <w:szCs w:val="28"/>
        </w:rPr>
        <w:t xml:space="preserve"> </w:t>
      </w:r>
      <w:r w:rsidR="006F5486" w:rsidRPr="0066331F">
        <w:rPr>
          <w:rFonts w:ascii="Times New Roman" w:hAnsi="Times New Roman" w:cs="Times New Roman"/>
          <w:color w:val="000000"/>
          <w:sz w:val="28"/>
          <w:szCs w:val="28"/>
        </w:rPr>
        <w:t>на второй год планового периода.</w:t>
      </w:r>
      <w:r w:rsidR="006F5486" w:rsidRPr="0066331F">
        <w:rPr>
          <w:rFonts w:ascii="Times New Roman" w:hAnsi="Times New Roman" w:cs="Times New Roman"/>
          <w:sz w:val="28"/>
          <w:szCs w:val="28"/>
        </w:rPr>
        <w:t>»</w:t>
      </w:r>
      <w:r w:rsidR="00040F8D" w:rsidRPr="0066331F">
        <w:rPr>
          <w:rFonts w:ascii="Times New Roman" w:hAnsi="Times New Roman" w:cs="Times New Roman"/>
          <w:sz w:val="28"/>
          <w:szCs w:val="28"/>
        </w:rPr>
        <w:t>;</w:t>
      </w:r>
      <w:proofErr w:type="gramEnd"/>
    </w:p>
    <w:p w:rsidR="0044253C" w:rsidRDefault="006E6884" w:rsidP="005B3696">
      <w:pPr>
        <w:ind w:firstLine="720"/>
        <w:jc w:val="both"/>
        <w:rPr>
          <w:rFonts w:ascii="Times New Roman" w:hAnsi="Times New Roman" w:cs="Times New Roman"/>
          <w:sz w:val="28"/>
          <w:szCs w:val="28"/>
        </w:rPr>
      </w:pPr>
      <w:r w:rsidRPr="0066331F">
        <w:rPr>
          <w:rFonts w:ascii="Times New Roman" w:hAnsi="Times New Roman" w:cs="Times New Roman"/>
          <w:sz w:val="28"/>
          <w:szCs w:val="28"/>
        </w:rPr>
        <w:t>б) </w:t>
      </w:r>
      <w:r w:rsidR="00040F8D" w:rsidRPr="0066331F">
        <w:rPr>
          <w:rFonts w:ascii="Times New Roman" w:hAnsi="Times New Roman" w:cs="Times New Roman"/>
          <w:sz w:val="28"/>
          <w:szCs w:val="28"/>
        </w:rPr>
        <w:t xml:space="preserve">в </w:t>
      </w:r>
      <w:r w:rsidR="008772ED" w:rsidRPr="0066331F">
        <w:rPr>
          <w:rFonts w:ascii="Times New Roman" w:hAnsi="Times New Roman" w:cs="Times New Roman"/>
          <w:sz w:val="28"/>
          <w:szCs w:val="28"/>
        </w:rPr>
        <w:t>части</w:t>
      </w:r>
      <w:r w:rsidR="00040F8D" w:rsidRPr="0066331F">
        <w:rPr>
          <w:rFonts w:ascii="Times New Roman" w:hAnsi="Times New Roman" w:cs="Times New Roman"/>
          <w:sz w:val="28"/>
          <w:szCs w:val="28"/>
        </w:rPr>
        <w:t xml:space="preserve"> 3 слова «не более 15 процентов» заменить словами «не боле</w:t>
      </w:r>
      <w:r w:rsidR="0044253C" w:rsidRPr="0066331F">
        <w:rPr>
          <w:rFonts w:ascii="Times New Roman" w:hAnsi="Times New Roman" w:cs="Times New Roman"/>
          <w:sz w:val="28"/>
          <w:szCs w:val="28"/>
        </w:rPr>
        <w:t xml:space="preserve">е </w:t>
      </w:r>
      <w:r w:rsidR="00FC4BF4">
        <w:rPr>
          <w:rFonts w:ascii="Times New Roman" w:hAnsi="Times New Roman" w:cs="Times New Roman"/>
          <w:sz w:val="28"/>
          <w:szCs w:val="28"/>
        </w:rPr>
        <w:t xml:space="preserve">                       </w:t>
      </w:r>
      <w:r w:rsidR="0044253C" w:rsidRPr="0066331F">
        <w:rPr>
          <w:rFonts w:ascii="Times New Roman" w:hAnsi="Times New Roman" w:cs="Times New Roman"/>
          <w:sz w:val="28"/>
          <w:szCs w:val="28"/>
        </w:rPr>
        <w:t>20 процентов».</w:t>
      </w:r>
    </w:p>
    <w:p w:rsidR="00531826" w:rsidRPr="0066331F" w:rsidRDefault="00531826" w:rsidP="005B3696">
      <w:pPr>
        <w:ind w:firstLine="720"/>
        <w:jc w:val="both"/>
        <w:rPr>
          <w:rFonts w:ascii="Times New Roman" w:hAnsi="Times New Roman" w:cs="Times New Roman"/>
          <w:sz w:val="28"/>
          <w:szCs w:val="28"/>
        </w:rPr>
      </w:pPr>
    </w:p>
    <w:p w:rsidR="0043284D" w:rsidRPr="0066331F" w:rsidRDefault="00FC4BF4" w:rsidP="005B3696">
      <w:pPr>
        <w:ind w:firstLine="720"/>
        <w:jc w:val="both"/>
        <w:rPr>
          <w:rFonts w:ascii="Times New Roman" w:hAnsi="Times New Roman" w:cs="Times New Roman"/>
          <w:sz w:val="28"/>
          <w:szCs w:val="28"/>
        </w:rPr>
      </w:pPr>
      <w:r>
        <w:rPr>
          <w:rFonts w:ascii="Times New Roman" w:hAnsi="Times New Roman" w:cs="Times New Roman"/>
          <w:sz w:val="28"/>
          <w:szCs w:val="28"/>
        </w:rPr>
        <w:t>5) статью 9 дополнить абзацем</w:t>
      </w:r>
      <w:r w:rsidR="0043284D" w:rsidRPr="0066331F">
        <w:rPr>
          <w:rFonts w:ascii="Times New Roman" w:hAnsi="Times New Roman" w:cs="Times New Roman"/>
          <w:sz w:val="28"/>
          <w:szCs w:val="28"/>
        </w:rPr>
        <w:t xml:space="preserve"> следующего содержания:</w:t>
      </w:r>
    </w:p>
    <w:p w:rsidR="0043284D" w:rsidRDefault="0043284D" w:rsidP="005B3696">
      <w:pPr>
        <w:ind w:firstLine="720"/>
        <w:jc w:val="both"/>
        <w:rPr>
          <w:rFonts w:ascii="Times New Roman" w:hAnsi="Times New Roman" w:cs="Times New Roman"/>
          <w:sz w:val="28"/>
          <w:szCs w:val="28"/>
        </w:rPr>
      </w:pPr>
      <w:r w:rsidRPr="0066331F">
        <w:rPr>
          <w:rFonts w:ascii="Times New Roman" w:hAnsi="Times New Roman" w:cs="Times New Roman"/>
          <w:sz w:val="28"/>
          <w:szCs w:val="28"/>
        </w:rPr>
        <w:t xml:space="preserve">«Участники бюджетного процесса в Алтайском крае реализуют свои  полномочия в соответствии с Бюджетным кодексом Российской Федерации </w:t>
      </w:r>
      <w:r w:rsidR="00FC4BF4">
        <w:rPr>
          <w:rFonts w:ascii="Times New Roman" w:hAnsi="Times New Roman" w:cs="Times New Roman"/>
          <w:sz w:val="28"/>
          <w:szCs w:val="28"/>
        </w:rPr>
        <w:t xml:space="preserve">                 </w:t>
      </w:r>
      <w:r w:rsidRPr="0066331F">
        <w:rPr>
          <w:rFonts w:ascii="Times New Roman" w:hAnsi="Times New Roman" w:cs="Times New Roman"/>
          <w:sz w:val="28"/>
          <w:szCs w:val="28"/>
        </w:rPr>
        <w:t>и настоящим Законом</w:t>
      </w:r>
      <w:proofErr w:type="gramStart"/>
      <w:r w:rsidRPr="0066331F">
        <w:rPr>
          <w:rFonts w:ascii="Times New Roman" w:hAnsi="Times New Roman" w:cs="Times New Roman"/>
          <w:sz w:val="28"/>
          <w:szCs w:val="28"/>
        </w:rPr>
        <w:t>.»;</w:t>
      </w:r>
      <w:proofErr w:type="gramEnd"/>
    </w:p>
    <w:p w:rsidR="00531826" w:rsidRPr="0066331F" w:rsidRDefault="00531826" w:rsidP="005B3696">
      <w:pPr>
        <w:ind w:firstLine="720"/>
        <w:jc w:val="both"/>
        <w:rPr>
          <w:rFonts w:ascii="Times New Roman" w:hAnsi="Times New Roman" w:cs="Times New Roman"/>
          <w:sz w:val="28"/>
          <w:szCs w:val="28"/>
        </w:rPr>
      </w:pPr>
    </w:p>
    <w:p w:rsidR="00390434" w:rsidRPr="0066331F" w:rsidRDefault="0043284D" w:rsidP="005B3696">
      <w:pPr>
        <w:ind w:firstLine="720"/>
        <w:jc w:val="both"/>
        <w:rPr>
          <w:rFonts w:ascii="Times New Roman" w:hAnsi="Times New Roman" w:cs="Times New Roman"/>
          <w:sz w:val="28"/>
          <w:szCs w:val="28"/>
        </w:rPr>
      </w:pPr>
      <w:r w:rsidRPr="0066331F">
        <w:rPr>
          <w:rFonts w:ascii="Times New Roman" w:hAnsi="Times New Roman" w:cs="Times New Roman"/>
          <w:bCs/>
          <w:sz w:val="28"/>
          <w:szCs w:val="28"/>
        </w:rPr>
        <w:t>6</w:t>
      </w:r>
      <w:r w:rsidR="00390434" w:rsidRPr="0066331F">
        <w:rPr>
          <w:rFonts w:ascii="Times New Roman" w:hAnsi="Times New Roman" w:cs="Times New Roman"/>
          <w:bCs/>
          <w:sz w:val="28"/>
          <w:szCs w:val="28"/>
        </w:rPr>
        <w:t>)</w:t>
      </w:r>
      <w:r w:rsidR="00390434" w:rsidRPr="0066331F">
        <w:rPr>
          <w:rFonts w:ascii="Times New Roman" w:hAnsi="Times New Roman" w:cs="Times New Roman"/>
          <w:sz w:val="28"/>
          <w:szCs w:val="28"/>
        </w:rPr>
        <w:t> </w:t>
      </w:r>
      <w:r w:rsidR="002044B6" w:rsidRPr="0066331F">
        <w:rPr>
          <w:rFonts w:ascii="Times New Roman" w:hAnsi="Times New Roman" w:cs="Times New Roman"/>
          <w:sz w:val="28"/>
          <w:szCs w:val="28"/>
        </w:rPr>
        <w:t>в части 3</w:t>
      </w:r>
      <w:r w:rsidR="00390434" w:rsidRPr="0066331F">
        <w:rPr>
          <w:rFonts w:ascii="Times New Roman" w:hAnsi="Times New Roman" w:cs="Times New Roman"/>
          <w:sz w:val="28"/>
          <w:szCs w:val="28"/>
        </w:rPr>
        <w:t xml:space="preserve"> стать</w:t>
      </w:r>
      <w:r w:rsidR="002044B6" w:rsidRPr="0066331F">
        <w:rPr>
          <w:rFonts w:ascii="Times New Roman" w:hAnsi="Times New Roman" w:cs="Times New Roman"/>
          <w:sz w:val="28"/>
          <w:szCs w:val="28"/>
        </w:rPr>
        <w:t>и</w:t>
      </w:r>
      <w:r w:rsidR="00390434" w:rsidRPr="0066331F">
        <w:rPr>
          <w:rFonts w:ascii="Times New Roman" w:hAnsi="Times New Roman" w:cs="Times New Roman"/>
          <w:sz w:val="28"/>
          <w:szCs w:val="28"/>
        </w:rPr>
        <w:t xml:space="preserve"> 11:</w:t>
      </w:r>
    </w:p>
    <w:p w:rsidR="00390434" w:rsidRPr="0066331F" w:rsidRDefault="002044B6" w:rsidP="005B3696">
      <w:pPr>
        <w:ind w:firstLine="720"/>
        <w:jc w:val="both"/>
        <w:rPr>
          <w:rFonts w:ascii="Times New Roman" w:hAnsi="Times New Roman" w:cs="Times New Roman"/>
          <w:sz w:val="28"/>
          <w:szCs w:val="28"/>
        </w:rPr>
      </w:pPr>
      <w:r w:rsidRPr="0066331F">
        <w:rPr>
          <w:rFonts w:ascii="Times New Roman" w:hAnsi="Times New Roman" w:cs="Times New Roman"/>
          <w:sz w:val="28"/>
          <w:szCs w:val="28"/>
        </w:rPr>
        <w:t>а) </w:t>
      </w:r>
      <w:r w:rsidR="00390434" w:rsidRPr="0066331F">
        <w:rPr>
          <w:rFonts w:ascii="Times New Roman" w:hAnsi="Times New Roman" w:cs="Times New Roman"/>
          <w:sz w:val="28"/>
          <w:szCs w:val="28"/>
        </w:rPr>
        <w:t>слово «устанавливаются» заменить словом «утверждаются»;</w:t>
      </w:r>
    </w:p>
    <w:p w:rsidR="00390434" w:rsidRPr="0066331F" w:rsidRDefault="00C117FA" w:rsidP="005B3696">
      <w:pPr>
        <w:ind w:firstLine="720"/>
        <w:jc w:val="both"/>
        <w:rPr>
          <w:rFonts w:ascii="Times New Roman" w:hAnsi="Times New Roman" w:cs="Times New Roman"/>
          <w:sz w:val="28"/>
          <w:szCs w:val="28"/>
        </w:rPr>
      </w:pPr>
      <w:r w:rsidRPr="0066331F">
        <w:rPr>
          <w:rFonts w:ascii="Times New Roman" w:hAnsi="Times New Roman" w:cs="Times New Roman"/>
          <w:sz w:val="28"/>
          <w:szCs w:val="28"/>
        </w:rPr>
        <w:t>б) </w:t>
      </w:r>
      <w:r w:rsidR="00000AB7" w:rsidRPr="0066331F">
        <w:rPr>
          <w:rFonts w:ascii="Times New Roman" w:hAnsi="Times New Roman" w:cs="Times New Roman"/>
          <w:sz w:val="28"/>
          <w:szCs w:val="28"/>
        </w:rPr>
        <w:t>пункт 3 изложить в следующей редакции:</w:t>
      </w:r>
    </w:p>
    <w:p w:rsidR="00000AB7" w:rsidRPr="00F65A33" w:rsidRDefault="00000AB7" w:rsidP="00911045">
      <w:pPr>
        <w:widowControl/>
        <w:ind w:firstLine="709"/>
        <w:jc w:val="both"/>
        <w:rPr>
          <w:rFonts w:ascii="Times New Roman" w:hAnsi="Times New Roman" w:cs="Times New Roman"/>
          <w:sz w:val="28"/>
          <w:szCs w:val="28"/>
        </w:rPr>
      </w:pPr>
      <w:r w:rsidRPr="00F65A33">
        <w:rPr>
          <w:rFonts w:ascii="Times New Roman" w:hAnsi="Times New Roman" w:cs="Times New Roman"/>
          <w:sz w:val="28"/>
          <w:szCs w:val="28"/>
        </w:rPr>
        <w:t>«</w:t>
      </w:r>
      <w:r w:rsidR="009C63E4">
        <w:rPr>
          <w:rFonts w:ascii="Times New Roman" w:hAnsi="Times New Roman" w:cs="Times New Roman"/>
          <w:sz w:val="28"/>
          <w:szCs w:val="28"/>
        </w:rPr>
        <w:t xml:space="preserve">3) </w:t>
      </w:r>
      <w:r w:rsidR="008552C3" w:rsidRPr="00F65A33">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финансовый год </w:t>
      </w:r>
      <w:r w:rsidR="00B94A53" w:rsidRPr="00F65A33">
        <w:rPr>
          <w:rFonts w:ascii="Times New Roman" w:hAnsi="Times New Roman" w:cs="Times New Roman"/>
          <w:sz w:val="28"/>
          <w:szCs w:val="28"/>
        </w:rPr>
        <w:t>и плановый период</w:t>
      </w:r>
      <w:proofErr w:type="gramStart"/>
      <w:r w:rsidRPr="00F65A33">
        <w:rPr>
          <w:rFonts w:ascii="Times New Roman" w:hAnsi="Times New Roman" w:cs="Times New Roman"/>
          <w:sz w:val="28"/>
          <w:szCs w:val="28"/>
        </w:rPr>
        <w:t>;»</w:t>
      </w:r>
      <w:proofErr w:type="gramEnd"/>
      <w:r w:rsidR="001C470A" w:rsidRPr="00F65A33">
        <w:rPr>
          <w:rFonts w:ascii="Times New Roman" w:hAnsi="Times New Roman" w:cs="Times New Roman"/>
          <w:sz w:val="28"/>
          <w:szCs w:val="28"/>
        </w:rPr>
        <w:t>;</w:t>
      </w:r>
    </w:p>
    <w:p w:rsidR="00911045" w:rsidRPr="00F65A33" w:rsidRDefault="00911045" w:rsidP="00911045">
      <w:pPr>
        <w:widowControl/>
        <w:ind w:firstLine="709"/>
        <w:jc w:val="both"/>
        <w:rPr>
          <w:rFonts w:ascii="Times New Roman" w:hAnsi="Times New Roman" w:cs="Times New Roman"/>
          <w:sz w:val="28"/>
          <w:szCs w:val="28"/>
        </w:rPr>
      </w:pPr>
      <w:r w:rsidRPr="00F65A33">
        <w:rPr>
          <w:rFonts w:ascii="Times New Roman" w:hAnsi="Times New Roman" w:cs="Times New Roman"/>
          <w:sz w:val="28"/>
          <w:szCs w:val="28"/>
        </w:rPr>
        <w:t>в) дополнить пунктом</w:t>
      </w:r>
      <w:r w:rsidR="002044B6" w:rsidRPr="00F65A33">
        <w:rPr>
          <w:rFonts w:ascii="Times New Roman" w:hAnsi="Times New Roman" w:cs="Times New Roman"/>
          <w:sz w:val="28"/>
          <w:szCs w:val="28"/>
        </w:rPr>
        <w:t xml:space="preserve"> 3.1</w:t>
      </w:r>
      <w:r w:rsidRPr="00F65A33">
        <w:rPr>
          <w:rFonts w:ascii="Times New Roman" w:hAnsi="Times New Roman" w:cs="Times New Roman"/>
          <w:sz w:val="28"/>
          <w:szCs w:val="28"/>
        </w:rPr>
        <w:t xml:space="preserve"> следующего содержания:</w:t>
      </w:r>
    </w:p>
    <w:p w:rsidR="00911045" w:rsidRDefault="00911045" w:rsidP="00911045">
      <w:pPr>
        <w:widowControl/>
        <w:ind w:firstLine="709"/>
        <w:jc w:val="both"/>
        <w:rPr>
          <w:rFonts w:ascii="Times New Roman" w:hAnsi="Times New Roman" w:cs="Times New Roman"/>
          <w:sz w:val="28"/>
          <w:szCs w:val="28"/>
        </w:rPr>
      </w:pPr>
      <w:r w:rsidRPr="00F65A33">
        <w:rPr>
          <w:rFonts w:ascii="Times New Roman" w:hAnsi="Times New Roman" w:cs="Times New Roman"/>
          <w:sz w:val="28"/>
          <w:szCs w:val="28"/>
        </w:rPr>
        <w:t>«</w:t>
      </w:r>
      <w:r w:rsidR="002044B6" w:rsidRPr="00F65A33">
        <w:rPr>
          <w:rFonts w:ascii="Times New Roman" w:hAnsi="Times New Roman" w:cs="Times New Roman"/>
          <w:sz w:val="28"/>
          <w:szCs w:val="28"/>
        </w:rPr>
        <w:t>3.1</w:t>
      </w:r>
      <w:r w:rsidR="00DC3A7C" w:rsidRPr="00F65A33">
        <w:rPr>
          <w:rFonts w:ascii="Times New Roman" w:hAnsi="Times New Roman" w:cs="Times New Roman"/>
          <w:sz w:val="28"/>
          <w:szCs w:val="28"/>
        </w:rPr>
        <w:t>) </w:t>
      </w:r>
      <w:r w:rsidRPr="00F65A33">
        <w:rPr>
          <w:rFonts w:ascii="Times New Roman" w:hAnsi="Times New Roman" w:cs="Times New Roman"/>
          <w:sz w:val="28"/>
          <w:szCs w:val="28"/>
        </w:rPr>
        <w:t>ведомственная структура расходов бюджета на очередной финансовый год и планов</w:t>
      </w:r>
      <w:r w:rsidR="009B6531" w:rsidRPr="00F65A33">
        <w:rPr>
          <w:rFonts w:ascii="Times New Roman" w:hAnsi="Times New Roman" w:cs="Times New Roman"/>
          <w:sz w:val="28"/>
          <w:szCs w:val="28"/>
        </w:rPr>
        <w:t>ый период</w:t>
      </w:r>
      <w:proofErr w:type="gramStart"/>
      <w:r w:rsidR="009C63E4">
        <w:rPr>
          <w:rFonts w:ascii="Times New Roman" w:hAnsi="Times New Roman" w:cs="Times New Roman"/>
          <w:sz w:val="28"/>
          <w:szCs w:val="28"/>
        </w:rPr>
        <w:t>;</w:t>
      </w:r>
      <w:r w:rsidRPr="00F65A33">
        <w:rPr>
          <w:rFonts w:ascii="Times New Roman" w:hAnsi="Times New Roman" w:cs="Times New Roman"/>
          <w:sz w:val="28"/>
          <w:szCs w:val="28"/>
        </w:rPr>
        <w:t>»</w:t>
      </w:r>
      <w:proofErr w:type="gramEnd"/>
      <w:r w:rsidRPr="00F65A33">
        <w:rPr>
          <w:rFonts w:ascii="Times New Roman" w:hAnsi="Times New Roman" w:cs="Times New Roman"/>
          <w:sz w:val="28"/>
          <w:szCs w:val="28"/>
        </w:rPr>
        <w:t>;</w:t>
      </w:r>
    </w:p>
    <w:p w:rsidR="00667BCC" w:rsidRDefault="00667BCC" w:rsidP="005B3696">
      <w:pPr>
        <w:ind w:firstLine="720"/>
        <w:jc w:val="both"/>
        <w:rPr>
          <w:rFonts w:ascii="Times New Roman" w:hAnsi="Times New Roman" w:cs="Times New Roman"/>
          <w:bCs/>
          <w:sz w:val="28"/>
          <w:szCs w:val="28"/>
        </w:rPr>
      </w:pPr>
    </w:p>
    <w:p w:rsidR="0044253C" w:rsidRPr="00F65A33" w:rsidRDefault="0043284D" w:rsidP="005B3696">
      <w:pPr>
        <w:ind w:firstLine="720"/>
        <w:jc w:val="both"/>
        <w:rPr>
          <w:rFonts w:ascii="Times New Roman" w:hAnsi="Times New Roman" w:cs="Times New Roman"/>
          <w:sz w:val="28"/>
          <w:szCs w:val="28"/>
        </w:rPr>
      </w:pPr>
      <w:r>
        <w:rPr>
          <w:rFonts w:ascii="Times New Roman" w:hAnsi="Times New Roman" w:cs="Times New Roman"/>
          <w:bCs/>
          <w:sz w:val="28"/>
          <w:szCs w:val="28"/>
        </w:rPr>
        <w:lastRenderedPageBreak/>
        <w:t>7</w:t>
      </w:r>
      <w:r w:rsidR="006E6884" w:rsidRPr="00F65A33">
        <w:rPr>
          <w:rFonts w:ascii="Times New Roman" w:hAnsi="Times New Roman" w:cs="Times New Roman"/>
          <w:bCs/>
          <w:sz w:val="28"/>
          <w:szCs w:val="28"/>
        </w:rPr>
        <w:t>)</w:t>
      </w:r>
      <w:r w:rsidR="006E6884" w:rsidRPr="00F65A33">
        <w:rPr>
          <w:rFonts w:ascii="Times New Roman" w:hAnsi="Times New Roman" w:cs="Times New Roman"/>
          <w:sz w:val="28"/>
          <w:szCs w:val="28"/>
        </w:rPr>
        <w:t> </w:t>
      </w:r>
      <w:r w:rsidR="0044253C" w:rsidRPr="00F65A33">
        <w:rPr>
          <w:rFonts w:ascii="Times New Roman" w:hAnsi="Times New Roman" w:cs="Times New Roman"/>
          <w:sz w:val="28"/>
          <w:szCs w:val="28"/>
        </w:rPr>
        <w:t>пункт</w:t>
      </w:r>
      <w:r w:rsidR="00E37A4E" w:rsidRPr="00F65A33">
        <w:rPr>
          <w:rFonts w:ascii="Times New Roman" w:hAnsi="Times New Roman" w:cs="Times New Roman"/>
          <w:sz w:val="28"/>
          <w:szCs w:val="28"/>
        </w:rPr>
        <w:t xml:space="preserve"> 9 </w:t>
      </w:r>
      <w:r w:rsidR="00F1332B" w:rsidRPr="00F65A33">
        <w:rPr>
          <w:rFonts w:ascii="Times New Roman" w:hAnsi="Times New Roman" w:cs="Times New Roman"/>
          <w:sz w:val="28"/>
          <w:szCs w:val="28"/>
        </w:rPr>
        <w:t>стать</w:t>
      </w:r>
      <w:r w:rsidR="00E37A4E" w:rsidRPr="00F65A33">
        <w:rPr>
          <w:rFonts w:ascii="Times New Roman" w:hAnsi="Times New Roman" w:cs="Times New Roman"/>
          <w:sz w:val="28"/>
          <w:szCs w:val="28"/>
        </w:rPr>
        <w:t>и</w:t>
      </w:r>
      <w:r w:rsidR="00F1332B" w:rsidRPr="00F65A33">
        <w:rPr>
          <w:rFonts w:ascii="Times New Roman" w:hAnsi="Times New Roman" w:cs="Times New Roman"/>
          <w:sz w:val="28"/>
          <w:szCs w:val="28"/>
        </w:rPr>
        <w:t xml:space="preserve"> 12</w:t>
      </w:r>
      <w:r w:rsidR="0044253C" w:rsidRPr="00F65A33">
        <w:rPr>
          <w:rFonts w:ascii="Times New Roman" w:hAnsi="Times New Roman" w:cs="Times New Roman"/>
          <w:sz w:val="28"/>
          <w:szCs w:val="28"/>
        </w:rPr>
        <w:t xml:space="preserve"> изложить в следующей редакции:</w:t>
      </w:r>
    </w:p>
    <w:p w:rsidR="00F1332B" w:rsidRDefault="001B3247" w:rsidP="001B3247">
      <w:pPr>
        <w:ind w:firstLine="720"/>
        <w:jc w:val="both"/>
        <w:rPr>
          <w:rFonts w:ascii="Times New Roman" w:hAnsi="Times New Roman" w:cs="Times New Roman"/>
          <w:sz w:val="28"/>
          <w:szCs w:val="28"/>
        </w:rPr>
      </w:pPr>
      <w:r w:rsidRPr="00F65A33">
        <w:rPr>
          <w:rFonts w:ascii="Times New Roman" w:hAnsi="Times New Roman" w:cs="Times New Roman"/>
          <w:sz w:val="28"/>
          <w:szCs w:val="28"/>
        </w:rPr>
        <w:t>«9) верхний предел государственного внутреннего долга на 1 января года, следующего за очередным финансовым годом и каждым годом планового периода</w:t>
      </w:r>
      <w:proofErr w:type="gramStart"/>
      <w:r w:rsidRPr="00F65A33">
        <w:rPr>
          <w:rFonts w:ascii="Times New Roman" w:hAnsi="Times New Roman" w:cs="Times New Roman"/>
          <w:sz w:val="28"/>
          <w:szCs w:val="28"/>
        </w:rPr>
        <w:t>;»</w:t>
      </w:r>
      <w:proofErr w:type="gramEnd"/>
      <w:r w:rsidR="00877923" w:rsidRPr="00F65A33">
        <w:rPr>
          <w:rFonts w:ascii="Times New Roman" w:hAnsi="Times New Roman" w:cs="Times New Roman"/>
          <w:sz w:val="28"/>
          <w:szCs w:val="28"/>
        </w:rPr>
        <w:t>;</w:t>
      </w:r>
    </w:p>
    <w:p w:rsidR="00531826" w:rsidRPr="00F65A33" w:rsidRDefault="00531826" w:rsidP="001B3247">
      <w:pPr>
        <w:ind w:firstLine="720"/>
        <w:jc w:val="both"/>
        <w:rPr>
          <w:rFonts w:ascii="Times New Roman" w:hAnsi="Times New Roman" w:cs="Times New Roman"/>
          <w:sz w:val="28"/>
          <w:szCs w:val="28"/>
        </w:rPr>
      </w:pPr>
    </w:p>
    <w:p w:rsidR="004A6198" w:rsidRPr="0043284D" w:rsidRDefault="00FA1136" w:rsidP="004A6198">
      <w:pPr>
        <w:pStyle w:val="affff0"/>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8</w:t>
      </w:r>
      <w:r w:rsidR="004A6198" w:rsidRPr="0043284D">
        <w:rPr>
          <w:rFonts w:ascii="Times New Roman" w:hAnsi="Times New Roman"/>
          <w:bCs/>
          <w:sz w:val="28"/>
          <w:szCs w:val="28"/>
        </w:rPr>
        <w:t>)</w:t>
      </w:r>
      <w:r w:rsidR="004A6198" w:rsidRPr="0043284D">
        <w:rPr>
          <w:rFonts w:ascii="Times New Roman" w:hAnsi="Times New Roman"/>
          <w:sz w:val="28"/>
          <w:szCs w:val="28"/>
        </w:rPr>
        <w:t> дополнить статьей 26.1 следующего содержания:</w:t>
      </w:r>
    </w:p>
    <w:p w:rsidR="00877923" w:rsidRPr="00F65A33" w:rsidRDefault="00877923" w:rsidP="004A6198">
      <w:pPr>
        <w:ind w:firstLine="720"/>
        <w:jc w:val="both"/>
        <w:rPr>
          <w:rFonts w:ascii="Times New Roman" w:hAnsi="Times New Roman" w:cs="Times New Roman"/>
          <w:sz w:val="28"/>
          <w:szCs w:val="28"/>
        </w:rPr>
      </w:pPr>
      <w:r w:rsidRPr="00F65A33">
        <w:rPr>
          <w:rFonts w:ascii="Times New Roman" w:hAnsi="Times New Roman" w:cs="Times New Roman"/>
          <w:sz w:val="28"/>
          <w:szCs w:val="28"/>
        </w:rPr>
        <w:t>«Статья 2</w:t>
      </w:r>
      <w:r w:rsidR="004A6198" w:rsidRPr="00F65A33">
        <w:rPr>
          <w:rFonts w:ascii="Times New Roman" w:hAnsi="Times New Roman" w:cs="Times New Roman"/>
          <w:sz w:val="28"/>
          <w:szCs w:val="28"/>
        </w:rPr>
        <w:t>6</w:t>
      </w:r>
      <w:r w:rsidRPr="00F65A33">
        <w:rPr>
          <w:rFonts w:ascii="Times New Roman" w:hAnsi="Times New Roman" w:cs="Times New Roman"/>
          <w:sz w:val="28"/>
          <w:szCs w:val="28"/>
        </w:rPr>
        <w:t>.</w:t>
      </w:r>
      <w:r w:rsidR="004A6198" w:rsidRPr="00F65A33">
        <w:rPr>
          <w:rFonts w:ascii="Times New Roman" w:hAnsi="Times New Roman" w:cs="Times New Roman"/>
          <w:sz w:val="28"/>
          <w:szCs w:val="28"/>
        </w:rPr>
        <w:t>1</w:t>
      </w:r>
      <w:r w:rsidR="00531826">
        <w:rPr>
          <w:rFonts w:ascii="Times New Roman" w:hAnsi="Times New Roman" w:cs="Times New Roman"/>
          <w:sz w:val="28"/>
          <w:szCs w:val="28"/>
        </w:rPr>
        <w:t>.</w:t>
      </w:r>
      <w:r w:rsidRPr="00F65A33">
        <w:rPr>
          <w:rFonts w:ascii="Times New Roman" w:hAnsi="Times New Roman" w:cs="Times New Roman"/>
          <w:sz w:val="28"/>
          <w:szCs w:val="28"/>
        </w:rPr>
        <w:t xml:space="preserve"> </w:t>
      </w:r>
      <w:r w:rsidRPr="00531826">
        <w:rPr>
          <w:rFonts w:ascii="Times New Roman" w:hAnsi="Times New Roman" w:cs="Times New Roman"/>
          <w:b/>
          <w:sz w:val="28"/>
          <w:szCs w:val="28"/>
        </w:rPr>
        <w:t>Госу</w:t>
      </w:r>
      <w:r w:rsidR="00DC3A7C" w:rsidRPr="00531826">
        <w:rPr>
          <w:rFonts w:ascii="Times New Roman" w:hAnsi="Times New Roman" w:cs="Times New Roman"/>
          <w:b/>
          <w:sz w:val="28"/>
          <w:szCs w:val="28"/>
        </w:rPr>
        <w:t>дарственный финансовый контроль</w:t>
      </w:r>
    </w:p>
    <w:p w:rsidR="00877923" w:rsidRPr="00F65A33" w:rsidRDefault="00877923" w:rsidP="00877923">
      <w:pPr>
        <w:widowControl/>
        <w:autoSpaceDE/>
        <w:autoSpaceDN/>
        <w:adjustRightInd/>
        <w:ind w:firstLine="720"/>
        <w:jc w:val="both"/>
        <w:rPr>
          <w:rFonts w:ascii="Times New Roman" w:hAnsi="Times New Roman" w:cs="Times New Roman"/>
          <w:sz w:val="28"/>
          <w:szCs w:val="28"/>
        </w:rPr>
      </w:pPr>
    </w:p>
    <w:p w:rsidR="00877923" w:rsidRPr="00F65A33" w:rsidRDefault="005F7557" w:rsidP="004A6198">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1. </w:t>
      </w:r>
      <w:r w:rsidR="00877923" w:rsidRPr="00F65A33">
        <w:rPr>
          <w:rFonts w:ascii="Times New Roman" w:hAnsi="Times New Roman" w:cs="Times New Roman"/>
          <w:sz w:val="28"/>
          <w:szCs w:val="28"/>
        </w:rPr>
        <w:t xml:space="preserve">Государственный финансовый контроль осуществляется в соответствии </w:t>
      </w:r>
      <w:r w:rsidR="005779BD">
        <w:rPr>
          <w:rFonts w:ascii="Times New Roman" w:hAnsi="Times New Roman" w:cs="Times New Roman"/>
          <w:sz w:val="28"/>
          <w:szCs w:val="28"/>
        </w:rPr>
        <w:t xml:space="preserve">                  </w:t>
      </w:r>
      <w:r w:rsidR="00877923" w:rsidRPr="00F65A33">
        <w:rPr>
          <w:rFonts w:ascii="Times New Roman" w:hAnsi="Times New Roman" w:cs="Times New Roman"/>
          <w:sz w:val="28"/>
          <w:szCs w:val="28"/>
        </w:rPr>
        <w:t>с Бюджетным кодексом Российской Федерации</w:t>
      </w:r>
      <w:r w:rsidR="00877923" w:rsidRPr="00F65A33">
        <w:rPr>
          <w:rFonts w:ascii="Times New Roman" w:hAnsi="Times New Roman" w:cs="Times New Roman"/>
          <w:bCs/>
          <w:sz w:val="28"/>
          <w:szCs w:val="28"/>
        </w:rPr>
        <w:t>.</w:t>
      </w:r>
    </w:p>
    <w:p w:rsidR="004B3636" w:rsidRPr="00423A29" w:rsidRDefault="005F7557" w:rsidP="004B3636">
      <w:pPr>
        <w:widowControl/>
        <w:ind w:firstLine="720"/>
        <w:jc w:val="both"/>
        <w:rPr>
          <w:rFonts w:ascii="Times New Roman" w:hAnsi="Times New Roman" w:cs="Times New Roman"/>
          <w:b/>
          <w:sz w:val="28"/>
          <w:szCs w:val="28"/>
        </w:rPr>
      </w:pPr>
      <w:r>
        <w:rPr>
          <w:rFonts w:ascii="Times New Roman" w:hAnsi="Times New Roman" w:cs="Times New Roman"/>
          <w:sz w:val="28"/>
          <w:szCs w:val="28"/>
        </w:rPr>
        <w:t>2. </w:t>
      </w:r>
      <w:r w:rsidR="00877923" w:rsidRPr="00F65A33">
        <w:rPr>
          <w:rFonts w:ascii="Times New Roman" w:hAnsi="Times New Roman" w:cs="Times New Roman"/>
          <w:sz w:val="28"/>
          <w:szCs w:val="28"/>
        </w:rPr>
        <w:t>Внешний государственный финансовый контроль осуществляется Счетной палатой Алтайского края.</w:t>
      </w:r>
      <w:r w:rsidR="00FB6C54" w:rsidRPr="00F65A33">
        <w:rPr>
          <w:rFonts w:ascii="Times New Roman" w:hAnsi="Times New Roman" w:cs="Times New Roman"/>
          <w:sz w:val="28"/>
          <w:szCs w:val="28"/>
        </w:rPr>
        <w:t xml:space="preserve"> </w:t>
      </w:r>
      <w:r w:rsidR="004B3636" w:rsidRPr="004B3636">
        <w:rPr>
          <w:rFonts w:ascii="Times New Roman" w:hAnsi="Times New Roman" w:cs="Times New Roman"/>
          <w:sz w:val="28"/>
          <w:szCs w:val="28"/>
        </w:rPr>
        <w:t>При осуществлении государственного финансового контроля Счетная палата Алтайского края реализует свои полномочия в соответствии с законом Алтайского края.</w:t>
      </w:r>
    </w:p>
    <w:p w:rsidR="00FB6C54" w:rsidRDefault="005F7557" w:rsidP="00FB6C54">
      <w:pPr>
        <w:widowControl/>
        <w:ind w:firstLine="720"/>
        <w:jc w:val="both"/>
        <w:rPr>
          <w:rFonts w:ascii="Times New Roman" w:hAnsi="Times New Roman" w:cs="Times New Roman"/>
          <w:sz w:val="28"/>
          <w:szCs w:val="28"/>
        </w:rPr>
      </w:pPr>
      <w:r>
        <w:rPr>
          <w:rFonts w:ascii="Times New Roman" w:hAnsi="Times New Roman" w:cs="Times New Roman"/>
          <w:sz w:val="28"/>
          <w:szCs w:val="28"/>
        </w:rPr>
        <w:t>3.</w:t>
      </w:r>
      <w:r w:rsidRPr="005F7557">
        <w:rPr>
          <w:rFonts w:ascii="Times New Roman" w:hAnsi="Times New Roman" w:cs="Times New Roman"/>
          <w:sz w:val="28"/>
          <w:szCs w:val="28"/>
        </w:rPr>
        <w:t xml:space="preserve"> </w:t>
      </w:r>
      <w:r w:rsidR="00877923" w:rsidRPr="00F65A33">
        <w:rPr>
          <w:rFonts w:ascii="Times New Roman" w:hAnsi="Times New Roman" w:cs="Times New Roman"/>
          <w:sz w:val="28"/>
          <w:szCs w:val="28"/>
        </w:rPr>
        <w:t>Внутренний государственный финансовый контроль осуществляется уполномоченным органом</w:t>
      </w:r>
      <w:r w:rsidR="00A66901" w:rsidRPr="00F65A33">
        <w:rPr>
          <w:rFonts w:ascii="Times New Roman" w:hAnsi="Times New Roman" w:cs="Times New Roman"/>
          <w:sz w:val="28"/>
          <w:szCs w:val="28"/>
        </w:rPr>
        <w:t>.</w:t>
      </w:r>
      <w:r w:rsidR="00877923" w:rsidRPr="00F65A33">
        <w:rPr>
          <w:rFonts w:ascii="Times New Roman" w:hAnsi="Times New Roman" w:cs="Times New Roman"/>
          <w:sz w:val="28"/>
          <w:szCs w:val="28"/>
        </w:rPr>
        <w:t xml:space="preserve"> </w:t>
      </w:r>
      <w:r w:rsidR="00FB6C54" w:rsidRPr="00F65A33">
        <w:rPr>
          <w:rFonts w:ascii="Times New Roman" w:hAnsi="Times New Roman" w:cs="Times New Roman"/>
          <w:sz w:val="28"/>
          <w:szCs w:val="28"/>
        </w:rPr>
        <w:t>Порядок осуществления уполномоченным органом внутреннего государственного финансового контроля определяется нормативным правовым актом Администрации Алтайского края</w:t>
      </w:r>
      <w:proofErr w:type="gramStart"/>
      <w:r w:rsidR="00FB6C54" w:rsidRPr="00F65A33">
        <w:rPr>
          <w:rFonts w:ascii="Times New Roman" w:hAnsi="Times New Roman" w:cs="Times New Roman"/>
          <w:sz w:val="28"/>
          <w:szCs w:val="28"/>
        </w:rPr>
        <w:t>.»;</w:t>
      </w:r>
      <w:proofErr w:type="gramEnd"/>
    </w:p>
    <w:p w:rsidR="00531826" w:rsidRPr="00F65A33" w:rsidRDefault="00531826" w:rsidP="00FB6C54">
      <w:pPr>
        <w:widowControl/>
        <w:ind w:firstLine="720"/>
        <w:jc w:val="both"/>
        <w:rPr>
          <w:rFonts w:ascii="Times New Roman" w:hAnsi="Times New Roman" w:cs="Times New Roman"/>
          <w:sz w:val="28"/>
          <w:szCs w:val="28"/>
        </w:rPr>
      </w:pPr>
    </w:p>
    <w:p w:rsidR="00877923" w:rsidRPr="00F65A33" w:rsidRDefault="00FA1136" w:rsidP="00A66901">
      <w:pPr>
        <w:widowControl/>
        <w:ind w:firstLine="720"/>
        <w:jc w:val="both"/>
        <w:rPr>
          <w:rFonts w:ascii="Times New Roman" w:hAnsi="Times New Roman" w:cs="Times New Roman"/>
          <w:sz w:val="28"/>
          <w:szCs w:val="28"/>
        </w:rPr>
      </w:pPr>
      <w:r>
        <w:rPr>
          <w:rFonts w:ascii="Times New Roman" w:hAnsi="Times New Roman" w:cs="Times New Roman"/>
          <w:bCs/>
          <w:sz w:val="28"/>
          <w:szCs w:val="28"/>
        </w:rPr>
        <w:t>9</w:t>
      </w:r>
      <w:r w:rsidR="00D15CF8" w:rsidRPr="00F65A33">
        <w:rPr>
          <w:rFonts w:ascii="Times New Roman" w:hAnsi="Times New Roman" w:cs="Times New Roman"/>
          <w:bCs/>
          <w:sz w:val="28"/>
          <w:szCs w:val="28"/>
        </w:rPr>
        <w:t>)</w:t>
      </w:r>
      <w:r w:rsidR="00877923" w:rsidRPr="00F65A33">
        <w:rPr>
          <w:rFonts w:ascii="Times New Roman" w:hAnsi="Times New Roman" w:cs="Times New Roman"/>
          <w:sz w:val="28"/>
          <w:szCs w:val="28"/>
        </w:rPr>
        <w:t xml:space="preserve"> статьи </w:t>
      </w:r>
      <w:r w:rsidR="004A6198" w:rsidRPr="00F65A33">
        <w:rPr>
          <w:rFonts w:ascii="Times New Roman" w:hAnsi="Times New Roman" w:cs="Times New Roman"/>
          <w:sz w:val="28"/>
          <w:szCs w:val="28"/>
        </w:rPr>
        <w:t xml:space="preserve">27, </w:t>
      </w:r>
      <w:r w:rsidR="00877923" w:rsidRPr="00F65A33">
        <w:rPr>
          <w:rFonts w:ascii="Times New Roman" w:hAnsi="Times New Roman" w:cs="Times New Roman"/>
          <w:sz w:val="28"/>
          <w:szCs w:val="28"/>
        </w:rPr>
        <w:t>28 и 29 признать утратившими силу.</w:t>
      </w:r>
    </w:p>
    <w:p w:rsidR="00E37A4E" w:rsidRPr="00F65A33" w:rsidRDefault="00E37A4E" w:rsidP="005B3696">
      <w:pPr>
        <w:ind w:firstLine="720"/>
        <w:jc w:val="both"/>
        <w:rPr>
          <w:rFonts w:ascii="Times New Roman" w:hAnsi="Times New Roman" w:cs="Times New Roman"/>
          <w:sz w:val="28"/>
          <w:szCs w:val="28"/>
        </w:rPr>
      </w:pPr>
    </w:p>
    <w:p w:rsidR="00040F8D" w:rsidRPr="00F65A33" w:rsidRDefault="00040F8D" w:rsidP="005B3696">
      <w:pPr>
        <w:ind w:firstLine="720"/>
        <w:jc w:val="both"/>
        <w:rPr>
          <w:rFonts w:ascii="Times New Roman" w:hAnsi="Times New Roman" w:cs="Times New Roman"/>
          <w:sz w:val="28"/>
          <w:szCs w:val="28"/>
        </w:rPr>
      </w:pPr>
      <w:r w:rsidRPr="00F65A33">
        <w:rPr>
          <w:rFonts w:ascii="Times New Roman" w:hAnsi="Times New Roman" w:cs="Times New Roman"/>
          <w:b/>
          <w:sz w:val="28"/>
          <w:szCs w:val="28"/>
        </w:rPr>
        <w:t>Статья 5</w:t>
      </w:r>
    </w:p>
    <w:p w:rsidR="00791BFD" w:rsidRPr="00F65A33" w:rsidRDefault="00791BFD" w:rsidP="00791BFD">
      <w:pPr>
        <w:widowControl/>
        <w:jc w:val="both"/>
        <w:rPr>
          <w:rFonts w:ascii="Times New Roman" w:hAnsi="Times New Roman" w:cs="Times New Roman"/>
          <w:sz w:val="28"/>
          <w:szCs w:val="28"/>
          <w:u w:val="single"/>
        </w:rPr>
      </w:pPr>
    </w:p>
    <w:p w:rsidR="006F5486" w:rsidRPr="00F65A33" w:rsidRDefault="00791BFD" w:rsidP="00D15CF8">
      <w:pPr>
        <w:ind w:firstLine="700"/>
        <w:jc w:val="both"/>
        <w:rPr>
          <w:rFonts w:ascii="Times New Roman" w:hAnsi="Times New Roman" w:cs="Times New Roman"/>
          <w:sz w:val="28"/>
          <w:szCs w:val="28"/>
        </w:rPr>
      </w:pPr>
      <w:r w:rsidRPr="00F65A33">
        <w:rPr>
          <w:rFonts w:ascii="Times New Roman" w:hAnsi="Times New Roman" w:cs="Times New Roman"/>
          <w:sz w:val="28"/>
          <w:szCs w:val="28"/>
        </w:rPr>
        <w:t>1</w:t>
      </w:r>
      <w:r w:rsidR="001C2A10" w:rsidRPr="00F65A33">
        <w:rPr>
          <w:rFonts w:ascii="Times New Roman" w:hAnsi="Times New Roman" w:cs="Times New Roman"/>
          <w:sz w:val="28"/>
          <w:szCs w:val="28"/>
        </w:rPr>
        <w:t>. </w:t>
      </w:r>
      <w:r w:rsidR="006F5486" w:rsidRPr="00F65A33">
        <w:rPr>
          <w:rFonts w:ascii="Times New Roman" w:hAnsi="Times New Roman" w:cs="Times New Roman"/>
          <w:sz w:val="28"/>
          <w:szCs w:val="28"/>
        </w:rPr>
        <w:t xml:space="preserve">Настоящий Закон вступает в силу </w:t>
      </w:r>
      <w:r w:rsidR="00DD1941" w:rsidRPr="00F65A33">
        <w:rPr>
          <w:rFonts w:ascii="Times New Roman" w:hAnsi="Times New Roman" w:cs="Times New Roman"/>
          <w:sz w:val="28"/>
          <w:szCs w:val="28"/>
        </w:rPr>
        <w:t>с 1 января 2014 года</w:t>
      </w:r>
      <w:r w:rsidR="007572DE" w:rsidRPr="00F65A33">
        <w:rPr>
          <w:rFonts w:ascii="Times New Roman" w:hAnsi="Times New Roman" w:cs="Times New Roman"/>
          <w:sz w:val="28"/>
          <w:szCs w:val="28"/>
        </w:rPr>
        <w:t>,</w:t>
      </w:r>
      <w:r w:rsidR="0045072E" w:rsidRPr="00F65A33">
        <w:rPr>
          <w:rFonts w:ascii="Times New Roman" w:hAnsi="Times New Roman" w:cs="Times New Roman"/>
          <w:sz w:val="28"/>
          <w:szCs w:val="28"/>
        </w:rPr>
        <w:t xml:space="preserve"> </w:t>
      </w:r>
      <w:r w:rsidR="00806770" w:rsidRPr="00F65A33">
        <w:rPr>
          <w:rFonts w:ascii="Times New Roman" w:hAnsi="Times New Roman" w:cs="Times New Roman"/>
          <w:sz w:val="28"/>
          <w:szCs w:val="28"/>
        </w:rPr>
        <w:t>за исключением пунктов</w:t>
      </w:r>
      <w:r w:rsidR="007572DE" w:rsidRPr="00F65A33">
        <w:rPr>
          <w:rFonts w:ascii="Times New Roman" w:hAnsi="Times New Roman" w:cs="Times New Roman"/>
          <w:sz w:val="28"/>
          <w:szCs w:val="28"/>
        </w:rPr>
        <w:t xml:space="preserve"> </w:t>
      </w:r>
      <w:r w:rsidR="00EC51BA">
        <w:rPr>
          <w:rFonts w:ascii="Times New Roman" w:hAnsi="Times New Roman" w:cs="Times New Roman"/>
          <w:sz w:val="28"/>
          <w:szCs w:val="28"/>
        </w:rPr>
        <w:t xml:space="preserve">1, </w:t>
      </w:r>
      <w:r w:rsidR="003F3CF5" w:rsidRPr="00F65A33">
        <w:rPr>
          <w:rFonts w:ascii="Times New Roman" w:hAnsi="Times New Roman" w:cs="Times New Roman"/>
          <w:bCs/>
          <w:sz w:val="28"/>
          <w:szCs w:val="28"/>
        </w:rPr>
        <w:t>3</w:t>
      </w:r>
      <w:r w:rsidR="00D15CF8" w:rsidRPr="00F65A33">
        <w:rPr>
          <w:rFonts w:ascii="Times New Roman" w:hAnsi="Times New Roman" w:cs="Times New Roman"/>
          <w:bCs/>
          <w:sz w:val="28"/>
          <w:szCs w:val="28"/>
        </w:rPr>
        <w:t>,</w:t>
      </w:r>
      <w:r w:rsidR="0043284D">
        <w:rPr>
          <w:rFonts w:ascii="Times New Roman" w:hAnsi="Times New Roman" w:cs="Times New Roman"/>
          <w:bCs/>
          <w:sz w:val="28"/>
          <w:szCs w:val="28"/>
        </w:rPr>
        <w:t xml:space="preserve"> </w:t>
      </w:r>
      <w:r w:rsidR="0043284D" w:rsidRPr="00FA1136">
        <w:rPr>
          <w:rFonts w:ascii="Times New Roman" w:hAnsi="Times New Roman" w:cs="Times New Roman"/>
          <w:bCs/>
          <w:sz w:val="28"/>
          <w:szCs w:val="28"/>
        </w:rPr>
        <w:t>5</w:t>
      </w:r>
      <w:r w:rsidR="0043284D">
        <w:rPr>
          <w:rFonts w:ascii="Times New Roman" w:hAnsi="Times New Roman" w:cs="Times New Roman"/>
          <w:bCs/>
          <w:sz w:val="28"/>
          <w:szCs w:val="28"/>
        </w:rPr>
        <w:t>,</w:t>
      </w:r>
      <w:r w:rsidR="00806770" w:rsidRPr="00F65A33">
        <w:rPr>
          <w:rFonts w:ascii="Times New Roman" w:hAnsi="Times New Roman" w:cs="Times New Roman"/>
          <w:bCs/>
          <w:sz w:val="28"/>
          <w:szCs w:val="28"/>
        </w:rPr>
        <w:t xml:space="preserve"> </w:t>
      </w:r>
      <w:r w:rsidR="00FA1136">
        <w:rPr>
          <w:rFonts w:ascii="Times New Roman" w:hAnsi="Times New Roman" w:cs="Times New Roman"/>
          <w:bCs/>
          <w:sz w:val="28"/>
          <w:szCs w:val="28"/>
        </w:rPr>
        <w:t>8</w:t>
      </w:r>
      <w:r w:rsidR="007572DE" w:rsidRPr="00F65A33">
        <w:rPr>
          <w:rFonts w:ascii="Times New Roman" w:hAnsi="Times New Roman" w:cs="Times New Roman"/>
          <w:bCs/>
          <w:sz w:val="28"/>
          <w:szCs w:val="28"/>
        </w:rPr>
        <w:t xml:space="preserve"> </w:t>
      </w:r>
      <w:r w:rsidR="0043284D">
        <w:rPr>
          <w:rFonts w:ascii="Times New Roman" w:hAnsi="Times New Roman" w:cs="Times New Roman"/>
          <w:bCs/>
          <w:sz w:val="28"/>
          <w:szCs w:val="28"/>
        </w:rPr>
        <w:t xml:space="preserve">и </w:t>
      </w:r>
      <w:r w:rsidR="00FA1136">
        <w:rPr>
          <w:rFonts w:ascii="Times New Roman" w:hAnsi="Times New Roman" w:cs="Times New Roman"/>
          <w:bCs/>
          <w:sz w:val="28"/>
          <w:szCs w:val="28"/>
        </w:rPr>
        <w:t>9</w:t>
      </w:r>
      <w:r w:rsidR="00D15CF8" w:rsidRPr="00F65A33">
        <w:rPr>
          <w:rFonts w:ascii="Times New Roman" w:hAnsi="Times New Roman" w:cs="Times New Roman"/>
          <w:sz w:val="28"/>
          <w:szCs w:val="28"/>
        </w:rPr>
        <w:t xml:space="preserve"> </w:t>
      </w:r>
      <w:r w:rsidR="007572DE" w:rsidRPr="00F65A33">
        <w:rPr>
          <w:rFonts w:ascii="Times New Roman" w:hAnsi="Times New Roman" w:cs="Times New Roman"/>
          <w:sz w:val="28"/>
          <w:szCs w:val="28"/>
        </w:rPr>
        <w:t>стат</w:t>
      </w:r>
      <w:r w:rsidR="00806770" w:rsidRPr="00F65A33">
        <w:rPr>
          <w:rFonts w:ascii="Times New Roman" w:hAnsi="Times New Roman" w:cs="Times New Roman"/>
          <w:sz w:val="28"/>
          <w:szCs w:val="28"/>
        </w:rPr>
        <w:t>ьи 4 настоящего Закона, которые вступаю</w:t>
      </w:r>
      <w:r w:rsidR="007572DE" w:rsidRPr="00F65A33">
        <w:rPr>
          <w:rFonts w:ascii="Times New Roman" w:hAnsi="Times New Roman" w:cs="Times New Roman"/>
          <w:sz w:val="28"/>
          <w:szCs w:val="28"/>
        </w:rPr>
        <w:t>т в силу со дня его официального опубликования.</w:t>
      </w:r>
    </w:p>
    <w:p w:rsidR="0044253C" w:rsidRPr="00F65A33" w:rsidRDefault="00806770" w:rsidP="005B3696">
      <w:pPr>
        <w:ind w:firstLine="720"/>
        <w:jc w:val="both"/>
        <w:rPr>
          <w:rFonts w:ascii="Times New Roman" w:hAnsi="Times New Roman" w:cs="Times New Roman"/>
          <w:sz w:val="28"/>
          <w:szCs w:val="28"/>
        </w:rPr>
      </w:pPr>
      <w:r w:rsidRPr="00F65A33">
        <w:rPr>
          <w:rFonts w:ascii="Times New Roman" w:hAnsi="Times New Roman" w:cs="Times New Roman"/>
          <w:sz w:val="28"/>
          <w:szCs w:val="28"/>
        </w:rPr>
        <w:t>2</w:t>
      </w:r>
      <w:r w:rsidR="006F5486" w:rsidRPr="00F65A33">
        <w:rPr>
          <w:rFonts w:ascii="Times New Roman" w:hAnsi="Times New Roman" w:cs="Times New Roman"/>
          <w:sz w:val="28"/>
          <w:szCs w:val="28"/>
        </w:rPr>
        <w:t>. </w:t>
      </w:r>
      <w:r w:rsidR="004A6F9F" w:rsidRPr="00F65A33">
        <w:rPr>
          <w:rFonts w:ascii="Times New Roman" w:hAnsi="Times New Roman" w:cs="Times New Roman"/>
          <w:sz w:val="28"/>
          <w:szCs w:val="28"/>
        </w:rPr>
        <w:t>До 1 ян</w:t>
      </w:r>
      <w:r w:rsidR="00BF7305" w:rsidRPr="00F65A33">
        <w:rPr>
          <w:rFonts w:ascii="Times New Roman" w:hAnsi="Times New Roman" w:cs="Times New Roman"/>
          <w:sz w:val="28"/>
          <w:szCs w:val="28"/>
        </w:rPr>
        <w:t xml:space="preserve">варя 2014 года настоящий Закон </w:t>
      </w:r>
      <w:r w:rsidR="004A6F9F" w:rsidRPr="00F65A33">
        <w:rPr>
          <w:rFonts w:ascii="Times New Roman" w:hAnsi="Times New Roman" w:cs="Times New Roman"/>
          <w:sz w:val="28"/>
          <w:szCs w:val="28"/>
        </w:rPr>
        <w:t>применяется</w:t>
      </w:r>
      <w:r w:rsidR="0045072E" w:rsidRPr="00F65A33">
        <w:rPr>
          <w:rFonts w:ascii="Times New Roman" w:hAnsi="Times New Roman" w:cs="Times New Roman"/>
          <w:sz w:val="28"/>
          <w:szCs w:val="28"/>
        </w:rPr>
        <w:t xml:space="preserve"> </w:t>
      </w:r>
      <w:r w:rsidR="004A6F9F" w:rsidRPr="00F65A33">
        <w:rPr>
          <w:rFonts w:ascii="Times New Roman" w:hAnsi="Times New Roman" w:cs="Times New Roman"/>
          <w:sz w:val="28"/>
          <w:szCs w:val="28"/>
        </w:rPr>
        <w:t>к правоотношениям, возникающим при формировании проекта краевого бюджета на 2014 год</w:t>
      </w:r>
      <w:r w:rsidR="00894798" w:rsidRPr="00F65A33">
        <w:t xml:space="preserve"> </w:t>
      </w:r>
      <w:r w:rsidR="00FC4BF4">
        <w:t xml:space="preserve">                       </w:t>
      </w:r>
      <w:r w:rsidR="00894798" w:rsidRPr="00F65A33">
        <w:rPr>
          <w:rFonts w:ascii="Times New Roman" w:hAnsi="Times New Roman" w:cs="Times New Roman"/>
          <w:sz w:val="28"/>
          <w:szCs w:val="28"/>
        </w:rPr>
        <w:t>и плановый период 2015 и 2016 годов</w:t>
      </w:r>
      <w:r w:rsidR="00BD529F" w:rsidRPr="00F65A33">
        <w:rPr>
          <w:rFonts w:ascii="Times New Roman" w:hAnsi="Times New Roman" w:cs="Times New Roman"/>
          <w:sz w:val="28"/>
          <w:szCs w:val="28"/>
        </w:rPr>
        <w:t>.</w:t>
      </w:r>
      <w:bookmarkEnd w:id="1"/>
    </w:p>
    <w:p w:rsidR="0045072E" w:rsidRPr="00F65A33" w:rsidRDefault="0045072E" w:rsidP="005B3696">
      <w:pPr>
        <w:ind w:firstLine="720"/>
        <w:jc w:val="both"/>
        <w:rPr>
          <w:rFonts w:ascii="Times New Roman" w:hAnsi="Times New Roman" w:cs="Times New Roman"/>
          <w:sz w:val="28"/>
          <w:szCs w:val="28"/>
        </w:rPr>
      </w:pPr>
    </w:p>
    <w:p w:rsidR="0045072E" w:rsidRPr="00F65A33" w:rsidRDefault="0045072E" w:rsidP="005B3696">
      <w:pPr>
        <w:ind w:firstLine="720"/>
        <w:jc w:val="both"/>
        <w:rPr>
          <w:rFonts w:ascii="Times New Roman" w:hAnsi="Times New Roman" w:cs="Times New Roman"/>
          <w:sz w:val="28"/>
          <w:szCs w:val="28"/>
        </w:rPr>
      </w:pPr>
    </w:p>
    <w:p w:rsidR="0045072E" w:rsidRPr="00F65A33" w:rsidRDefault="0045072E" w:rsidP="005B3696">
      <w:pPr>
        <w:ind w:firstLine="720"/>
        <w:jc w:val="both"/>
        <w:rPr>
          <w:rFonts w:ascii="Times New Roman" w:hAnsi="Times New Roman" w:cs="Times New Roman"/>
          <w:sz w:val="28"/>
          <w:szCs w:val="28"/>
        </w:rPr>
      </w:pPr>
    </w:p>
    <w:p w:rsidR="00D040A0" w:rsidRDefault="0045072E" w:rsidP="0045072E">
      <w:pPr>
        <w:jc w:val="both"/>
        <w:rPr>
          <w:rFonts w:ascii="Times New Roman" w:hAnsi="Times New Roman" w:cs="Times New Roman"/>
          <w:sz w:val="28"/>
          <w:szCs w:val="28"/>
        </w:rPr>
      </w:pPr>
      <w:r w:rsidRPr="00F65A33">
        <w:rPr>
          <w:rFonts w:ascii="Times New Roman" w:hAnsi="Times New Roman" w:cs="Times New Roman"/>
          <w:sz w:val="28"/>
          <w:szCs w:val="28"/>
        </w:rPr>
        <w:t xml:space="preserve">Губернатор Алтайского края                         </w:t>
      </w:r>
      <w:r w:rsidR="00F67727">
        <w:rPr>
          <w:rFonts w:ascii="Times New Roman" w:hAnsi="Times New Roman" w:cs="Times New Roman"/>
          <w:sz w:val="28"/>
          <w:szCs w:val="28"/>
        </w:rPr>
        <w:t xml:space="preserve">       </w:t>
      </w:r>
      <w:r w:rsidRPr="00F65A33">
        <w:rPr>
          <w:rFonts w:ascii="Times New Roman" w:hAnsi="Times New Roman" w:cs="Times New Roman"/>
          <w:sz w:val="28"/>
          <w:szCs w:val="28"/>
        </w:rPr>
        <w:t xml:space="preserve">           </w:t>
      </w:r>
      <w:r w:rsidR="005F311A">
        <w:rPr>
          <w:rFonts w:ascii="Times New Roman" w:hAnsi="Times New Roman" w:cs="Times New Roman"/>
          <w:sz w:val="28"/>
          <w:szCs w:val="28"/>
        </w:rPr>
        <w:t xml:space="preserve"> </w:t>
      </w:r>
      <w:r w:rsidRPr="00F65A33">
        <w:rPr>
          <w:rFonts w:ascii="Times New Roman" w:hAnsi="Times New Roman" w:cs="Times New Roman"/>
          <w:sz w:val="28"/>
          <w:szCs w:val="28"/>
        </w:rPr>
        <w:t xml:space="preserve"> </w:t>
      </w:r>
      <w:r w:rsidR="00725AB8" w:rsidRPr="00F65A33">
        <w:rPr>
          <w:rFonts w:ascii="Times New Roman" w:hAnsi="Times New Roman" w:cs="Times New Roman"/>
          <w:sz w:val="28"/>
          <w:szCs w:val="28"/>
        </w:rPr>
        <w:t xml:space="preserve">       </w:t>
      </w:r>
      <w:r w:rsidRPr="00F65A33">
        <w:rPr>
          <w:rFonts w:ascii="Times New Roman" w:hAnsi="Times New Roman" w:cs="Times New Roman"/>
          <w:sz w:val="28"/>
          <w:szCs w:val="28"/>
        </w:rPr>
        <w:t xml:space="preserve">                   А.Б. </w:t>
      </w:r>
      <w:proofErr w:type="spellStart"/>
      <w:r w:rsidRPr="00F65A33">
        <w:rPr>
          <w:rFonts w:ascii="Times New Roman" w:hAnsi="Times New Roman" w:cs="Times New Roman"/>
          <w:sz w:val="28"/>
          <w:szCs w:val="28"/>
        </w:rPr>
        <w:t>Карлин</w:t>
      </w:r>
      <w:proofErr w:type="spellEnd"/>
    </w:p>
    <w:sectPr w:rsidR="00D040A0" w:rsidSect="00EF6B21">
      <w:headerReference w:type="default" r:id="rId14"/>
      <w:pgSz w:w="11900" w:h="16800"/>
      <w:pgMar w:top="1134" w:right="567" w:bottom="993" w:left="1418" w:header="720" w:footer="720" w:gutter="0"/>
      <w:pgNumType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E5F" w:rsidRDefault="00C64E5F" w:rsidP="00483165">
      <w:r>
        <w:separator/>
      </w:r>
    </w:p>
  </w:endnote>
  <w:endnote w:type="continuationSeparator" w:id="0">
    <w:p w:rsidR="00C64E5F" w:rsidRDefault="00C64E5F" w:rsidP="0048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E5F" w:rsidRDefault="00C64E5F" w:rsidP="00483165">
      <w:r>
        <w:separator/>
      </w:r>
    </w:p>
  </w:footnote>
  <w:footnote w:type="continuationSeparator" w:id="0">
    <w:p w:rsidR="00C64E5F" w:rsidRDefault="00C64E5F" w:rsidP="0048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F2" w:rsidRPr="0045072E" w:rsidRDefault="00302935" w:rsidP="0045072E">
    <w:pPr>
      <w:pStyle w:val="affff3"/>
      <w:jc w:val="right"/>
      <w:rPr>
        <w:rFonts w:ascii="Times New Roman" w:hAnsi="Times New Roman"/>
        <w:sz w:val="24"/>
        <w:szCs w:val="24"/>
      </w:rPr>
    </w:pPr>
    <w:r w:rsidRPr="0045072E">
      <w:rPr>
        <w:rFonts w:ascii="Times New Roman" w:hAnsi="Times New Roman"/>
        <w:sz w:val="24"/>
        <w:szCs w:val="24"/>
      </w:rPr>
      <w:fldChar w:fldCharType="begin"/>
    </w:r>
    <w:r w:rsidR="00EE24F2" w:rsidRPr="0045072E">
      <w:rPr>
        <w:rFonts w:ascii="Times New Roman" w:hAnsi="Times New Roman"/>
        <w:sz w:val="24"/>
        <w:szCs w:val="24"/>
      </w:rPr>
      <w:instrText>PAGE   \* MERGEFORMAT</w:instrText>
    </w:r>
    <w:r w:rsidRPr="0045072E">
      <w:rPr>
        <w:rFonts w:ascii="Times New Roman" w:hAnsi="Times New Roman"/>
        <w:sz w:val="24"/>
        <w:szCs w:val="24"/>
      </w:rPr>
      <w:fldChar w:fldCharType="separate"/>
    </w:r>
    <w:r w:rsidR="00667BCC">
      <w:rPr>
        <w:rFonts w:ascii="Times New Roman" w:hAnsi="Times New Roman"/>
        <w:noProof/>
        <w:sz w:val="24"/>
        <w:szCs w:val="24"/>
      </w:rPr>
      <w:t>8</w:t>
    </w:r>
    <w:r w:rsidRPr="0045072E">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928"/>
    <w:multiLevelType w:val="hybridMultilevel"/>
    <w:tmpl w:val="03C4DD4E"/>
    <w:lvl w:ilvl="0" w:tplc="FF5638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920419D"/>
    <w:multiLevelType w:val="hybridMultilevel"/>
    <w:tmpl w:val="C7CA1C5C"/>
    <w:lvl w:ilvl="0" w:tplc="E2C404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D30AF"/>
    <w:multiLevelType w:val="hybridMultilevel"/>
    <w:tmpl w:val="84E6F936"/>
    <w:lvl w:ilvl="0" w:tplc="263C1D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CFF4971"/>
    <w:multiLevelType w:val="hybridMultilevel"/>
    <w:tmpl w:val="3FC4C192"/>
    <w:lvl w:ilvl="0" w:tplc="64C088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F46DDE"/>
    <w:multiLevelType w:val="hybridMultilevel"/>
    <w:tmpl w:val="FF9A6D48"/>
    <w:lvl w:ilvl="0" w:tplc="FE00F796">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A40CAB"/>
    <w:multiLevelType w:val="hybridMultilevel"/>
    <w:tmpl w:val="8F2ADE26"/>
    <w:lvl w:ilvl="0" w:tplc="1F984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D37AAE"/>
    <w:multiLevelType w:val="hybridMultilevel"/>
    <w:tmpl w:val="EAFC4D38"/>
    <w:lvl w:ilvl="0" w:tplc="29D89D24">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0BF1E9E"/>
    <w:multiLevelType w:val="hybridMultilevel"/>
    <w:tmpl w:val="654EF046"/>
    <w:lvl w:ilvl="0" w:tplc="76DC4D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E8624A6"/>
    <w:multiLevelType w:val="hybridMultilevel"/>
    <w:tmpl w:val="C17AEF2C"/>
    <w:lvl w:ilvl="0" w:tplc="4E462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F844DA0"/>
    <w:multiLevelType w:val="hybridMultilevel"/>
    <w:tmpl w:val="E5185108"/>
    <w:lvl w:ilvl="0" w:tplc="41141F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9"/>
  </w:num>
  <w:num w:numId="4">
    <w:abstractNumId w:val="7"/>
  </w:num>
  <w:num w:numId="5">
    <w:abstractNumId w:val="8"/>
  </w:num>
  <w:num w:numId="6">
    <w:abstractNumId w:val="5"/>
  </w:num>
  <w:num w:numId="7">
    <w:abstractNumId w:val="3"/>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E40"/>
    <w:rsid w:val="000005A8"/>
    <w:rsid w:val="00000AB7"/>
    <w:rsid w:val="000071A3"/>
    <w:rsid w:val="0003057C"/>
    <w:rsid w:val="00030BA5"/>
    <w:rsid w:val="00030E00"/>
    <w:rsid w:val="00035CF2"/>
    <w:rsid w:val="00040F8D"/>
    <w:rsid w:val="00050563"/>
    <w:rsid w:val="0005108F"/>
    <w:rsid w:val="00062EEF"/>
    <w:rsid w:val="000726EE"/>
    <w:rsid w:val="000753D9"/>
    <w:rsid w:val="00081DED"/>
    <w:rsid w:val="000A3A27"/>
    <w:rsid w:val="000A3B6A"/>
    <w:rsid w:val="000D045D"/>
    <w:rsid w:val="0011331D"/>
    <w:rsid w:val="00126AEE"/>
    <w:rsid w:val="00132D20"/>
    <w:rsid w:val="00133A11"/>
    <w:rsid w:val="00160253"/>
    <w:rsid w:val="00167233"/>
    <w:rsid w:val="001815DA"/>
    <w:rsid w:val="00182289"/>
    <w:rsid w:val="001A5062"/>
    <w:rsid w:val="001A5529"/>
    <w:rsid w:val="001A790C"/>
    <w:rsid w:val="001B2B72"/>
    <w:rsid w:val="001B3247"/>
    <w:rsid w:val="001C1236"/>
    <w:rsid w:val="001C2A10"/>
    <w:rsid w:val="001C470A"/>
    <w:rsid w:val="001F702A"/>
    <w:rsid w:val="002044B6"/>
    <w:rsid w:val="00206D69"/>
    <w:rsid w:val="0024235D"/>
    <w:rsid w:val="00254601"/>
    <w:rsid w:val="0025518A"/>
    <w:rsid w:val="002553E1"/>
    <w:rsid w:val="00257A86"/>
    <w:rsid w:val="00272AE6"/>
    <w:rsid w:val="00273FF2"/>
    <w:rsid w:val="00275830"/>
    <w:rsid w:val="00280443"/>
    <w:rsid w:val="002A562B"/>
    <w:rsid w:val="002A70E9"/>
    <w:rsid w:val="002A7ABD"/>
    <w:rsid w:val="002D06BB"/>
    <w:rsid w:val="002D7337"/>
    <w:rsid w:val="002D7693"/>
    <w:rsid w:val="002E059F"/>
    <w:rsid w:val="00302935"/>
    <w:rsid w:val="00305C38"/>
    <w:rsid w:val="00327663"/>
    <w:rsid w:val="00331C6B"/>
    <w:rsid w:val="00335081"/>
    <w:rsid w:val="00337B19"/>
    <w:rsid w:val="00341FB4"/>
    <w:rsid w:val="00342842"/>
    <w:rsid w:val="00346902"/>
    <w:rsid w:val="00350A1C"/>
    <w:rsid w:val="00365075"/>
    <w:rsid w:val="0037116F"/>
    <w:rsid w:val="003753CF"/>
    <w:rsid w:val="00390434"/>
    <w:rsid w:val="003B2563"/>
    <w:rsid w:val="003B3C6D"/>
    <w:rsid w:val="003C0F47"/>
    <w:rsid w:val="003D2FD2"/>
    <w:rsid w:val="003F3CF5"/>
    <w:rsid w:val="0043284D"/>
    <w:rsid w:val="004424A1"/>
    <w:rsid w:val="0044253C"/>
    <w:rsid w:val="00443CC5"/>
    <w:rsid w:val="0045072E"/>
    <w:rsid w:val="00453256"/>
    <w:rsid w:val="00470969"/>
    <w:rsid w:val="00483165"/>
    <w:rsid w:val="00483288"/>
    <w:rsid w:val="004A6198"/>
    <w:rsid w:val="004A6F9F"/>
    <w:rsid w:val="004B3636"/>
    <w:rsid w:val="004C3B48"/>
    <w:rsid w:val="004C6C23"/>
    <w:rsid w:val="004F5A5C"/>
    <w:rsid w:val="00531826"/>
    <w:rsid w:val="00542A25"/>
    <w:rsid w:val="005575DD"/>
    <w:rsid w:val="00564C25"/>
    <w:rsid w:val="00566F5F"/>
    <w:rsid w:val="005779BD"/>
    <w:rsid w:val="00584837"/>
    <w:rsid w:val="00592927"/>
    <w:rsid w:val="005B3696"/>
    <w:rsid w:val="005D14C5"/>
    <w:rsid w:val="005E0092"/>
    <w:rsid w:val="005F311A"/>
    <w:rsid w:val="005F493F"/>
    <w:rsid w:val="005F65E3"/>
    <w:rsid w:val="005F7557"/>
    <w:rsid w:val="006037A4"/>
    <w:rsid w:val="006139C7"/>
    <w:rsid w:val="00616EC8"/>
    <w:rsid w:val="00640741"/>
    <w:rsid w:val="00652E57"/>
    <w:rsid w:val="0066331F"/>
    <w:rsid w:val="00667BCC"/>
    <w:rsid w:val="006800D4"/>
    <w:rsid w:val="00685032"/>
    <w:rsid w:val="006879B7"/>
    <w:rsid w:val="00690AD1"/>
    <w:rsid w:val="00696D4F"/>
    <w:rsid w:val="006A75F5"/>
    <w:rsid w:val="006B1444"/>
    <w:rsid w:val="006C4330"/>
    <w:rsid w:val="006C43C9"/>
    <w:rsid w:val="006E6884"/>
    <w:rsid w:val="006F5486"/>
    <w:rsid w:val="00712E52"/>
    <w:rsid w:val="00716A0F"/>
    <w:rsid w:val="007258F3"/>
    <w:rsid w:val="00725AB8"/>
    <w:rsid w:val="007572DE"/>
    <w:rsid w:val="00771F41"/>
    <w:rsid w:val="00774BCE"/>
    <w:rsid w:val="00791BFD"/>
    <w:rsid w:val="00794D3D"/>
    <w:rsid w:val="007A6BD0"/>
    <w:rsid w:val="007A7854"/>
    <w:rsid w:val="007B4D8B"/>
    <w:rsid w:val="007C01E4"/>
    <w:rsid w:val="007E729E"/>
    <w:rsid w:val="007F45ED"/>
    <w:rsid w:val="008036DE"/>
    <w:rsid w:val="0080442F"/>
    <w:rsid w:val="00806770"/>
    <w:rsid w:val="00811550"/>
    <w:rsid w:val="00821754"/>
    <w:rsid w:val="00831A6B"/>
    <w:rsid w:val="008552C3"/>
    <w:rsid w:val="008659D7"/>
    <w:rsid w:val="00866EA6"/>
    <w:rsid w:val="00867ACE"/>
    <w:rsid w:val="008772ED"/>
    <w:rsid w:val="00877923"/>
    <w:rsid w:val="008845DD"/>
    <w:rsid w:val="00885261"/>
    <w:rsid w:val="00887AEE"/>
    <w:rsid w:val="00894798"/>
    <w:rsid w:val="008A12F6"/>
    <w:rsid w:val="008A4133"/>
    <w:rsid w:val="008B4BA9"/>
    <w:rsid w:val="008D745A"/>
    <w:rsid w:val="008F150A"/>
    <w:rsid w:val="008F2EDB"/>
    <w:rsid w:val="008F4EB9"/>
    <w:rsid w:val="008F7D61"/>
    <w:rsid w:val="00911045"/>
    <w:rsid w:val="00924DE0"/>
    <w:rsid w:val="00932285"/>
    <w:rsid w:val="00932F67"/>
    <w:rsid w:val="0093430B"/>
    <w:rsid w:val="00934A9F"/>
    <w:rsid w:val="00961701"/>
    <w:rsid w:val="00963975"/>
    <w:rsid w:val="00963EA3"/>
    <w:rsid w:val="00964B62"/>
    <w:rsid w:val="009726C8"/>
    <w:rsid w:val="0098503C"/>
    <w:rsid w:val="009A1DC3"/>
    <w:rsid w:val="009A3F2A"/>
    <w:rsid w:val="009B6531"/>
    <w:rsid w:val="009C63E4"/>
    <w:rsid w:val="009F104E"/>
    <w:rsid w:val="00A035C1"/>
    <w:rsid w:val="00A357DA"/>
    <w:rsid w:val="00A42F28"/>
    <w:rsid w:val="00A4735D"/>
    <w:rsid w:val="00A66901"/>
    <w:rsid w:val="00A71278"/>
    <w:rsid w:val="00A90860"/>
    <w:rsid w:val="00AA725F"/>
    <w:rsid w:val="00AB707A"/>
    <w:rsid w:val="00AC519F"/>
    <w:rsid w:val="00AD2346"/>
    <w:rsid w:val="00AF1E93"/>
    <w:rsid w:val="00B14D8B"/>
    <w:rsid w:val="00B37334"/>
    <w:rsid w:val="00B5678A"/>
    <w:rsid w:val="00B7631B"/>
    <w:rsid w:val="00B8139B"/>
    <w:rsid w:val="00B94A53"/>
    <w:rsid w:val="00B94C1D"/>
    <w:rsid w:val="00B96F84"/>
    <w:rsid w:val="00BB4DE1"/>
    <w:rsid w:val="00BC2CD7"/>
    <w:rsid w:val="00BD529F"/>
    <w:rsid w:val="00BE5200"/>
    <w:rsid w:val="00BF0E46"/>
    <w:rsid w:val="00BF5513"/>
    <w:rsid w:val="00BF7305"/>
    <w:rsid w:val="00C0477C"/>
    <w:rsid w:val="00C117FA"/>
    <w:rsid w:val="00C15B09"/>
    <w:rsid w:val="00C26A01"/>
    <w:rsid w:val="00C43F33"/>
    <w:rsid w:val="00C44A9C"/>
    <w:rsid w:val="00C45200"/>
    <w:rsid w:val="00C60BB3"/>
    <w:rsid w:val="00C64B85"/>
    <w:rsid w:val="00C64E5F"/>
    <w:rsid w:val="00C65BE6"/>
    <w:rsid w:val="00C7541D"/>
    <w:rsid w:val="00CB4952"/>
    <w:rsid w:val="00CB7C7E"/>
    <w:rsid w:val="00CC729F"/>
    <w:rsid w:val="00CE0194"/>
    <w:rsid w:val="00CE2D05"/>
    <w:rsid w:val="00D040A0"/>
    <w:rsid w:val="00D15CF8"/>
    <w:rsid w:val="00D232E5"/>
    <w:rsid w:val="00D438E1"/>
    <w:rsid w:val="00D43C09"/>
    <w:rsid w:val="00DA2764"/>
    <w:rsid w:val="00DA6981"/>
    <w:rsid w:val="00DB6B05"/>
    <w:rsid w:val="00DC03F7"/>
    <w:rsid w:val="00DC3A7C"/>
    <w:rsid w:val="00DD0AC5"/>
    <w:rsid w:val="00DD1941"/>
    <w:rsid w:val="00DE5D5C"/>
    <w:rsid w:val="00E04F34"/>
    <w:rsid w:val="00E079DF"/>
    <w:rsid w:val="00E22BAE"/>
    <w:rsid w:val="00E37A4E"/>
    <w:rsid w:val="00E41CD3"/>
    <w:rsid w:val="00E710A8"/>
    <w:rsid w:val="00E76383"/>
    <w:rsid w:val="00E821FC"/>
    <w:rsid w:val="00E82D4D"/>
    <w:rsid w:val="00E86A34"/>
    <w:rsid w:val="00E928C2"/>
    <w:rsid w:val="00EC3F20"/>
    <w:rsid w:val="00EC51BA"/>
    <w:rsid w:val="00ED61E2"/>
    <w:rsid w:val="00EE24F2"/>
    <w:rsid w:val="00EE2E40"/>
    <w:rsid w:val="00EF6B21"/>
    <w:rsid w:val="00F00002"/>
    <w:rsid w:val="00F1332B"/>
    <w:rsid w:val="00F65A33"/>
    <w:rsid w:val="00F65A9C"/>
    <w:rsid w:val="00F67727"/>
    <w:rsid w:val="00F707CE"/>
    <w:rsid w:val="00F83054"/>
    <w:rsid w:val="00F90D98"/>
    <w:rsid w:val="00FA1136"/>
    <w:rsid w:val="00FB6C54"/>
    <w:rsid w:val="00FC4BF4"/>
    <w:rsid w:val="00FC6ECF"/>
    <w:rsid w:val="00FE647E"/>
    <w:rsid w:val="00FE6FE3"/>
    <w:rsid w:val="00FF05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29F"/>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
    <w:qFormat/>
    <w:rsid w:val="00CC729F"/>
    <w:pPr>
      <w:spacing w:before="108" w:after="108"/>
      <w:jc w:val="center"/>
      <w:outlineLvl w:val="0"/>
    </w:pPr>
    <w:rPr>
      <w:rFonts w:ascii="Cambria" w:hAnsi="Cambria" w:cs="Times New Roman"/>
      <w:b/>
      <w:bCs/>
      <w:kern w:val="32"/>
      <w:sz w:val="32"/>
      <w:szCs w:val="32"/>
      <w:lang/>
    </w:rPr>
  </w:style>
  <w:style w:type="paragraph" w:styleId="2">
    <w:name w:val="heading 2"/>
    <w:basedOn w:val="1"/>
    <w:next w:val="a"/>
    <w:link w:val="20"/>
    <w:uiPriority w:val="9"/>
    <w:qFormat/>
    <w:rsid w:val="00CC729F"/>
    <w:pPr>
      <w:spacing w:before="0" w:after="0"/>
      <w:jc w:val="both"/>
      <w:outlineLvl w:val="1"/>
    </w:pPr>
    <w:rPr>
      <w:i/>
      <w:iCs/>
      <w:kern w:val="0"/>
      <w:sz w:val="28"/>
      <w:szCs w:val="28"/>
    </w:rPr>
  </w:style>
  <w:style w:type="paragraph" w:styleId="3">
    <w:name w:val="heading 3"/>
    <w:basedOn w:val="2"/>
    <w:next w:val="a"/>
    <w:link w:val="30"/>
    <w:uiPriority w:val="9"/>
    <w:qFormat/>
    <w:rsid w:val="00CC729F"/>
    <w:pPr>
      <w:outlineLvl w:val="2"/>
    </w:pPr>
    <w:rPr>
      <w:i w:val="0"/>
      <w:iCs w:val="0"/>
      <w:sz w:val="26"/>
      <w:szCs w:val="26"/>
    </w:rPr>
  </w:style>
  <w:style w:type="paragraph" w:styleId="4">
    <w:name w:val="heading 4"/>
    <w:basedOn w:val="3"/>
    <w:next w:val="a"/>
    <w:link w:val="40"/>
    <w:uiPriority w:val="9"/>
    <w:qFormat/>
    <w:rsid w:val="00CC729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C729F"/>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CC729F"/>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CC729F"/>
    <w:rPr>
      <w:rFonts w:ascii="Cambria" w:eastAsia="Times New Roman" w:hAnsi="Cambria" w:cs="Times New Roman"/>
      <w:b/>
      <w:bCs/>
      <w:sz w:val="26"/>
      <w:szCs w:val="26"/>
    </w:rPr>
  </w:style>
  <w:style w:type="character" w:customStyle="1" w:styleId="40">
    <w:name w:val="Заголовок 4 Знак"/>
    <w:link w:val="4"/>
    <w:uiPriority w:val="9"/>
    <w:semiHidden/>
    <w:locked/>
    <w:rsid w:val="00CC729F"/>
    <w:rPr>
      <w:rFonts w:cs="Times New Roman"/>
      <w:b/>
      <w:bCs/>
      <w:sz w:val="28"/>
      <w:szCs w:val="28"/>
    </w:rPr>
  </w:style>
  <w:style w:type="character" w:customStyle="1" w:styleId="a3">
    <w:name w:val="Цветовое выделение"/>
    <w:uiPriority w:val="99"/>
    <w:rsid w:val="00CC729F"/>
    <w:rPr>
      <w:b/>
      <w:color w:val="26282F"/>
      <w:sz w:val="26"/>
    </w:rPr>
  </w:style>
  <w:style w:type="character" w:customStyle="1" w:styleId="a4">
    <w:name w:val="Гипертекстовая ссылка"/>
    <w:uiPriority w:val="99"/>
    <w:rsid w:val="00CC729F"/>
    <w:rPr>
      <w:rFonts w:cs="Times New Roman"/>
      <w:b w:val="0"/>
      <w:color w:val="106BBE"/>
      <w:sz w:val="26"/>
    </w:rPr>
  </w:style>
  <w:style w:type="character" w:customStyle="1" w:styleId="a5">
    <w:name w:val="Активная гипертекстовая ссылка"/>
    <w:uiPriority w:val="99"/>
    <w:rsid w:val="00CC729F"/>
    <w:rPr>
      <w:rFonts w:cs="Times New Roman"/>
      <w:b w:val="0"/>
      <w:color w:val="106BBE"/>
      <w:sz w:val="26"/>
      <w:u w:val="single"/>
    </w:rPr>
  </w:style>
  <w:style w:type="paragraph" w:customStyle="1" w:styleId="a6">
    <w:name w:val="Внимание"/>
    <w:basedOn w:val="a"/>
    <w:next w:val="a"/>
    <w:uiPriority w:val="99"/>
    <w:rsid w:val="00CC729F"/>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CC729F"/>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CC729F"/>
    <w:pPr>
      <w:spacing w:before="0" w:after="0"/>
      <w:ind w:left="0" w:right="0" w:firstLine="0"/>
    </w:pPr>
    <w:rPr>
      <w:shd w:val="clear" w:color="auto" w:fill="auto"/>
    </w:rPr>
  </w:style>
  <w:style w:type="character" w:customStyle="1" w:styleId="a9">
    <w:name w:val="Выделение для Базового Поиска"/>
    <w:uiPriority w:val="99"/>
    <w:rsid w:val="00CC729F"/>
    <w:rPr>
      <w:rFonts w:cs="Times New Roman"/>
      <w:b w:val="0"/>
      <w:color w:val="0058A9"/>
      <w:sz w:val="26"/>
    </w:rPr>
  </w:style>
  <w:style w:type="character" w:customStyle="1" w:styleId="aa">
    <w:name w:val="Выделение для Базового Поиска (курсив)"/>
    <w:uiPriority w:val="99"/>
    <w:rsid w:val="00CC729F"/>
    <w:rPr>
      <w:rFonts w:cs="Times New Roman"/>
      <w:b w:val="0"/>
      <w:i/>
      <w:iCs/>
      <w:color w:val="0058A9"/>
      <w:sz w:val="26"/>
    </w:rPr>
  </w:style>
  <w:style w:type="paragraph" w:customStyle="1" w:styleId="ab">
    <w:name w:val="Основное меню (преемственное)"/>
    <w:basedOn w:val="a"/>
    <w:next w:val="a"/>
    <w:uiPriority w:val="99"/>
    <w:rsid w:val="00CC729F"/>
    <w:pPr>
      <w:jc w:val="both"/>
    </w:pPr>
    <w:rPr>
      <w:rFonts w:ascii="Verdana" w:hAnsi="Verdana" w:cs="Verdana"/>
      <w:sz w:val="24"/>
      <w:szCs w:val="24"/>
    </w:rPr>
  </w:style>
  <w:style w:type="paragraph" w:customStyle="1" w:styleId="ac">
    <w:name w:val="Заголовок"/>
    <w:basedOn w:val="ab"/>
    <w:next w:val="a"/>
    <w:uiPriority w:val="99"/>
    <w:rsid w:val="00CC729F"/>
    <w:rPr>
      <w:rFonts w:ascii="Arial" w:hAnsi="Arial" w:cs="Arial"/>
      <w:b/>
      <w:bCs/>
      <w:color w:val="0058A9"/>
      <w:shd w:val="clear" w:color="auto" w:fill="ECE9D8"/>
    </w:rPr>
  </w:style>
  <w:style w:type="paragraph" w:customStyle="1" w:styleId="ad">
    <w:name w:val="Заголовок группы контролов"/>
    <w:basedOn w:val="a"/>
    <w:next w:val="a"/>
    <w:uiPriority w:val="99"/>
    <w:rsid w:val="00CC729F"/>
    <w:pPr>
      <w:jc w:val="both"/>
    </w:pPr>
    <w:rPr>
      <w:b/>
      <w:bCs/>
      <w:color w:val="000000"/>
      <w:sz w:val="24"/>
      <w:szCs w:val="24"/>
    </w:rPr>
  </w:style>
  <w:style w:type="paragraph" w:customStyle="1" w:styleId="ae">
    <w:name w:val="Заголовок для информации об изменениях"/>
    <w:basedOn w:val="1"/>
    <w:next w:val="a"/>
    <w:uiPriority w:val="99"/>
    <w:rsid w:val="00CC729F"/>
    <w:pPr>
      <w:spacing w:before="0" w:after="0"/>
      <w:jc w:val="both"/>
      <w:outlineLvl w:val="9"/>
    </w:pPr>
    <w:rPr>
      <w:b w:val="0"/>
      <w:bCs w:val="0"/>
      <w:sz w:val="20"/>
      <w:szCs w:val="20"/>
      <w:shd w:val="clear" w:color="auto" w:fill="FFFFFF"/>
    </w:rPr>
  </w:style>
  <w:style w:type="paragraph" w:customStyle="1" w:styleId="af">
    <w:name w:val="Заголовок приложения"/>
    <w:basedOn w:val="a"/>
    <w:next w:val="a"/>
    <w:uiPriority w:val="99"/>
    <w:rsid w:val="00CC729F"/>
    <w:pPr>
      <w:jc w:val="right"/>
    </w:pPr>
    <w:rPr>
      <w:sz w:val="24"/>
      <w:szCs w:val="24"/>
    </w:rPr>
  </w:style>
  <w:style w:type="paragraph" w:customStyle="1" w:styleId="af0">
    <w:name w:val="Заголовок распахивающейся части диалога"/>
    <w:basedOn w:val="a"/>
    <w:next w:val="a"/>
    <w:uiPriority w:val="99"/>
    <w:rsid w:val="00CC729F"/>
    <w:pPr>
      <w:jc w:val="both"/>
    </w:pPr>
    <w:rPr>
      <w:i/>
      <w:iCs/>
      <w:color w:val="000080"/>
      <w:sz w:val="24"/>
      <w:szCs w:val="24"/>
    </w:rPr>
  </w:style>
  <w:style w:type="character" w:customStyle="1" w:styleId="af1">
    <w:name w:val="Заголовок своего сообщения"/>
    <w:uiPriority w:val="99"/>
    <w:rsid w:val="00CC729F"/>
    <w:rPr>
      <w:rFonts w:cs="Times New Roman"/>
      <w:b w:val="0"/>
      <w:color w:val="26282F"/>
      <w:sz w:val="26"/>
    </w:rPr>
  </w:style>
  <w:style w:type="paragraph" w:customStyle="1" w:styleId="af2">
    <w:name w:val="Заголовок статьи"/>
    <w:basedOn w:val="a"/>
    <w:next w:val="a"/>
    <w:uiPriority w:val="99"/>
    <w:rsid w:val="00CC729F"/>
    <w:pPr>
      <w:ind w:left="1612" w:hanging="892"/>
      <w:jc w:val="both"/>
    </w:pPr>
    <w:rPr>
      <w:sz w:val="24"/>
      <w:szCs w:val="24"/>
    </w:rPr>
  </w:style>
  <w:style w:type="character" w:customStyle="1" w:styleId="af3">
    <w:name w:val="Заголовок чужого сообщения"/>
    <w:uiPriority w:val="99"/>
    <w:rsid w:val="00CC729F"/>
    <w:rPr>
      <w:rFonts w:cs="Times New Roman"/>
      <w:b w:val="0"/>
      <w:color w:val="FF0000"/>
      <w:sz w:val="26"/>
    </w:rPr>
  </w:style>
  <w:style w:type="paragraph" w:customStyle="1" w:styleId="af4">
    <w:name w:val="Заголовок ЭР (левое окно)"/>
    <w:basedOn w:val="a"/>
    <w:next w:val="a"/>
    <w:uiPriority w:val="99"/>
    <w:rsid w:val="00CC729F"/>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CC729F"/>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CC729F"/>
    <w:rPr>
      <w:b w:val="0"/>
      <w:bCs w:val="0"/>
      <w:color w:val="auto"/>
      <w:u w:val="single"/>
      <w:shd w:val="clear" w:color="auto" w:fill="auto"/>
    </w:rPr>
  </w:style>
  <w:style w:type="paragraph" w:customStyle="1" w:styleId="af7">
    <w:name w:val="Текст информации об изменениях"/>
    <w:basedOn w:val="a"/>
    <w:next w:val="a"/>
    <w:uiPriority w:val="99"/>
    <w:rsid w:val="00CC729F"/>
    <w:pPr>
      <w:jc w:val="both"/>
    </w:pPr>
    <w:rPr>
      <w:color w:val="353842"/>
      <w:sz w:val="20"/>
      <w:szCs w:val="20"/>
    </w:rPr>
  </w:style>
  <w:style w:type="paragraph" w:customStyle="1" w:styleId="af8">
    <w:name w:val="Информация об изменениях"/>
    <w:basedOn w:val="af7"/>
    <w:next w:val="a"/>
    <w:uiPriority w:val="99"/>
    <w:rsid w:val="00CC729F"/>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CC729F"/>
    <w:pPr>
      <w:ind w:left="170" w:right="170"/>
    </w:pPr>
    <w:rPr>
      <w:sz w:val="24"/>
      <w:szCs w:val="24"/>
    </w:rPr>
  </w:style>
  <w:style w:type="paragraph" w:customStyle="1" w:styleId="afa">
    <w:name w:val="Комментарий"/>
    <w:basedOn w:val="af9"/>
    <w:next w:val="a"/>
    <w:uiPriority w:val="99"/>
    <w:rsid w:val="00CC729F"/>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C729F"/>
    <w:pPr>
      <w:spacing w:before="0"/>
    </w:pPr>
    <w:rPr>
      <w:i/>
      <w:iCs/>
    </w:rPr>
  </w:style>
  <w:style w:type="paragraph" w:customStyle="1" w:styleId="afc">
    <w:name w:val="Текст (лев. подпись)"/>
    <w:basedOn w:val="a"/>
    <w:next w:val="a"/>
    <w:uiPriority w:val="99"/>
    <w:rsid w:val="00CC729F"/>
    <w:rPr>
      <w:sz w:val="24"/>
      <w:szCs w:val="24"/>
    </w:rPr>
  </w:style>
  <w:style w:type="paragraph" w:customStyle="1" w:styleId="afd">
    <w:name w:val="Колонтитул (левый)"/>
    <w:basedOn w:val="afc"/>
    <w:next w:val="a"/>
    <w:uiPriority w:val="99"/>
    <w:rsid w:val="00CC729F"/>
    <w:pPr>
      <w:jc w:val="both"/>
    </w:pPr>
    <w:rPr>
      <w:sz w:val="16"/>
      <w:szCs w:val="16"/>
    </w:rPr>
  </w:style>
  <w:style w:type="paragraph" w:customStyle="1" w:styleId="afe">
    <w:name w:val="Текст (прав. подпись)"/>
    <w:basedOn w:val="a"/>
    <w:next w:val="a"/>
    <w:uiPriority w:val="99"/>
    <w:rsid w:val="00CC729F"/>
    <w:pPr>
      <w:jc w:val="right"/>
    </w:pPr>
    <w:rPr>
      <w:sz w:val="24"/>
      <w:szCs w:val="24"/>
    </w:rPr>
  </w:style>
  <w:style w:type="paragraph" w:customStyle="1" w:styleId="aff">
    <w:name w:val="Колонтитул (правый)"/>
    <w:basedOn w:val="afe"/>
    <w:next w:val="a"/>
    <w:uiPriority w:val="99"/>
    <w:rsid w:val="00CC729F"/>
    <w:pPr>
      <w:jc w:val="both"/>
    </w:pPr>
    <w:rPr>
      <w:sz w:val="16"/>
      <w:szCs w:val="16"/>
    </w:rPr>
  </w:style>
  <w:style w:type="paragraph" w:customStyle="1" w:styleId="aff0">
    <w:name w:val="Комментарий пользователя"/>
    <w:basedOn w:val="afa"/>
    <w:next w:val="a"/>
    <w:uiPriority w:val="99"/>
    <w:rsid w:val="00CC729F"/>
    <w:pPr>
      <w:spacing w:before="0"/>
      <w:jc w:val="left"/>
    </w:pPr>
    <w:rPr>
      <w:shd w:val="clear" w:color="auto" w:fill="FFDFE0"/>
    </w:rPr>
  </w:style>
  <w:style w:type="paragraph" w:customStyle="1" w:styleId="aff1">
    <w:name w:val="Куда обратиться?"/>
    <w:basedOn w:val="a6"/>
    <w:next w:val="a"/>
    <w:uiPriority w:val="99"/>
    <w:rsid w:val="00CC729F"/>
    <w:pPr>
      <w:spacing w:before="0" w:after="0"/>
      <w:ind w:left="0" w:right="0" w:firstLine="0"/>
    </w:pPr>
    <w:rPr>
      <w:shd w:val="clear" w:color="auto" w:fill="auto"/>
    </w:rPr>
  </w:style>
  <w:style w:type="paragraph" w:customStyle="1" w:styleId="aff2">
    <w:name w:val="Моноширинный"/>
    <w:basedOn w:val="a"/>
    <w:next w:val="a"/>
    <w:uiPriority w:val="99"/>
    <w:rsid w:val="00CC729F"/>
    <w:pPr>
      <w:jc w:val="both"/>
    </w:pPr>
    <w:rPr>
      <w:rFonts w:ascii="Courier New" w:hAnsi="Courier New" w:cs="Courier New"/>
      <w:sz w:val="22"/>
      <w:szCs w:val="22"/>
    </w:rPr>
  </w:style>
  <w:style w:type="character" w:customStyle="1" w:styleId="aff3">
    <w:name w:val="Найденные слова"/>
    <w:uiPriority w:val="99"/>
    <w:rsid w:val="00CC729F"/>
    <w:rPr>
      <w:rFonts w:cs="Times New Roman"/>
      <w:b w:val="0"/>
      <w:color w:val="26282F"/>
      <w:sz w:val="26"/>
      <w:shd w:val="clear" w:color="auto" w:fill="FFF580"/>
    </w:rPr>
  </w:style>
  <w:style w:type="character" w:customStyle="1" w:styleId="aff4">
    <w:name w:val="Не вступил в силу"/>
    <w:uiPriority w:val="99"/>
    <w:rsid w:val="00CC729F"/>
    <w:rPr>
      <w:rFonts w:cs="Times New Roman"/>
      <w:b w:val="0"/>
      <w:color w:val="000000"/>
      <w:sz w:val="26"/>
      <w:shd w:val="clear" w:color="auto" w:fill="D8EDE8"/>
    </w:rPr>
  </w:style>
  <w:style w:type="paragraph" w:customStyle="1" w:styleId="aff5">
    <w:name w:val="Необходимые документы"/>
    <w:basedOn w:val="a6"/>
    <w:next w:val="a"/>
    <w:uiPriority w:val="99"/>
    <w:rsid w:val="00CC729F"/>
    <w:pPr>
      <w:spacing w:before="0" w:after="0"/>
      <w:ind w:left="0" w:right="0" w:firstLine="118"/>
    </w:pPr>
    <w:rPr>
      <w:shd w:val="clear" w:color="auto" w:fill="auto"/>
    </w:rPr>
  </w:style>
  <w:style w:type="paragraph" w:customStyle="1" w:styleId="aff6">
    <w:name w:val="Нормальный (таблица)"/>
    <w:basedOn w:val="a"/>
    <w:next w:val="a"/>
    <w:uiPriority w:val="99"/>
    <w:rsid w:val="00CC729F"/>
    <w:pPr>
      <w:jc w:val="both"/>
    </w:pPr>
    <w:rPr>
      <w:sz w:val="24"/>
      <w:szCs w:val="24"/>
    </w:rPr>
  </w:style>
  <w:style w:type="paragraph" w:customStyle="1" w:styleId="aff7">
    <w:name w:val="Объект"/>
    <w:basedOn w:val="a"/>
    <w:next w:val="a"/>
    <w:uiPriority w:val="99"/>
    <w:rsid w:val="00CC729F"/>
    <w:pPr>
      <w:jc w:val="both"/>
    </w:pPr>
    <w:rPr>
      <w:rFonts w:ascii="Times New Roman" w:hAnsi="Times New Roman" w:cs="Times New Roman"/>
    </w:rPr>
  </w:style>
  <w:style w:type="paragraph" w:customStyle="1" w:styleId="aff8">
    <w:name w:val="Таблицы (моноширинный)"/>
    <w:basedOn w:val="a"/>
    <w:next w:val="a"/>
    <w:uiPriority w:val="99"/>
    <w:rsid w:val="00CC729F"/>
    <w:pPr>
      <w:jc w:val="both"/>
    </w:pPr>
    <w:rPr>
      <w:rFonts w:ascii="Courier New" w:hAnsi="Courier New" w:cs="Courier New"/>
      <w:sz w:val="22"/>
      <w:szCs w:val="22"/>
    </w:rPr>
  </w:style>
  <w:style w:type="paragraph" w:customStyle="1" w:styleId="aff9">
    <w:name w:val="Оглавление"/>
    <w:basedOn w:val="aff8"/>
    <w:next w:val="a"/>
    <w:uiPriority w:val="99"/>
    <w:rsid w:val="00CC729F"/>
    <w:pPr>
      <w:ind w:left="140"/>
    </w:pPr>
    <w:rPr>
      <w:rFonts w:ascii="Arial" w:hAnsi="Arial" w:cs="Arial"/>
      <w:sz w:val="24"/>
      <w:szCs w:val="24"/>
    </w:rPr>
  </w:style>
  <w:style w:type="character" w:customStyle="1" w:styleId="affa">
    <w:name w:val="Опечатки"/>
    <w:uiPriority w:val="99"/>
    <w:rsid w:val="00CC729F"/>
    <w:rPr>
      <w:color w:val="FF0000"/>
      <w:sz w:val="26"/>
    </w:rPr>
  </w:style>
  <w:style w:type="paragraph" w:customStyle="1" w:styleId="affb">
    <w:name w:val="Переменная часть"/>
    <w:basedOn w:val="ab"/>
    <w:next w:val="a"/>
    <w:uiPriority w:val="99"/>
    <w:rsid w:val="00CC729F"/>
    <w:rPr>
      <w:rFonts w:ascii="Arial" w:hAnsi="Arial" w:cs="Arial"/>
      <w:sz w:val="20"/>
      <w:szCs w:val="20"/>
    </w:rPr>
  </w:style>
  <w:style w:type="paragraph" w:customStyle="1" w:styleId="affc">
    <w:name w:val="Подвал для информации об изменениях"/>
    <w:basedOn w:val="1"/>
    <w:next w:val="a"/>
    <w:uiPriority w:val="99"/>
    <w:rsid w:val="00CC729F"/>
    <w:pPr>
      <w:spacing w:before="0" w:after="0"/>
      <w:jc w:val="both"/>
      <w:outlineLvl w:val="9"/>
    </w:pPr>
    <w:rPr>
      <w:b w:val="0"/>
      <w:bCs w:val="0"/>
      <w:sz w:val="20"/>
      <w:szCs w:val="20"/>
    </w:rPr>
  </w:style>
  <w:style w:type="paragraph" w:customStyle="1" w:styleId="affd">
    <w:name w:val="Подзаголовок для информации об изменениях"/>
    <w:basedOn w:val="af7"/>
    <w:next w:val="a"/>
    <w:uiPriority w:val="99"/>
    <w:rsid w:val="00CC729F"/>
    <w:rPr>
      <w:b/>
      <w:bCs/>
      <w:sz w:val="24"/>
      <w:szCs w:val="24"/>
    </w:rPr>
  </w:style>
  <w:style w:type="paragraph" w:customStyle="1" w:styleId="affe">
    <w:name w:val="Подчёркнуный текст"/>
    <w:basedOn w:val="a"/>
    <w:next w:val="a"/>
    <w:uiPriority w:val="99"/>
    <w:rsid w:val="00CC729F"/>
    <w:pPr>
      <w:jc w:val="both"/>
    </w:pPr>
    <w:rPr>
      <w:sz w:val="24"/>
      <w:szCs w:val="24"/>
    </w:rPr>
  </w:style>
  <w:style w:type="paragraph" w:customStyle="1" w:styleId="afff">
    <w:name w:val="Постоянная часть"/>
    <w:basedOn w:val="ab"/>
    <w:next w:val="a"/>
    <w:uiPriority w:val="99"/>
    <w:rsid w:val="00CC729F"/>
    <w:rPr>
      <w:rFonts w:ascii="Arial" w:hAnsi="Arial" w:cs="Arial"/>
      <w:sz w:val="22"/>
      <w:szCs w:val="22"/>
    </w:rPr>
  </w:style>
  <w:style w:type="paragraph" w:customStyle="1" w:styleId="afff0">
    <w:name w:val="Прижатый влево"/>
    <w:basedOn w:val="a"/>
    <w:next w:val="a"/>
    <w:uiPriority w:val="99"/>
    <w:rsid w:val="00CC729F"/>
    <w:rPr>
      <w:sz w:val="24"/>
      <w:szCs w:val="24"/>
    </w:rPr>
  </w:style>
  <w:style w:type="paragraph" w:customStyle="1" w:styleId="afff1">
    <w:name w:val="Пример."/>
    <w:basedOn w:val="a6"/>
    <w:next w:val="a"/>
    <w:uiPriority w:val="99"/>
    <w:rsid w:val="00CC729F"/>
    <w:pPr>
      <w:spacing w:before="0" w:after="0"/>
      <w:ind w:left="0" w:right="0" w:firstLine="0"/>
    </w:pPr>
    <w:rPr>
      <w:shd w:val="clear" w:color="auto" w:fill="auto"/>
    </w:rPr>
  </w:style>
  <w:style w:type="paragraph" w:customStyle="1" w:styleId="afff2">
    <w:name w:val="Примечание."/>
    <w:basedOn w:val="a6"/>
    <w:next w:val="a"/>
    <w:uiPriority w:val="99"/>
    <w:rsid w:val="00CC729F"/>
    <w:pPr>
      <w:spacing w:before="0" w:after="0"/>
      <w:ind w:left="0" w:right="0" w:firstLine="0"/>
    </w:pPr>
    <w:rPr>
      <w:shd w:val="clear" w:color="auto" w:fill="auto"/>
    </w:rPr>
  </w:style>
  <w:style w:type="character" w:customStyle="1" w:styleId="afff3">
    <w:name w:val="Продолжение ссылки"/>
    <w:uiPriority w:val="99"/>
    <w:rsid w:val="00CC729F"/>
  </w:style>
  <w:style w:type="paragraph" w:customStyle="1" w:styleId="afff4">
    <w:name w:val="Словарная статья"/>
    <w:basedOn w:val="a"/>
    <w:next w:val="a"/>
    <w:uiPriority w:val="99"/>
    <w:rsid w:val="00CC729F"/>
    <w:pPr>
      <w:ind w:right="118"/>
      <w:jc w:val="both"/>
    </w:pPr>
    <w:rPr>
      <w:sz w:val="24"/>
      <w:szCs w:val="24"/>
    </w:rPr>
  </w:style>
  <w:style w:type="character" w:customStyle="1" w:styleId="afff5">
    <w:name w:val="Сравнение редакций"/>
    <w:uiPriority w:val="99"/>
    <w:rsid w:val="00CC729F"/>
    <w:rPr>
      <w:rFonts w:cs="Times New Roman"/>
      <w:b w:val="0"/>
      <w:color w:val="26282F"/>
      <w:sz w:val="26"/>
    </w:rPr>
  </w:style>
  <w:style w:type="character" w:customStyle="1" w:styleId="afff6">
    <w:name w:val="Сравнение редакций. Добавленный фрагмент"/>
    <w:uiPriority w:val="99"/>
    <w:rsid w:val="00CC729F"/>
    <w:rPr>
      <w:color w:val="000000"/>
      <w:shd w:val="clear" w:color="auto" w:fill="C1D7FF"/>
    </w:rPr>
  </w:style>
  <w:style w:type="character" w:customStyle="1" w:styleId="afff7">
    <w:name w:val="Сравнение редакций. Удаленный фрагмент"/>
    <w:uiPriority w:val="99"/>
    <w:rsid w:val="00CC729F"/>
    <w:rPr>
      <w:color w:val="000000"/>
      <w:shd w:val="clear" w:color="auto" w:fill="C4C413"/>
    </w:rPr>
  </w:style>
  <w:style w:type="paragraph" w:customStyle="1" w:styleId="afff8">
    <w:name w:val="Ссылка на официальную публикацию"/>
    <w:basedOn w:val="a"/>
    <w:next w:val="a"/>
    <w:uiPriority w:val="99"/>
    <w:rsid w:val="00CC729F"/>
    <w:pPr>
      <w:jc w:val="both"/>
    </w:pPr>
    <w:rPr>
      <w:sz w:val="24"/>
      <w:szCs w:val="24"/>
    </w:rPr>
  </w:style>
  <w:style w:type="paragraph" w:customStyle="1" w:styleId="afff9">
    <w:name w:val="Текст в таблице"/>
    <w:basedOn w:val="aff6"/>
    <w:next w:val="a"/>
    <w:uiPriority w:val="99"/>
    <w:rsid w:val="00CC729F"/>
    <w:pPr>
      <w:ind w:firstLine="500"/>
    </w:pPr>
  </w:style>
  <w:style w:type="paragraph" w:customStyle="1" w:styleId="afffa">
    <w:name w:val="Текст ЭР (см. также)"/>
    <w:basedOn w:val="a"/>
    <w:next w:val="a"/>
    <w:uiPriority w:val="99"/>
    <w:rsid w:val="00CC729F"/>
    <w:pPr>
      <w:spacing w:before="200"/>
    </w:pPr>
    <w:rPr>
      <w:sz w:val="22"/>
      <w:szCs w:val="22"/>
    </w:rPr>
  </w:style>
  <w:style w:type="paragraph" w:customStyle="1" w:styleId="afffb">
    <w:name w:val="Технический комментарий"/>
    <w:basedOn w:val="a"/>
    <w:next w:val="a"/>
    <w:uiPriority w:val="99"/>
    <w:rsid w:val="00CC729F"/>
    <w:rPr>
      <w:color w:val="463F31"/>
      <w:sz w:val="24"/>
      <w:szCs w:val="24"/>
      <w:shd w:val="clear" w:color="auto" w:fill="FFFFA6"/>
    </w:rPr>
  </w:style>
  <w:style w:type="character" w:customStyle="1" w:styleId="afffc">
    <w:name w:val="Утратил силу"/>
    <w:uiPriority w:val="99"/>
    <w:rsid w:val="00CC729F"/>
    <w:rPr>
      <w:rFonts w:cs="Times New Roman"/>
      <w:b w:val="0"/>
      <w:strike/>
      <w:color w:val="666600"/>
      <w:sz w:val="26"/>
    </w:rPr>
  </w:style>
  <w:style w:type="paragraph" w:customStyle="1" w:styleId="afffd">
    <w:name w:val="Формула"/>
    <w:basedOn w:val="a"/>
    <w:next w:val="a"/>
    <w:uiPriority w:val="99"/>
    <w:rsid w:val="00CC729F"/>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CC729F"/>
    <w:pPr>
      <w:jc w:val="center"/>
    </w:pPr>
  </w:style>
  <w:style w:type="paragraph" w:customStyle="1" w:styleId="-">
    <w:name w:val="ЭР-содержание (правое окно)"/>
    <w:basedOn w:val="a"/>
    <w:next w:val="a"/>
    <w:uiPriority w:val="99"/>
    <w:rsid w:val="00CC729F"/>
    <w:pPr>
      <w:spacing w:before="300"/>
    </w:pPr>
  </w:style>
  <w:style w:type="character" w:styleId="affff">
    <w:name w:val="Hyperlink"/>
    <w:uiPriority w:val="99"/>
    <w:unhideWhenUsed/>
    <w:rsid w:val="0044253C"/>
    <w:rPr>
      <w:color w:val="0000FF"/>
      <w:u w:val="single"/>
    </w:rPr>
  </w:style>
  <w:style w:type="paragraph" w:styleId="affff0">
    <w:name w:val="List Paragraph"/>
    <w:basedOn w:val="a"/>
    <w:uiPriority w:val="34"/>
    <w:qFormat/>
    <w:rsid w:val="006F548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ffff1">
    <w:name w:val="Balloon Text"/>
    <w:basedOn w:val="a"/>
    <w:link w:val="affff2"/>
    <w:uiPriority w:val="99"/>
    <w:semiHidden/>
    <w:unhideWhenUsed/>
    <w:rsid w:val="009726C8"/>
    <w:rPr>
      <w:rFonts w:ascii="Tahoma" w:hAnsi="Tahoma" w:cs="Times New Roman"/>
      <w:sz w:val="16"/>
      <w:szCs w:val="16"/>
      <w:lang/>
    </w:rPr>
  </w:style>
  <w:style w:type="character" w:customStyle="1" w:styleId="affff2">
    <w:name w:val="Текст выноски Знак"/>
    <w:link w:val="affff1"/>
    <w:uiPriority w:val="99"/>
    <w:semiHidden/>
    <w:rsid w:val="009726C8"/>
    <w:rPr>
      <w:rFonts w:ascii="Tahoma" w:hAnsi="Tahoma" w:cs="Tahoma"/>
      <w:sz w:val="16"/>
      <w:szCs w:val="16"/>
    </w:rPr>
  </w:style>
  <w:style w:type="paragraph" w:styleId="affff3">
    <w:name w:val="header"/>
    <w:basedOn w:val="a"/>
    <w:link w:val="affff4"/>
    <w:uiPriority w:val="99"/>
    <w:unhideWhenUsed/>
    <w:rsid w:val="00483165"/>
    <w:pPr>
      <w:tabs>
        <w:tab w:val="center" w:pos="4677"/>
        <w:tab w:val="right" w:pos="9355"/>
      </w:tabs>
    </w:pPr>
    <w:rPr>
      <w:rFonts w:cs="Times New Roman"/>
      <w:lang/>
    </w:rPr>
  </w:style>
  <w:style w:type="character" w:customStyle="1" w:styleId="affff4">
    <w:name w:val="Верхний колонтитул Знак"/>
    <w:link w:val="affff3"/>
    <w:uiPriority w:val="99"/>
    <w:rsid w:val="00483165"/>
    <w:rPr>
      <w:rFonts w:ascii="Arial" w:hAnsi="Arial" w:cs="Arial"/>
      <w:sz w:val="26"/>
      <w:szCs w:val="26"/>
    </w:rPr>
  </w:style>
  <w:style w:type="paragraph" w:styleId="affff5">
    <w:name w:val="footer"/>
    <w:basedOn w:val="a"/>
    <w:link w:val="affff6"/>
    <w:uiPriority w:val="99"/>
    <w:unhideWhenUsed/>
    <w:rsid w:val="00483165"/>
    <w:pPr>
      <w:tabs>
        <w:tab w:val="center" w:pos="4677"/>
        <w:tab w:val="right" w:pos="9355"/>
      </w:tabs>
    </w:pPr>
    <w:rPr>
      <w:rFonts w:cs="Times New Roman"/>
      <w:lang/>
    </w:rPr>
  </w:style>
  <w:style w:type="character" w:customStyle="1" w:styleId="affff6">
    <w:name w:val="Нижний колонтитул Знак"/>
    <w:link w:val="affff5"/>
    <w:uiPriority w:val="99"/>
    <w:rsid w:val="00483165"/>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20887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garantF1://12059225.1000"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2477</Words>
  <Characters>14121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16565</CharactersWithSpaces>
  <SharedDoc>false</SharedDoc>
  <HLinks>
    <vt:vector size="6" baseType="variant">
      <vt:variant>
        <vt:i4>5111817</vt:i4>
      </vt:variant>
      <vt:variant>
        <vt:i4>9</vt:i4>
      </vt:variant>
      <vt:variant>
        <vt:i4>0</vt:i4>
      </vt:variant>
      <vt:variant>
        <vt:i4>5</vt:i4>
      </vt:variant>
      <vt:variant>
        <vt:lpwstr>garantf1://12059225.1000/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posobilov</cp:lastModifiedBy>
  <cp:revision>6</cp:revision>
  <cp:lastPrinted>2013-09-13T09:10:00Z</cp:lastPrinted>
  <dcterms:created xsi:type="dcterms:W3CDTF">2013-09-12T10:55:00Z</dcterms:created>
  <dcterms:modified xsi:type="dcterms:W3CDTF">2013-09-13T09:12:00Z</dcterms:modified>
</cp:coreProperties>
</file>