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70" w:rsidRPr="006A669C" w:rsidRDefault="005B1E70" w:rsidP="003C04DD">
      <w:pPr>
        <w:spacing w:line="240" w:lineRule="auto"/>
        <w:jc w:val="center"/>
        <w:rPr>
          <w:rFonts w:ascii="Times New Roman" w:hAnsi="Times New Roman"/>
          <w:szCs w:val="28"/>
        </w:rPr>
      </w:pPr>
      <w:proofErr w:type="gramStart"/>
      <w:r w:rsidRPr="006A669C">
        <w:rPr>
          <w:rFonts w:ascii="Times New Roman" w:hAnsi="Times New Roman"/>
          <w:szCs w:val="28"/>
        </w:rPr>
        <w:t>П</w:t>
      </w:r>
      <w:proofErr w:type="gramEnd"/>
      <w:r w:rsidRPr="006A669C">
        <w:rPr>
          <w:rFonts w:ascii="Times New Roman" w:hAnsi="Times New Roman"/>
          <w:szCs w:val="28"/>
        </w:rPr>
        <w:t xml:space="preserve"> Е Р Е Ч Е Н Ь</w:t>
      </w:r>
    </w:p>
    <w:p w:rsidR="005B1E70" w:rsidRPr="006A669C" w:rsidRDefault="005B1E70" w:rsidP="00F31930">
      <w:pPr>
        <w:spacing w:line="120" w:lineRule="exact"/>
        <w:jc w:val="center"/>
        <w:rPr>
          <w:rFonts w:ascii="Times New Roman" w:hAnsi="Times New Roman"/>
          <w:szCs w:val="28"/>
        </w:rPr>
      </w:pPr>
    </w:p>
    <w:p w:rsidR="005B1E70" w:rsidRPr="006A669C" w:rsidRDefault="005B1E70" w:rsidP="003C04DD">
      <w:pPr>
        <w:spacing w:line="240" w:lineRule="auto"/>
        <w:jc w:val="center"/>
        <w:rPr>
          <w:rFonts w:ascii="Times New Roman" w:hAnsi="Times New Roman"/>
          <w:bCs/>
          <w:szCs w:val="28"/>
        </w:rPr>
      </w:pPr>
      <w:r w:rsidRPr="006A669C">
        <w:rPr>
          <w:rFonts w:ascii="Times New Roman" w:hAnsi="Times New Roman"/>
          <w:bCs/>
          <w:szCs w:val="28"/>
        </w:rPr>
        <w:t xml:space="preserve">нормативных правовых актов Алтайского края, подлежащих признанию </w:t>
      </w:r>
      <w:proofErr w:type="gramStart"/>
      <w:r w:rsidRPr="006A669C">
        <w:rPr>
          <w:rFonts w:ascii="Times New Roman" w:hAnsi="Times New Roman"/>
          <w:bCs/>
          <w:szCs w:val="28"/>
        </w:rPr>
        <w:t>утратившими</w:t>
      </w:r>
      <w:proofErr w:type="gramEnd"/>
      <w:r w:rsidRPr="006A669C">
        <w:rPr>
          <w:rFonts w:ascii="Times New Roman" w:hAnsi="Times New Roman"/>
          <w:bCs/>
          <w:szCs w:val="28"/>
        </w:rPr>
        <w:t xml:space="preserve"> силу, приостановлению, изменению </w:t>
      </w:r>
      <w:r w:rsidR="0081171C" w:rsidRPr="006A669C">
        <w:rPr>
          <w:rFonts w:ascii="Times New Roman" w:hAnsi="Times New Roman"/>
          <w:bCs/>
          <w:szCs w:val="28"/>
        </w:rPr>
        <w:br/>
      </w:r>
      <w:r w:rsidRPr="006A669C">
        <w:rPr>
          <w:rFonts w:ascii="Times New Roman" w:hAnsi="Times New Roman"/>
          <w:bCs/>
          <w:szCs w:val="28"/>
        </w:rPr>
        <w:t>или принятию</w:t>
      </w:r>
      <w:r w:rsidRPr="006A669C">
        <w:rPr>
          <w:rFonts w:ascii="Times New Roman" w:hAnsi="Times New Roman"/>
          <w:szCs w:val="28"/>
        </w:rPr>
        <w:t xml:space="preserve"> в связи с принятием </w:t>
      </w:r>
      <w:r w:rsidRPr="006A669C">
        <w:rPr>
          <w:rFonts w:ascii="Times New Roman" w:hAnsi="Times New Roman"/>
          <w:bCs/>
          <w:szCs w:val="28"/>
        </w:rPr>
        <w:t>закона Алтайского края «О</w:t>
      </w:r>
      <w:r w:rsidR="00E365A1">
        <w:rPr>
          <w:rFonts w:ascii="Times New Roman" w:hAnsi="Times New Roman"/>
          <w:bCs/>
          <w:szCs w:val="28"/>
        </w:rPr>
        <w:t>б</w:t>
      </w:r>
      <w:r w:rsidR="0081171C" w:rsidRPr="006A669C">
        <w:rPr>
          <w:rFonts w:ascii="Times New Roman" w:hAnsi="Times New Roman"/>
          <w:bCs/>
          <w:szCs w:val="28"/>
        </w:rPr>
        <w:t> </w:t>
      </w:r>
      <w:r w:rsidRPr="006A669C">
        <w:rPr>
          <w:rFonts w:ascii="Times New Roman" w:hAnsi="Times New Roman"/>
          <w:bCs/>
          <w:szCs w:val="28"/>
        </w:rPr>
        <w:t xml:space="preserve"> </w:t>
      </w:r>
      <w:r w:rsidR="004E6BE4" w:rsidRPr="006A669C">
        <w:rPr>
          <w:rFonts w:ascii="Times New Roman" w:hAnsi="Times New Roman"/>
          <w:bCs/>
          <w:szCs w:val="28"/>
        </w:rPr>
        <w:t>инвестиционной</w:t>
      </w:r>
      <w:r w:rsidRPr="006A669C">
        <w:rPr>
          <w:rFonts w:ascii="Times New Roman" w:hAnsi="Times New Roman"/>
          <w:bCs/>
          <w:szCs w:val="28"/>
        </w:rPr>
        <w:t xml:space="preserve"> деятельности в Алтайском крае»</w:t>
      </w:r>
    </w:p>
    <w:p w:rsidR="005B1E70" w:rsidRDefault="005B1E70" w:rsidP="003C04DD">
      <w:pPr>
        <w:spacing w:line="240" w:lineRule="auto"/>
        <w:jc w:val="center"/>
        <w:rPr>
          <w:rFonts w:ascii="Times New Roman" w:hAnsi="Times New Roman"/>
          <w:b/>
          <w:bCs/>
          <w:szCs w:val="28"/>
        </w:rPr>
      </w:pPr>
    </w:p>
    <w:p w:rsidR="000E66B8" w:rsidRPr="001E5AE1" w:rsidRDefault="000E66B8" w:rsidP="003C04DD">
      <w:pPr>
        <w:spacing w:line="240" w:lineRule="auto"/>
        <w:jc w:val="center"/>
        <w:rPr>
          <w:rFonts w:ascii="Times New Roman" w:hAnsi="Times New Roman"/>
          <w:b/>
          <w:bCs/>
          <w:szCs w:val="28"/>
        </w:rPr>
      </w:pPr>
    </w:p>
    <w:p w:rsidR="005B1E70" w:rsidRPr="001E5AE1" w:rsidRDefault="005B1E70" w:rsidP="001D22DF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1E5AE1">
        <w:rPr>
          <w:rFonts w:ascii="Times New Roman" w:hAnsi="Times New Roman"/>
          <w:szCs w:val="28"/>
        </w:rPr>
        <w:t>Принятие закона Алтайского края «О</w:t>
      </w:r>
      <w:r w:rsidR="00CB19A8">
        <w:rPr>
          <w:rFonts w:ascii="Times New Roman" w:hAnsi="Times New Roman"/>
          <w:szCs w:val="28"/>
        </w:rPr>
        <w:t>б</w:t>
      </w:r>
      <w:r w:rsidRPr="001E5AE1">
        <w:rPr>
          <w:rFonts w:ascii="Times New Roman" w:hAnsi="Times New Roman"/>
          <w:szCs w:val="28"/>
        </w:rPr>
        <w:t xml:space="preserve"> </w:t>
      </w:r>
      <w:r w:rsidR="00AC1188">
        <w:rPr>
          <w:rFonts w:ascii="Times New Roman" w:hAnsi="Times New Roman"/>
          <w:szCs w:val="28"/>
        </w:rPr>
        <w:t>инвестиционной</w:t>
      </w:r>
      <w:r w:rsidRPr="001E5AE1">
        <w:rPr>
          <w:rFonts w:ascii="Times New Roman" w:hAnsi="Times New Roman"/>
          <w:szCs w:val="28"/>
        </w:rPr>
        <w:t xml:space="preserve"> деятельности в Алтайском крае» потребует:</w:t>
      </w:r>
    </w:p>
    <w:p w:rsidR="00AA6E90" w:rsidRDefault="00AA6E90" w:rsidP="001D22DF">
      <w:pPr>
        <w:pStyle w:val="a3"/>
        <w:widowControl w:val="0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издания Указов Губернатора Алтайского края:</w:t>
      </w:r>
    </w:p>
    <w:p w:rsidR="00AA6E90" w:rsidRDefault="00AA6E90" w:rsidP="001D22DF">
      <w:pPr>
        <w:pStyle w:val="a3"/>
        <w:widowControl w:val="0"/>
        <w:spacing w:line="240" w:lineRule="auto"/>
        <w:ind w:left="0" w:firstLine="709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>«О создании экспертного совета по улучшению инвестиционного климата в Алтайском крае»;</w:t>
      </w:r>
    </w:p>
    <w:p w:rsidR="00AA6E90" w:rsidRDefault="00AA6E90" w:rsidP="001D22DF">
      <w:pPr>
        <w:pStyle w:val="a3"/>
        <w:widowControl w:val="0"/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eastAsiaTheme="minorHAnsi" w:hAnsi="Times New Roman"/>
          <w:szCs w:val="28"/>
          <w:lang w:eastAsia="en-US"/>
        </w:rPr>
        <w:t>«</w:t>
      </w:r>
      <w:r w:rsidRPr="00A0675E">
        <w:rPr>
          <w:rFonts w:ascii="Times New Roman" w:eastAsiaTheme="minorHAnsi" w:hAnsi="Times New Roman"/>
          <w:szCs w:val="28"/>
          <w:lang w:eastAsia="en-US"/>
        </w:rPr>
        <w:t xml:space="preserve">О </w:t>
      </w:r>
      <w:r>
        <w:rPr>
          <w:rFonts w:ascii="Times New Roman" w:eastAsiaTheme="minorHAnsi" w:hAnsi="Times New Roman"/>
          <w:szCs w:val="28"/>
          <w:lang w:eastAsia="en-US"/>
        </w:rPr>
        <w:t>краевой инвестиционной комиссии»;</w:t>
      </w:r>
    </w:p>
    <w:p w:rsidR="00971AC8" w:rsidRPr="001D22DF" w:rsidRDefault="007100BC" w:rsidP="001D22DF">
      <w:pPr>
        <w:pStyle w:val="a3"/>
        <w:widowControl w:val="0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принятия</w:t>
      </w:r>
      <w:r w:rsidR="001D22DF">
        <w:rPr>
          <w:rFonts w:ascii="Times New Roman" w:hAnsi="Times New Roman"/>
          <w:szCs w:val="28"/>
        </w:rPr>
        <w:t xml:space="preserve"> постановления</w:t>
      </w:r>
      <w:r w:rsidR="00E365A1" w:rsidRPr="00971AC8">
        <w:rPr>
          <w:rFonts w:ascii="Times New Roman" w:hAnsi="Times New Roman"/>
          <w:szCs w:val="28"/>
        </w:rPr>
        <w:t xml:space="preserve"> Администрации Алтайского края</w:t>
      </w:r>
      <w:r w:rsidR="001D22DF">
        <w:rPr>
          <w:rFonts w:ascii="Times New Roman" w:hAnsi="Times New Roman"/>
          <w:szCs w:val="28"/>
        </w:rPr>
        <w:t xml:space="preserve"> </w:t>
      </w:r>
      <w:r w:rsidR="00971AC8" w:rsidRPr="001D22DF">
        <w:rPr>
          <w:rFonts w:ascii="Times New Roman" w:hAnsi="Times New Roman"/>
          <w:szCs w:val="28"/>
        </w:rPr>
        <w:t xml:space="preserve">«О </w:t>
      </w:r>
      <w:r w:rsidR="00D46F0B" w:rsidRPr="001D22DF">
        <w:rPr>
          <w:rFonts w:ascii="Times New Roman" w:hAnsi="Times New Roman"/>
          <w:szCs w:val="28"/>
        </w:rPr>
        <w:t>реестре инвестиционных проектов</w:t>
      </w:r>
      <w:r w:rsidR="00971AC8" w:rsidRPr="001D22DF">
        <w:rPr>
          <w:rFonts w:ascii="Times New Roman" w:hAnsi="Times New Roman"/>
          <w:szCs w:val="28"/>
        </w:rPr>
        <w:t>»;</w:t>
      </w:r>
    </w:p>
    <w:p w:rsidR="00A0675E" w:rsidRPr="00BC6C5F" w:rsidRDefault="00BC6C5F" w:rsidP="00BC6C5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hAnsi="Times New Roman"/>
          <w:szCs w:val="28"/>
        </w:rPr>
        <w:t>внесения изменений в постановления</w:t>
      </w:r>
      <w:r w:rsidR="00E365A1" w:rsidRPr="00BC6C5F">
        <w:rPr>
          <w:rFonts w:ascii="Times New Roman" w:hAnsi="Times New Roman"/>
          <w:szCs w:val="28"/>
        </w:rPr>
        <w:t xml:space="preserve"> </w:t>
      </w:r>
      <w:r w:rsidR="00E365A1" w:rsidRPr="00BC6C5F">
        <w:rPr>
          <w:rFonts w:ascii="Times New Roman" w:eastAsiaTheme="minorHAnsi" w:hAnsi="Times New Roman"/>
          <w:szCs w:val="28"/>
          <w:lang w:eastAsia="en-US"/>
        </w:rPr>
        <w:t>Администрации Алтайского края</w:t>
      </w:r>
      <w:r w:rsidR="00A0675E" w:rsidRPr="00BC6C5F">
        <w:rPr>
          <w:rFonts w:ascii="Times New Roman" w:eastAsiaTheme="minorHAnsi" w:hAnsi="Times New Roman"/>
          <w:szCs w:val="28"/>
          <w:lang w:eastAsia="en-US"/>
        </w:rPr>
        <w:t>:</w:t>
      </w:r>
      <w:bookmarkStart w:id="0" w:name="_GoBack"/>
      <w:bookmarkEnd w:id="0"/>
    </w:p>
    <w:p w:rsidR="001D22DF" w:rsidRDefault="001D22DF" w:rsidP="001D22DF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hAnsi="Times New Roman"/>
          <w:szCs w:val="28"/>
        </w:rPr>
        <w:t xml:space="preserve">от </w:t>
      </w:r>
      <w:r w:rsidR="00333955">
        <w:rPr>
          <w:rFonts w:ascii="Times New Roman" w:hAnsi="Times New Roman"/>
          <w:szCs w:val="28"/>
        </w:rPr>
        <w:t xml:space="preserve">15 сентября </w:t>
      </w:r>
      <w:r>
        <w:rPr>
          <w:rFonts w:ascii="Times New Roman" w:hAnsi="Times New Roman"/>
          <w:szCs w:val="28"/>
        </w:rPr>
        <w:t>2007</w:t>
      </w:r>
      <w:r w:rsidR="00333955">
        <w:rPr>
          <w:rFonts w:ascii="Times New Roman" w:hAnsi="Times New Roman"/>
          <w:szCs w:val="28"/>
        </w:rPr>
        <w:t xml:space="preserve"> года</w:t>
      </w:r>
      <w:r>
        <w:rPr>
          <w:rFonts w:ascii="Times New Roman" w:hAnsi="Times New Roman"/>
          <w:szCs w:val="28"/>
        </w:rPr>
        <w:t xml:space="preserve"> № 437 </w:t>
      </w:r>
      <w:r w:rsidRPr="00971AC8">
        <w:rPr>
          <w:rFonts w:ascii="Times New Roman" w:hAnsi="Times New Roman"/>
          <w:szCs w:val="28"/>
        </w:rPr>
        <w:t>«О мерах государственного стимулирования инвестиционной деятельности в Алтайском крае»</w:t>
      </w:r>
      <w:r>
        <w:rPr>
          <w:rFonts w:ascii="Times New Roman" w:hAnsi="Times New Roman"/>
          <w:szCs w:val="28"/>
        </w:rPr>
        <w:t xml:space="preserve"> (</w:t>
      </w:r>
      <w:r>
        <w:rPr>
          <w:rFonts w:ascii="Times New Roman" w:eastAsiaTheme="minorHAnsi" w:hAnsi="Times New Roman"/>
          <w:szCs w:val="28"/>
          <w:lang w:eastAsia="en-US"/>
        </w:rPr>
        <w:t>Сборник законодательства Алтайского края, № 137, ч. 2, 2007);</w:t>
      </w:r>
    </w:p>
    <w:p w:rsidR="00A0675E" w:rsidRDefault="009B5B5E" w:rsidP="001D22DF">
      <w:pPr>
        <w:widowControl w:val="0"/>
        <w:spacing w:line="240" w:lineRule="auto"/>
        <w:ind w:firstLine="709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 xml:space="preserve">от 15 июня </w:t>
      </w:r>
      <w:r w:rsidR="00E365A1" w:rsidRPr="001E5AE1">
        <w:rPr>
          <w:rFonts w:ascii="Times New Roman" w:eastAsiaTheme="minorHAnsi" w:hAnsi="Times New Roman"/>
          <w:szCs w:val="28"/>
          <w:lang w:eastAsia="en-US"/>
        </w:rPr>
        <w:t>2011</w:t>
      </w:r>
      <w:r>
        <w:rPr>
          <w:rFonts w:ascii="Times New Roman" w:eastAsiaTheme="minorHAnsi" w:hAnsi="Times New Roman"/>
          <w:szCs w:val="28"/>
          <w:lang w:eastAsia="en-US"/>
        </w:rPr>
        <w:t xml:space="preserve"> года</w:t>
      </w:r>
      <w:r w:rsidR="00E365A1" w:rsidRPr="001E5AE1">
        <w:rPr>
          <w:rFonts w:ascii="Times New Roman" w:eastAsiaTheme="minorHAnsi" w:hAnsi="Times New Roman"/>
          <w:szCs w:val="28"/>
          <w:lang w:eastAsia="en-US"/>
        </w:rPr>
        <w:t xml:space="preserve"> № 314 «Об утверждении краевой программы «Улучшение инвестиционного климата в Алтайском крае» на 2011 - 2016 годы» (Сборник законодательства Алтайского края</w:t>
      </w:r>
      <w:r w:rsidR="00E365A1">
        <w:rPr>
          <w:rFonts w:ascii="Times New Roman" w:eastAsiaTheme="minorHAnsi" w:hAnsi="Times New Roman"/>
          <w:szCs w:val="28"/>
          <w:lang w:eastAsia="en-US"/>
        </w:rPr>
        <w:t>, №</w:t>
      </w:r>
      <w:r w:rsidR="00E365A1" w:rsidRPr="001E5AE1">
        <w:rPr>
          <w:rFonts w:ascii="Times New Roman" w:eastAsiaTheme="minorHAnsi" w:hAnsi="Times New Roman"/>
          <w:szCs w:val="28"/>
          <w:lang w:eastAsia="en-US"/>
        </w:rPr>
        <w:t xml:space="preserve"> 182, ч. 1</w:t>
      </w:r>
      <w:r w:rsidR="00E365A1">
        <w:rPr>
          <w:rFonts w:ascii="Times New Roman" w:eastAsiaTheme="minorHAnsi" w:hAnsi="Times New Roman"/>
          <w:szCs w:val="28"/>
          <w:lang w:eastAsia="en-US"/>
        </w:rPr>
        <w:t>, 2011</w:t>
      </w:r>
      <w:r w:rsidR="00E365A1" w:rsidRPr="001E5AE1">
        <w:rPr>
          <w:rFonts w:ascii="Times New Roman" w:eastAsiaTheme="minorHAnsi" w:hAnsi="Times New Roman"/>
          <w:szCs w:val="28"/>
          <w:lang w:eastAsia="en-US"/>
        </w:rPr>
        <w:t>)</w:t>
      </w:r>
      <w:r w:rsidR="00A0675E">
        <w:rPr>
          <w:rFonts w:ascii="Times New Roman" w:eastAsiaTheme="minorHAnsi" w:hAnsi="Times New Roman"/>
          <w:szCs w:val="28"/>
          <w:lang w:eastAsia="en-US"/>
        </w:rPr>
        <w:t>;</w:t>
      </w:r>
    </w:p>
    <w:p w:rsidR="00A0675E" w:rsidRPr="007100BC" w:rsidRDefault="00A0675E" w:rsidP="007100B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 xml:space="preserve">признания </w:t>
      </w:r>
      <w:proofErr w:type="gramStart"/>
      <w:r>
        <w:rPr>
          <w:rFonts w:ascii="Times New Roman" w:eastAsiaTheme="minorHAnsi" w:hAnsi="Times New Roman"/>
          <w:szCs w:val="28"/>
          <w:lang w:eastAsia="en-US"/>
        </w:rPr>
        <w:t>утратившими</w:t>
      </w:r>
      <w:proofErr w:type="gramEnd"/>
      <w:r>
        <w:rPr>
          <w:rFonts w:ascii="Times New Roman" w:eastAsiaTheme="minorHAnsi" w:hAnsi="Times New Roman"/>
          <w:szCs w:val="28"/>
          <w:lang w:eastAsia="en-US"/>
        </w:rPr>
        <w:t xml:space="preserve"> силу</w:t>
      </w:r>
      <w:r w:rsidR="007100BC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="00337D9E" w:rsidRPr="007100BC">
        <w:rPr>
          <w:rFonts w:ascii="Times New Roman" w:eastAsiaTheme="minorHAnsi" w:hAnsi="Times New Roman"/>
          <w:szCs w:val="28"/>
          <w:lang w:eastAsia="en-US"/>
        </w:rPr>
        <w:t>постановлений</w:t>
      </w:r>
      <w:r w:rsidRPr="007100BC">
        <w:rPr>
          <w:rFonts w:ascii="Times New Roman" w:eastAsiaTheme="minorHAnsi" w:hAnsi="Times New Roman"/>
          <w:szCs w:val="28"/>
          <w:lang w:eastAsia="en-US"/>
        </w:rPr>
        <w:t xml:space="preserve"> Администрации Алтайского края:</w:t>
      </w:r>
    </w:p>
    <w:p w:rsidR="00A0675E" w:rsidRDefault="009B5B5E" w:rsidP="001D22DF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 xml:space="preserve">от 4 февраля </w:t>
      </w:r>
      <w:r w:rsidR="005709FB">
        <w:rPr>
          <w:rFonts w:ascii="Times New Roman" w:eastAsiaTheme="minorHAnsi" w:hAnsi="Times New Roman"/>
          <w:szCs w:val="28"/>
          <w:lang w:eastAsia="en-US"/>
        </w:rPr>
        <w:t>2013</w:t>
      </w:r>
      <w:r>
        <w:rPr>
          <w:rFonts w:ascii="Times New Roman" w:eastAsiaTheme="minorHAnsi" w:hAnsi="Times New Roman"/>
          <w:szCs w:val="28"/>
          <w:lang w:eastAsia="en-US"/>
        </w:rPr>
        <w:t xml:space="preserve"> года</w:t>
      </w:r>
      <w:r w:rsidR="005709FB">
        <w:rPr>
          <w:rFonts w:ascii="Times New Roman" w:eastAsiaTheme="minorHAnsi" w:hAnsi="Times New Roman"/>
          <w:szCs w:val="28"/>
          <w:lang w:eastAsia="en-US"/>
        </w:rPr>
        <w:t xml:space="preserve"> №</w:t>
      </w:r>
      <w:r w:rsidR="00A0675E" w:rsidRPr="00A0675E">
        <w:rPr>
          <w:rFonts w:ascii="Times New Roman" w:eastAsiaTheme="minorHAnsi" w:hAnsi="Times New Roman"/>
          <w:szCs w:val="28"/>
          <w:lang w:eastAsia="en-US"/>
        </w:rPr>
        <w:t xml:space="preserve"> 43</w:t>
      </w:r>
      <w:r w:rsidR="00A0675E">
        <w:rPr>
          <w:rFonts w:ascii="Times New Roman" w:eastAsiaTheme="minorHAnsi" w:hAnsi="Times New Roman"/>
          <w:szCs w:val="28"/>
          <w:lang w:eastAsia="en-US"/>
        </w:rPr>
        <w:t xml:space="preserve"> «</w:t>
      </w:r>
      <w:r w:rsidR="00A0675E" w:rsidRPr="00A0675E">
        <w:rPr>
          <w:rFonts w:ascii="Times New Roman" w:eastAsiaTheme="minorHAnsi" w:hAnsi="Times New Roman"/>
          <w:szCs w:val="28"/>
          <w:lang w:eastAsia="en-US"/>
        </w:rPr>
        <w:t xml:space="preserve">О </w:t>
      </w:r>
      <w:r w:rsidR="00A0675E">
        <w:rPr>
          <w:rFonts w:ascii="Times New Roman" w:eastAsiaTheme="minorHAnsi" w:hAnsi="Times New Roman"/>
          <w:szCs w:val="28"/>
          <w:lang w:eastAsia="en-US"/>
        </w:rPr>
        <w:t>краевой инвестиционной комиссии»</w:t>
      </w:r>
      <w:r w:rsidR="00A0675E" w:rsidRPr="00A0675E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="00A0675E">
        <w:rPr>
          <w:rFonts w:ascii="Times New Roman" w:eastAsiaTheme="minorHAnsi" w:hAnsi="Times New Roman"/>
          <w:szCs w:val="28"/>
          <w:lang w:eastAsia="en-US"/>
        </w:rPr>
        <w:t>(Сборник законодательства Алтайского края, № 202, ч. 1, 2013)</w:t>
      </w:r>
      <w:r w:rsidR="00A003CD">
        <w:rPr>
          <w:rFonts w:ascii="Times New Roman" w:eastAsiaTheme="minorHAnsi" w:hAnsi="Times New Roman"/>
          <w:szCs w:val="28"/>
          <w:lang w:eastAsia="en-US"/>
        </w:rPr>
        <w:t>;</w:t>
      </w:r>
    </w:p>
    <w:p w:rsidR="00B517D3" w:rsidRDefault="009B5B5E" w:rsidP="001D22DF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Cs w:val="28"/>
          <w:lang w:eastAsia="en-US"/>
        </w:rPr>
        <w:t>от 5 апреля 2013 года №</w:t>
      </w:r>
      <w:r w:rsidR="005709FB">
        <w:rPr>
          <w:rFonts w:ascii="Times New Roman" w:eastAsiaTheme="minorHAnsi" w:hAnsi="Times New Roman"/>
          <w:szCs w:val="28"/>
          <w:lang w:eastAsia="en-US"/>
        </w:rPr>
        <w:t xml:space="preserve"> 194</w:t>
      </w:r>
      <w:r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="005709FB">
        <w:rPr>
          <w:rFonts w:ascii="Times New Roman" w:eastAsiaTheme="minorHAnsi" w:hAnsi="Times New Roman"/>
          <w:szCs w:val="28"/>
          <w:lang w:eastAsia="en-US"/>
        </w:rPr>
        <w:t xml:space="preserve"> «О создании экспертного совета по улучшению инвестиционного климата в Алтайском крае»</w:t>
      </w:r>
      <w:r w:rsidR="00B517D3" w:rsidRPr="00B517D3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="00B517D3">
        <w:rPr>
          <w:rFonts w:ascii="Times New Roman" w:eastAsiaTheme="minorHAnsi" w:hAnsi="Times New Roman"/>
          <w:szCs w:val="28"/>
          <w:lang w:eastAsia="en-US"/>
        </w:rPr>
        <w:t>(газ.</w:t>
      </w:r>
      <w:proofErr w:type="gramEnd"/>
      <w:r w:rsidR="00B517D3">
        <w:rPr>
          <w:rFonts w:ascii="Times New Roman" w:eastAsiaTheme="minorHAnsi" w:hAnsi="Times New Roman"/>
          <w:szCs w:val="28"/>
          <w:lang w:eastAsia="en-US"/>
        </w:rPr>
        <w:t xml:space="preserve"> «</w:t>
      </w:r>
      <w:proofErr w:type="gramStart"/>
      <w:r w:rsidR="00B517D3">
        <w:rPr>
          <w:rFonts w:ascii="Times New Roman" w:eastAsiaTheme="minorHAnsi" w:hAnsi="Times New Roman"/>
          <w:szCs w:val="28"/>
          <w:lang w:eastAsia="en-US"/>
        </w:rPr>
        <w:t>Алтайская</w:t>
      </w:r>
      <w:proofErr w:type="gramEnd"/>
      <w:r w:rsidR="00B517D3">
        <w:rPr>
          <w:rFonts w:ascii="Times New Roman" w:eastAsiaTheme="minorHAnsi" w:hAnsi="Times New Roman"/>
          <w:szCs w:val="28"/>
          <w:lang w:eastAsia="en-US"/>
        </w:rPr>
        <w:t xml:space="preserve"> правда», № 110-111, 13.04.2013)</w:t>
      </w:r>
      <w:r w:rsidR="007C0427">
        <w:rPr>
          <w:rFonts w:ascii="Times New Roman" w:eastAsiaTheme="minorHAnsi" w:hAnsi="Times New Roman"/>
          <w:szCs w:val="28"/>
          <w:lang w:eastAsia="en-US"/>
        </w:rPr>
        <w:t>;</w:t>
      </w:r>
    </w:p>
    <w:p w:rsidR="009B5B5E" w:rsidRDefault="009B5B5E" w:rsidP="00B81A20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szCs w:val="28"/>
          <w:lang w:eastAsia="en-US"/>
        </w:rPr>
      </w:pPr>
      <w:proofErr w:type="gramStart"/>
      <w:r w:rsidRPr="009B5B5E">
        <w:rPr>
          <w:rFonts w:ascii="Times New Roman" w:eastAsiaTheme="minorHAnsi" w:hAnsi="Times New Roman"/>
          <w:szCs w:val="28"/>
          <w:lang w:eastAsia="en-US"/>
        </w:rPr>
        <w:t>от 22 августа 2013 года № 459 «О внесении изменения в постановление Администрации края от 05.04.2013 № 194</w:t>
      </w:r>
      <w:r>
        <w:rPr>
          <w:rFonts w:ascii="Times New Roman" w:eastAsiaTheme="minorHAnsi" w:hAnsi="Times New Roman"/>
          <w:szCs w:val="28"/>
          <w:lang w:eastAsia="en-US"/>
        </w:rPr>
        <w:t>» (газ.</w:t>
      </w:r>
      <w:proofErr w:type="gramEnd"/>
      <w:r>
        <w:rPr>
          <w:rFonts w:ascii="Times New Roman" w:eastAsiaTheme="minorHAnsi" w:hAnsi="Times New Roman"/>
          <w:szCs w:val="28"/>
          <w:lang w:eastAsia="en-US"/>
        </w:rPr>
        <w:t xml:space="preserve"> «</w:t>
      </w:r>
      <w:proofErr w:type="gramStart"/>
      <w:r>
        <w:rPr>
          <w:rFonts w:ascii="Times New Roman" w:eastAsiaTheme="minorHAnsi" w:hAnsi="Times New Roman"/>
          <w:szCs w:val="28"/>
          <w:lang w:eastAsia="en-US"/>
        </w:rPr>
        <w:t>Алтайская</w:t>
      </w:r>
      <w:proofErr w:type="gramEnd"/>
      <w:r>
        <w:rPr>
          <w:rFonts w:ascii="Times New Roman" w:eastAsiaTheme="minorHAnsi" w:hAnsi="Times New Roman"/>
          <w:szCs w:val="28"/>
          <w:lang w:eastAsia="en-US"/>
        </w:rPr>
        <w:t xml:space="preserve"> правда», № 251, 29.08.2013)</w:t>
      </w:r>
      <w:r w:rsidR="007100BC">
        <w:rPr>
          <w:rFonts w:ascii="Times New Roman" w:eastAsiaTheme="minorHAnsi" w:hAnsi="Times New Roman"/>
          <w:szCs w:val="28"/>
          <w:lang w:eastAsia="en-US"/>
        </w:rPr>
        <w:t>.</w:t>
      </w:r>
    </w:p>
    <w:p w:rsidR="009B5B5E" w:rsidRPr="009B5B5E" w:rsidRDefault="009B5B5E" w:rsidP="00B81A20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szCs w:val="28"/>
          <w:lang w:eastAsia="en-US"/>
        </w:rPr>
      </w:pPr>
    </w:p>
    <w:p w:rsidR="000E66B8" w:rsidRPr="001E5AE1" w:rsidRDefault="000E66B8" w:rsidP="00337D9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szCs w:val="28"/>
          <w:lang w:eastAsia="en-US"/>
        </w:rPr>
      </w:pPr>
    </w:p>
    <w:p w:rsidR="00DB184C" w:rsidRPr="001E5AE1" w:rsidRDefault="00DB184C" w:rsidP="003C04DD">
      <w:pPr>
        <w:spacing w:line="240" w:lineRule="auto"/>
        <w:ind w:firstLine="709"/>
        <w:rPr>
          <w:rFonts w:ascii="Times New Roman" w:hAnsi="Times New Roman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490"/>
        <w:gridCol w:w="4116"/>
      </w:tblGrid>
      <w:tr w:rsidR="003C04DD" w:rsidRPr="001E5AE1" w:rsidTr="003C04DD">
        <w:tc>
          <w:tcPr>
            <w:tcW w:w="5490" w:type="dxa"/>
          </w:tcPr>
          <w:p w:rsidR="003C04DD" w:rsidRPr="001E5AE1" w:rsidRDefault="003C04DD" w:rsidP="003C04DD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  <w:r w:rsidRPr="001E5AE1">
              <w:rPr>
                <w:rFonts w:ascii="Times New Roman" w:hAnsi="Times New Roman"/>
                <w:szCs w:val="28"/>
              </w:rPr>
              <w:t>Заместитель Губернатора</w:t>
            </w:r>
            <w:r w:rsidRPr="001E5AE1">
              <w:rPr>
                <w:rFonts w:ascii="Times New Roman" w:hAnsi="Times New Roman"/>
                <w:szCs w:val="28"/>
              </w:rPr>
              <w:br/>
              <w:t>Алтайского края</w:t>
            </w:r>
          </w:p>
        </w:tc>
        <w:tc>
          <w:tcPr>
            <w:tcW w:w="4116" w:type="dxa"/>
            <w:vAlign w:val="bottom"/>
          </w:tcPr>
          <w:p w:rsidR="003C04DD" w:rsidRPr="001E5AE1" w:rsidRDefault="00786099" w:rsidP="003C04DD">
            <w:pPr>
              <w:pStyle w:val="5"/>
              <w:rPr>
                <w:szCs w:val="28"/>
              </w:rPr>
            </w:pPr>
            <w:r w:rsidRPr="001E5AE1">
              <w:rPr>
                <w:szCs w:val="28"/>
              </w:rPr>
              <w:t xml:space="preserve">В.В. </w:t>
            </w:r>
            <w:proofErr w:type="spellStart"/>
            <w:r w:rsidRPr="001E5AE1">
              <w:rPr>
                <w:szCs w:val="28"/>
              </w:rPr>
              <w:t>Снесарь</w:t>
            </w:r>
            <w:proofErr w:type="spellEnd"/>
          </w:p>
        </w:tc>
      </w:tr>
    </w:tbl>
    <w:p w:rsidR="0056197B" w:rsidRPr="0081171C" w:rsidRDefault="0056197B" w:rsidP="00A003CD">
      <w:pPr>
        <w:spacing w:line="240" w:lineRule="auto"/>
        <w:rPr>
          <w:rFonts w:ascii="Times New Roman" w:hAnsi="Times New Roman"/>
          <w:szCs w:val="28"/>
        </w:rPr>
      </w:pPr>
    </w:p>
    <w:sectPr w:rsidR="0056197B" w:rsidRPr="0081171C" w:rsidSect="006F517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91E"/>
    <w:multiLevelType w:val="hybridMultilevel"/>
    <w:tmpl w:val="E6E0DD60"/>
    <w:lvl w:ilvl="0" w:tplc="9248726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E70"/>
    <w:rsid w:val="00031A0C"/>
    <w:rsid w:val="000415A3"/>
    <w:rsid w:val="000949A0"/>
    <w:rsid w:val="000C3C75"/>
    <w:rsid w:val="000E66B8"/>
    <w:rsid w:val="00120D0F"/>
    <w:rsid w:val="00121AC6"/>
    <w:rsid w:val="00177A0E"/>
    <w:rsid w:val="00190B57"/>
    <w:rsid w:val="00197592"/>
    <w:rsid w:val="001D22DF"/>
    <w:rsid w:val="001E162B"/>
    <w:rsid w:val="001E5AE1"/>
    <w:rsid w:val="001F4A04"/>
    <w:rsid w:val="002B6A80"/>
    <w:rsid w:val="002F4100"/>
    <w:rsid w:val="003042F2"/>
    <w:rsid w:val="00333955"/>
    <w:rsid w:val="00337D9E"/>
    <w:rsid w:val="00383149"/>
    <w:rsid w:val="003A26D7"/>
    <w:rsid w:val="003C04DD"/>
    <w:rsid w:val="004133A2"/>
    <w:rsid w:val="00425153"/>
    <w:rsid w:val="00450B9C"/>
    <w:rsid w:val="004A1031"/>
    <w:rsid w:val="004D0D39"/>
    <w:rsid w:val="004E6BE4"/>
    <w:rsid w:val="004F465A"/>
    <w:rsid w:val="00555E18"/>
    <w:rsid w:val="0056197B"/>
    <w:rsid w:val="005709FB"/>
    <w:rsid w:val="00574DB1"/>
    <w:rsid w:val="00585DA8"/>
    <w:rsid w:val="005B1E70"/>
    <w:rsid w:val="006213E6"/>
    <w:rsid w:val="006A669C"/>
    <w:rsid w:val="006D7663"/>
    <w:rsid w:val="006F517C"/>
    <w:rsid w:val="00701CBD"/>
    <w:rsid w:val="007100BC"/>
    <w:rsid w:val="00786099"/>
    <w:rsid w:val="007B170D"/>
    <w:rsid w:val="007C0427"/>
    <w:rsid w:val="0081171C"/>
    <w:rsid w:val="00831314"/>
    <w:rsid w:val="00894755"/>
    <w:rsid w:val="008C365F"/>
    <w:rsid w:val="008E25C3"/>
    <w:rsid w:val="008F6592"/>
    <w:rsid w:val="00905506"/>
    <w:rsid w:val="00906B90"/>
    <w:rsid w:val="00931C90"/>
    <w:rsid w:val="00971AC8"/>
    <w:rsid w:val="00980A2C"/>
    <w:rsid w:val="009B5B5E"/>
    <w:rsid w:val="009D0DCA"/>
    <w:rsid w:val="00A003CD"/>
    <w:rsid w:val="00A025C5"/>
    <w:rsid w:val="00A0675E"/>
    <w:rsid w:val="00A14D81"/>
    <w:rsid w:val="00A316CE"/>
    <w:rsid w:val="00A426E6"/>
    <w:rsid w:val="00A47CF3"/>
    <w:rsid w:val="00A51FB6"/>
    <w:rsid w:val="00A72C4B"/>
    <w:rsid w:val="00A847FB"/>
    <w:rsid w:val="00A9155F"/>
    <w:rsid w:val="00AA6E90"/>
    <w:rsid w:val="00AB3102"/>
    <w:rsid w:val="00AC1188"/>
    <w:rsid w:val="00AC3E1C"/>
    <w:rsid w:val="00AF1565"/>
    <w:rsid w:val="00B177B2"/>
    <w:rsid w:val="00B517D3"/>
    <w:rsid w:val="00B81A20"/>
    <w:rsid w:val="00BC6C5F"/>
    <w:rsid w:val="00BE1499"/>
    <w:rsid w:val="00C26910"/>
    <w:rsid w:val="00C657FD"/>
    <w:rsid w:val="00CB19A8"/>
    <w:rsid w:val="00CB7CA0"/>
    <w:rsid w:val="00D01543"/>
    <w:rsid w:val="00D06089"/>
    <w:rsid w:val="00D46F0B"/>
    <w:rsid w:val="00DB184C"/>
    <w:rsid w:val="00DC0D5D"/>
    <w:rsid w:val="00E1602B"/>
    <w:rsid w:val="00E1763C"/>
    <w:rsid w:val="00E365A1"/>
    <w:rsid w:val="00E47BE6"/>
    <w:rsid w:val="00E51872"/>
    <w:rsid w:val="00ED3FCC"/>
    <w:rsid w:val="00ED51A6"/>
    <w:rsid w:val="00EF149D"/>
    <w:rsid w:val="00F148AD"/>
    <w:rsid w:val="00F31930"/>
    <w:rsid w:val="00FD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70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C04DD"/>
    <w:pPr>
      <w:keepNext/>
      <w:spacing w:line="240" w:lineRule="auto"/>
      <w:jc w:val="right"/>
      <w:outlineLvl w:val="4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E70"/>
    <w:pPr>
      <w:ind w:left="720"/>
      <w:contextualSpacing/>
    </w:pPr>
  </w:style>
  <w:style w:type="paragraph" w:styleId="a4">
    <w:name w:val="Normal (Web)"/>
    <w:basedOn w:val="a"/>
    <w:uiPriority w:val="99"/>
    <w:rsid w:val="005B1E7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3C0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69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9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70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C04DD"/>
    <w:pPr>
      <w:keepNext/>
      <w:spacing w:line="240" w:lineRule="auto"/>
      <w:jc w:val="right"/>
      <w:outlineLvl w:val="4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E70"/>
    <w:pPr>
      <w:ind w:left="720"/>
      <w:contextualSpacing/>
    </w:pPr>
  </w:style>
  <w:style w:type="paragraph" w:styleId="a4">
    <w:name w:val="Normal (Web)"/>
    <w:basedOn w:val="a"/>
    <w:uiPriority w:val="99"/>
    <w:rsid w:val="005B1E7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3C0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69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9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Трофименко</dc:creator>
  <cp:lastModifiedBy>Приемная М.П. Щетинина</cp:lastModifiedBy>
  <cp:revision>25</cp:revision>
  <cp:lastPrinted>2013-08-30T03:13:00Z</cp:lastPrinted>
  <dcterms:created xsi:type="dcterms:W3CDTF">2013-10-28T09:23:00Z</dcterms:created>
  <dcterms:modified xsi:type="dcterms:W3CDTF">2014-01-22T09:27:00Z</dcterms:modified>
</cp:coreProperties>
</file>