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B8" w:rsidRPr="005F0B40" w:rsidRDefault="003736B8" w:rsidP="005F0B40">
      <w:pPr>
        <w:pStyle w:val="ab"/>
        <w:rPr>
          <w:szCs w:val="28"/>
        </w:rPr>
      </w:pPr>
      <w:r w:rsidRPr="005F0B40">
        <w:rPr>
          <w:szCs w:val="28"/>
        </w:rPr>
        <w:t>ПОЯСНИТЕЛЬНАЯ ЗАПИСКА</w:t>
      </w:r>
    </w:p>
    <w:p w:rsidR="008F17F8" w:rsidRDefault="003736B8" w:rsidP="005F0B40">
      <w:pPr>
        <w:pStyle w:val="Heading"/>
        <w:jc w:val="center"/>
        <w:rPr>
          <w:rFonts w:ascii="Times New Roman" w:hAnsi="Times New Roman" w:cs="Times New Roman"/>
          <w:sz w:val="28"/>
          <w:szCs w:val="28"/>
        </w:rPr>
      </w:pPr>
      <w:r w:rsidRPr="000A35BA">
        <w:rPr>
          <w:rFonts w:ascii="Times New Roman" w:hAnsi="Times New Roman" w:cs="Times New Roman"/>
          <w:sz w:val="28"/>
          <w:szCs w:val="28"/>
        </w:rPr>
        <w:t xml:space="preserve">к проекту закона Алтайского края </w:t>
      </w:r>
      <w:r w:rsidR="000A35BA" w:rsidRPr="000A35BA">
        <w:rPr>
          <w:rFonts w:ascii="Times New Roman" w:hAnsi="Times New Roman"/>
          <w:sz w:val="28"/>
          <w:szCs w:val="28"/>
        </w:rPr>
        <w:t>«</w:t>
      </w:r>
      <w:r w:rsidR="000A35BA" w:rsidRPr="000A35BA">
        <w:rPr>
          <w:rFonts w:ascii="Times New Roman" w:hAnsi="Times New Roman" w:cs="Times New Roman"/>
          <w:sz w:val="28"/>
          <w:szCs w:val="28"/>
        </w:rPr>
        <w:t xml:space="preserve">О внесении изменений </w:t>
      </w:r>
    </w:p>
    <w:p w:rsidR="003736B8" w:rsidRPr="000A35BA" w:rsidRDefault="000A35BA" w:rsidP="005F0B40">
      <w:pPr>
        <w:pStyle w:val="Heading"/>
        <w:jc w:val="center"/>
        <w:rPr>
          <w:rFonts w:ascii="Times New Roman" w:hAnsi="Times New Roman" w:cs="Times New Roman"/>
          <w:sz w:val="28"/>
          <w:szCs w:val="28"/>
        </w:rPr>
      </w:pPr>
      <w:r w:rsidRPr="000A35BA">
        <w:rPr>
          <w:rFonts w:ascii="Times New Roman" w:hAnsi="Times New Roman" w:cs="Times New Roman"/>
          <w:sz w:val="28"/>
          <w:szCs w:val="28"/>
        </w:rPr>
        <w:t>в закон Алтайского края «Об охране труда в Алтайском крае»</w:t>
      </w:r>
    </w:p>
    <w:p w:rsidR="00C443C0" w:rsidRDefault="00C443C0" w:rsidP="005F0B40">
      <w:pPr>
        <w:pStyle w:val="Heading"/>
        <w:jc w:val="center"/>
        <w:rPr>
          <w:rFonts w:ascii="Times New Roman" w:hAnsi="Times New Roman" w:cs="Times New Roman"/>
          <w:b w:val="0"/>
          <w:sz w:val="28"/>
          <w:szCs w:val="28"/>
        </w:rPr>
      </w:pPr>
    </w:p>
    <w:p w:rsidR="000A35BA" w:rsidRPr="005F0B40" w:rsidRDefault="000A35BA" w:rsidP="005F0B40">
      <w:pPr>
        <w:pStyle w:val="Heading"/>
        <w:jc w:val="center"/>
        <w:rPr>
          <w:rFonts w:ascii="Times New Roman" w:hAnsi="Times New Roman" w:cs="Times New Roman"/>
          <w:b w:val="0"/>
          <w:sz w:val="28"/>
          <w:szCs w:val="28"/>
        </w:rPr>
      </w:pPr>
    </w:p>
    <w:p w:rsidR="00A93479" w:rsidRPr="00AF43FF" w:rsidRDefault="00A93479" w:rsidP="00593245">
      <w:pPr>
        <w:autoSpaceDE w:val="0"/>
        <w:autoSpaceDN w:val="0"/>
        <w:adjustRightInd w:val="0"/>
        <w:spacing w:line="276" w:lineRule="auto"/>
        <w:ind w:firstLine="709"/>
        <w:jc w:val="both"/>
        <w:rPr>
          <w:sz w:val="28"/>
          <w:szCs w:val="28"/>
        </w:rPr>
      </w:pPr>
      <w:r w:rsidRPr="000A35BA">
        <w:rPr>
          <w:sz w:val="28"/>
          <w:szCs w:val="28"/>
        </w:rPr>
        <w:t xml:space="preserve">Проект закона Алтайского края «О внесении изменений в закон Алтайского края «Об </w:t>
      </w:r>
      <w:r w:rsidRPr="00AF43FF">
        <w:rPr>
          <w:sz w:val="28"/>
          <w:szCs w:val="28"/>
        </w:rPr>
        <w:t xml:space="preserve">охране труда в Алтайском крае» подготовлен в связи с необходимостью приведения законодательства Алтайского края в соответствие с законодательством </w:t>
      </w:r>
      <w:r w:rsidR="004022D5">
        <w:rPr>
          <w:sz w:val="28"/>
          <w:szCs w:val="28"/>
        </w:rPr>
        <w:t xml:space="preserve">Российской Федерации </w:t>
      </w:r>
      <w:r w:rsidRPr="00AF43FF">
        <w:rPr>
          <w:sz w:val="28"/>
          <w:szCs w:val="28"/>
        </w:rPr>
        <w:t>в сфере специальной оценк</w:t>
      </w:r>
      <w:r w:rsidR="00AC3497">
        <w:rPr>
          <w:sz w:val="28"/>
          <w:szCs w:val="28"/>
        </w:rPr>
        <w:t>и</w:t>
      </w:r>
      <w:r w:rsidRPr="00AF43FF">
        <w:rPr>
          <w:sz w:val="28"/>
          <w:szCs w:val="28"/>
        </w:rPr>
        <w:t xml:space="preserve"> условий труда.</w:t>
      </w:r>
    </w:p>
    <w:p w:rsidR="00B071EB" w:rsidRDefault="00D86D78" w:rsidP="00593245">
      <w:pPr>
        <w:autoSpaceDE w:val="0"/>
        <w:autoSpaceDN w:val="0"/>
        <w:adjustRightInd w:val="0"/>
        <w:spacing w:line="276" w:lineRule="auto"/>
        <w:ind w:firstLine="709"/>
        <w:jc w:val="both"/>
        <w:rPr>
          <w:sz w:val="28"/>
          <w:szCs w:val="28"/>
        </w:rPr>
      </w:pPr>
      <w:r>
        <w:rPr>
          <w:sz w:val="28"/>
          <w:szCs w:val="28"/>
        </w:rPr>
        <w:t xml:space="preserve">С 1 января 2014 года вступил в силу </w:t>
      </w:r>
      <w:r w:rsidR="00B071EB">
        <w:rPr>
          <w:sz w:val="28"/>
          <w:szCs w:val="28"/>
        </w:rPr>
        <w:t xml:space="preserve">Федеральный закон от 28 декабря 2013 </w:t>
      </w:r>
      <w:proofErr w:type="gramStart"/>
      <w:r w:rsidR="00B071EB">
        <w:rPr>
          <w:sz w:val="28"/>
          <w:szCs w:val="28"/>
        </w:rPr>
        <w:t>года № 426-ФЗ «О специальной оценке условий труда»</w:t>
      </w:r>
      <w:r>
        <w:rPr>
          <w:sz w:val="28"/>
          <w:szCs w:val="28"/>
        </w:rPr>
        <w:t xml:space="preserve">, который определил, что специальная </w:t>
      </w:r>
      <w:r w:rsidR="00B071EB">
        <w:rPr>
          <w:sz w:val="28"/>
          <w:szCs w:val="28"/>
        </w:rPr>
        <w:t>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w:t>
      </w:r>
      <w:r>
        <w:rPr>
          <w:sz w:val="28"/>
          <w:szCs w:val="28"/>
        </w:rPr>
        <w:t xml:space="preserve">ной среды и трудового процесса </w:t>
      </w:r>
      <w:r w:rsidR="00B071EB">
        <w:rPr>
          <w:sz w:val="28"/>
          <w:szCs w:val="28"/>
        </w:rPr>
        <w:t>и оценке уровня их воздействия на работника с учетом отклонения их фактических значений от установленных</w:t>
      </w:r>
      <w:r>
        <w:rPr>
          <w:sz w:val="28"/>
          <w:szCs w:val="28"/>
        </w:rPr>
        <w:t xml:space="preserve"> нормативов</w:t>
      </w:r>
      <w:r w:rsidR="00B071EB">
        <w:rPr>
          <w:sz w:val="28"/>
          <w:szCs w:val="28"/>
        </w:rPr>
        <w:t xml:space="preserve"> условий труда и применения средств индивидуальной и коллективной защиты работников.</w:t>
      </w:r>
      <w:proofErr w:type="gramEnd"/>
    </w:p>
    <w:p w:rsidR="00960C5D" w:rsidRPr="00960C5D" w:rsidRDefault="004022D5" w:rsidP="00593245">
      <w:pPr>
        <w:autoSpaceDE w:val="0"/>
        <w:autoSpaceDN w:val="0"/>
        <w:adjustRightInd w:val="0"/>
        <w:spacing w:line="276" w:lineRule="auto"/>
        <w:ind w:firstLine="709"/>
        <w:jc w:val="both"/>
        <w:rPr>
          <w:sz w:val="28"/>
          <w:szCs w:val="28"/>
        </w:rPr>
      </w:pPr>
      <w:proofErr w:type="gramStart"/>
      <w:r>
        <w:rPr>
          <w:bCs/>
          <w:color w:val="000000"/>
          <w:sz w:val="28"/>
          <w:szCs w:val="28"/>
        </w:rPr>
        <w:t>Федеральны</w:t>
      </w:r>
      <w:r w:rsidR="00BA77FD">
        <w:rPr>
          <w:bCs/>
          <w:color w:val="000000"/>
          <w:sz w:val="28"/>
          <w:szCs w:val="28"/>
        </w:rPr>
        <w:t>м</w:t>
      </w:r>
      <w:r w:rsidRPr="005F0B40">
        <w:rPr>
          <w:bCs/>
          <w:color w:val="000000"/>
          <w:sz w:val="28"/>
          <w:szCs w:val="28"/>
        </w:rPr>
        <w:t xml:space="preserve"> за</w:t>
      </w:r>
      <w:r>
        <w:rPr>
          <w:bCs/>
          <w:color w:val="000000"/>
          <w:sz w:val="28"/>
          <w:szCs w:val="28"/>
        </w:rPr>
        <w:t>кон</w:t>
      </w:r>
      <w:r w:rsidR="00BA77FD">
        <w:rPr>
          <w:bCs/>
          <w:color w:val="000000"/>
          <w:sz w:val="28"/>
          <w:szCs w:val="28"/>
        </w:rPr>
        <w:t>ом</w:t>
      </w:r>
      <w:r>
        <w:rPr>
          <w:bCs/>
          <w:color w:val="000000"/>
          <w:sz w:val="28"/>
          <w:szCs w:val="28"/>
        </w:rPr>
        <w:t xml:space="preserve"> </w:t>
      </w:r>
      <w:r w:rsidRPr="005F0B40">
        <w:rPr>
          <w:bCs/>
          <w:color w:val="000000"/>
          <w:sz w:val="28"/>
          <w:szCs w:val="28"/>
        </w:rPr>
        <w:t>от 28</w:t>
      </w:r>
      <w:r>
        <w:rPr>
          <w:bCs/>
          <w:color w:val="000000"/>
          <w:sz w:val="28"/>
          <w:szCs w:val="28"/>
        </w:rPr>
        <w:t xml:space="preserve"> декабря </w:t>
      </w:r>
      <w:r w:rsidRPr="005F0B40">
        <w:rPr>
          <w:bCs/>
          <w:color w:val="000000"/>
          <w:sz w:val="28"/>
          <w:szCs w:val="28"/>
        </w:rPr>
        <w:t xml:space="preserve">2013 </w:t>
      </w:r>
      <w:r>
        <w:rPr>
          <w:bCs/>
          <w:color w:val="000000"/>
          <w:sz w:val="28"/>
          <w:szCs w:val="28"/>
        </w:rPr>
        <w:t xml:space="preserve">года </w:t>
      </w:r>
      <w:r w:rsidRPr="005F0B40">
        <w:rPr>
          <w:bCs/>
          <w:color w:val="000000"/>
          <w:sz w:val="28"/>
          <w:szCs w:val="28"/>
        </w:rPr>
        <w:t>№ 421-ФЗ «О внесении изменений в отдельные законодательные акты Российской Федерации в связи с принятием Федерального закона «</w:t>
      </w:r>
      <w:r w:rsidRPr="00AF43FF">
        <w:rPr>
          <w:bCs/>
          <w:color w:val="000000"/>
          <w:sz w:val="28"/>
          <w:szCs w:val="28"/>
        </w:rPr>
        <w:t>О специальной оценке условий труда»</w:t>
      </w:r>
      <w:r w:rsidR="00B071EB">
        <w:rPr>
          <w:bCs/>
          <w:color w:val="000000"/>
          <w:sz w:val="28"/>
          <w:szCs w:val="28"/>
        </w:rPr>
        <w:t xml:space="preserve"> </w:t>
      </w:r>
      <w:r w:rsidR="00A93479" w:rsidRPr="00AF43FF">
        <w:rPr>
          <w:sz w:val="28"/>
          <w:szCs w:val="28"/>
        </w:rPr>
        <w:t xml:space="preserve">были внесены изменения в Трудовой кодекс Российской Федерации в части </w:t>
      </w:r>
      <w:r w:rsidR="00AF43FF" w:rsidRPr="00AF43FF">
        <w:rPr>
          <w:sz w:val="28"/>
          <w:szCs w:val="28"/>
        </w:rPr>
        <w:t xml:space="preserve">введения в законодательство Российской Федерации об охране труда процедуры специальной оценки условий труда как основного инструмента </w:t>
      </w:r>
      <w:r w:rsidR="00AF43FF" w:rsidRPr="00960C5D">
        <w:rPr>
          <w:sz w:val="28"/>
          <w:szCs w:val="28"/>
        </w:rPr>
        <w:t>для решения вопроса о предоставлении работнику</w:t>
      </w:r>
      <w:proofErr w:type="gramEnd"/>
      <w:r w:rsidR="00AF43FF" w:rsidRPr="00960C5D">
        <w:rPr>
          <w:sz w:val="28"/>
          <w:szCs w:val="28"/>
        </w:rPr>
        <w:t xml:space="preserve"> гарантий и компенсаций в связи с работой во вредных и опасных условиях труда</w:t>
      </w:r>
      <w:r w:rsidR="00960C5D" w:rsidRPr="00960C5D">
        <w:rPr>
          <w:sz w:val="28"/>
          <w:szCs w:val="28"/>
        </w:rPr>
        <w:t>.</w:t>
      </w:r>
    </w:p>
    <w:p w:rsidR="00A701E4" w:rsidRPr="005F0B40" w:rsidRDefault="00217753" w:rsidP="00593245">
      <w:pPr>
        <w:autoSpaceDE w:val="0"/>
        <w:autoSpaceDN w:val="0"/>
        <w:adjustRightInd w:val="0"/>
        <w:spacing w:line="276" w:lineRule="auto"/>
        <w:ind w:firstLine="709"/>
        <w:jc w:val="both"/>
        <w:rPr>
          <w:sz w:val="28"/>
          <w:szCs w:val="28"/>
        </w:rPr>
      </w:pPr>
      <w:r w:rsidRPr="005F0B40">
        <w:rPr>
          <w:sz w:val="28"/>
          <w:szCs w:val="28"/>
        </w:rPr>
        <w:t>Принятие данного закона не повлечет дополнительных расходов сре</w:t>
      </w:r>
      <w:proofErr w:type="gramStart"/>
      <w:r w:rsidRPr="005F0B40">
        <w:rPr>
          <w:sz w:val="28"/>
          <w:szCs w:val="28"/>
        </w:rPr>
        <w:t>дств кр</w:t>
      </w:r>
      <w:proofErr w:type="gramEnd"/>
      <w:r w:rsidRPr="005F0B40">
        <w:rPr>
          <w:sz w:val="28"/>
          <w:szCs w:val="28"/>
        </w:rPr>
        <w:t>аевого бюджета.</w:t>
      </w:r>
    </w:p>
    <w:p w:rsidR="00581F24" w:rsidRDefault="00581F24" w:rsidP="005F0B40">
      <w:pPr>
        <w:autoSpaceDE w:val="0"/>
        <w:autoSpaceDN w:val="0"/>
        <w:adjustRightInd w:val="0"/>
        <w:ind w:firstLine="709"/>
        <w:jc w:val="both"/>
        <w:rPr>
          <w:sz w:val="28"/>
          <w:szCs w:val="28"/>
        </w:rPr>
      </w:pPr>
    </w:p>
    <w:p w:rsidR="00D86D78" w:rsidRDefault="00D86D78" w:rsidP="005F0B40">
      <w:pPr>
        <w:autoSpaceDE w:val="0"/>
        <w:autoSpaceDN w:val="0"/>
        <w:adjustRightInd w:val="0"/>
        <w:ind w:firstLine="709"/>
        <w:jc w:val="both"/>
        <w:rPr>
          <w:sz w:val="28"/>
          <w:szCs w:val="28"/>
        </w:rPr>
      </w:pPr>
    </w:p>
    <w:p w:rsidR="00B63735" w:rsidRPr="005F0B40" w:rsidRDefault="00B63735" w:rsidP="005F0B40">
      <w:pPr>
        <w:autoSpaceDE w:val="0"/>
        <w:autoSpaceDN w:val="0"/>
        <w:adjustRightInd w:val="0"/>
        <w:ind w:firstLine="709"/>
        <w:jc w:val="both"/>
        <w:rPr>
          <w:sz w:val="28"/>
          <w:szCs w:val="28"/>
        </w:rPr>
      </w:pPr>
    </w:p>
    <w:p w:rsidR="004472DC" w:rsidRDefault="004472DC" w:rsidP="005F0B40">
      <w:pPr>
        <w:ind w:right="-1"/>
        <w:jc w:val="both"/>
        <w:rPr>
          <w:sz w:val="28"/>
          <w:szCs w:val="28"/>
        </w:rPr>
      </w:pPr>
      <w:r>
        <w:rPr>
          <w:sz w:val="28"/>
          <w:szCs w:val="28"/>
        </w:rPr>
        <w:t xml:space="preserve">Заместитель председателя комитета </w:t>
      </w:r>
    </w:p>
    <w:p w:rsidR="004472DC" w:rsidRDefault="004472DC" w:rsidP="005F0B40">
      <w:pPr>
        <w:ind w:right="-1"/>
        <w:jc w:val="both"/>
        <w:rPr>
          <w:sz w:val="28"/>
          <w:szCs w:val="28"/>
        </w:rPr>
      </w:pPr>
      <w:r>
        <w:rPr>
          <w:sz w:val="28"/>
          <w:szCs w:val="28"/>
        </w:rPr>
        <w:t xml:space="preserve">Алтайского краевого Законодательного </w:t>
      </w:r>
    </w:p>
    <w:p w:rsidR="00D72982" w:rsidRDefault="004472DC" w:rsidP="005F0B40">
      <w:pPr>
        <w:ind w:right="-1"/>
        <w:jc w:val="both"/>
        <w:rPr>
          <w:sz w:val="28"/>
          <w:szCs w:val="28"/>
        </w:rPr>
      </w:pPr>
      <w:r>
        <w:rPr>
          <w:sz w:val="28"/>
          <w:szCs w:val="28"/>
        </w:rPr>
        <w:t>Собрания по социальной политике</w:t>
      </w:r>
      <w:r>
        <w:rPr>
          <w:sz w:val="28"/>
          <w:szCs w:val="28"/>
        </w:rPr>
        <w:tab/>
      </w:r>
      <w:r>
        <w:rPr>
          <w:sz w:val="28"/>
          <w:szCs w:val="28"/>
        </w:rPr>
        <w:tab/>
      </w:r>
      <w:r>
        <w:rPr>
          <w:sz w:val="28"/>
          <w:szCs w:val="28"/>
        </w:rPr>
        <w:tab/>
      </w:r>
      <w:r>
        <w:rPr>
          <w:sz w:val="28"/>
          <w:szCs w:val="28"/>
        </w:rPr>
        <w:tab/>
      </w:r>
      <w:r>
        <w:rPr>
          <w:sz w:val="28"/>
          <w:szCs w:val="28"/>
        </w:rPr>
        <w:tab/>
      </w:r>
      <w:r>
        <w:rPr>
          <w:sz w:val="28"/>
          <w:szCs w:val="28"/>
        </w:rPr>
        <w:tab/>
        <w:t>Т.В. Ильюченко</w:t>
      </w:r>
    </w:p>
    <w:p w:rsidR="00AF43FF" w:rsidRDefault="00AF43FF" w:rsidP="005F0B40">
      <w:pPr>
        <w:ind w:right="-1"/>
        <w:jc w:val="both"/>
        <w:rPr>
          <w:sz w:val="28"/>
          <w:szCs w:val="28"/>
        </w:rPr>
      </w:pPr>
    </w:p>
    <w:p w:rsidR="00AF43FF" w:rsidRDefault="00AF43FF" w:rsidP="005F0B40">
      <w:pPr>
        <w:ind w:right="-1"/>
        <w:jc w:val="both"/>
        <w:rPr>
          <w:sz w:val="28"/>
          <w:szCs w:val="28"/>
        </w:rPr>
      </w:pPr>
    </w:p>
    <w:p w:rsidR="00CE0AC6" w:rsidRDefault="00CE0AC6" w:rsidP="005F0B40">
      <w:pPr>
        <w:ind w:right="-1"/>
        <w:jc w:val="both"/>
        <w:rPr>
          <w:sz w:val="28"/>
          <w:szCs w:val="28"/>
        </w:rPr>
      </w:pPr>
    </w:p>
    <w:p w:rsidR="00CE0AC6" w:rsidRDefault="00CE0AC6" w:rsidP="005F0B40">
      <w:pPr>
        <w:ind w:right="-1"/>
        <w:jc w:val="both"/>
        <w:rPr>
          <w:sz w:val="28"/>
          <w:szCs w:val="28"/>
        </w:rPr>
      </w:pPr>
    </w:p>
    <w:sectPr w:rsidR="00CE0AC6" w:rsidSect="00CA6F80">
      <w:headerReference w:type="default" r:id="rId7"/>
      <w:type w:val="continuous"/>
      <w:pgSz w:w="11907" w:h="16840" w:code="9"/>
      <w:pgMar w:top="1134" w:right="567" w:bottom="1134" w:left="1418" w:header="397" w:footer="73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362" w:rsidRDefault="00B66362">
      <w:r>
        <w:separator/>
      </w:r>
    </w:p>
  </w:endnote>
  <w:endnote w:type="continuationSeparator" w:id="1">
    <w:p w:rsidR="00B66362" w:rsidRDefault="00B66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362" w:rsidRDefault="00B66362">
      <w:r>
        <w:separator/>
      </w:r>
    </w:p>
  </w:footnote>
  <w:footnote w:type="continuationSeparator" w:id="1">
    <w:p w:rsidR="00B66362" w:rsidRDefault="00B66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2B" w:rsidRDefault="00596B50">
    <w:pPr>
      <w:pStyle w:val="a3"/>
      <w:framePr w:wrap="auto" w:vAnchor="text" w:hAnchor="margin" w:xAlign="right" w:y="1"/>
      <w:rPr>
        <w:rStyle w:val="a5"/>
      </w:rPr>
    </w:pPr>
    <w:r>
      <w:rPr>
        <w:rStyle w:val="a5"/>
      </w:rPr>
      <w:fldChar w:fldCharType="begin"/>
    </w:r>
    <w:r w:rsidR="001B1A2B">
      <w:rPr>
        <w:rStyle w:val="a5"/>
      </w:rPr>
      <w:instrText xml:space="preserve">PAGE  </w:instrText>
    </w:r>
    <w:r>
      <w:rPr>
        <w:rStyle w:val="a5"/>
      </w:rPr>
      <w:fldChar w:fldCharType="separate"/>
    </w:r>
    <w:r w:rsidR="00737563">
      <w:rPr>
        <w:rStyle w:val="a5"/>
        <w:noProof/>
      </w:rPr>
      <w:t>3</w:t>
    </w:r>
    <w:r>
      <w:rPr>
        <w:rStyle w:val="a5"/>
      </w:rPr>
      <w:fldChar w:fldCharType="end"/>
    </w:r>
  </w:p>
  <w:p w:rsidR="001B1A2B" w:rsidRDefault="001B1A2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1">
    <w:nsid w:val="1A7070F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hyphenationZone w:val="357"/>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E36FB"/>
    <w:rsid w:val="00002E8A"/>
    <w:rsid w:val="0001087F"/>
    <w:rsid w:val="00014539"/>
    <w:rsid w:val="00015200"/>
    <w:rsid w:val="00025EE6"/>
    <w:rsid w:val="0003497E"/>
    <w:rsid w:val="00036CCA"/>
    <w:rsid w:val="00045061"/>
    <w:rsid w:val="00045D4D"/>
    <w:rsid w:val="000545EA"/>
    <w:rsid w:val="000674E4"/>
    <w:rsid w:val="0009320A"/>
    <w:rsid w:val="000A35BA"/>
    <w:rsid w:val="000A75FD"/>
    <w:rsid w:val="000C5638"/>
    <w:rsid w:val="000E6A0C"/>
    <w:rsid w:val="000F1EB4"/>
    <w:rsid w:val="000F2AC6"/>
    <w:rsid w:val="001007F1"/>
    <w:rsid w:val="00130277"/>
    <w:rsid w:val="0013086D"/>
    <w:rsid w:val="00131AD6"/>
    <w:rsid w:val="00137802"/>
    <w:rsid w:val="00143500"/>
    <w:rsid w:val="00153FAC"/>
    <w:rsid w:val="001558B8"/>
    <w:rsid w:val="0016473D"/>
    <w:rsid w:val="00165BA7"/>
    <w:rsid w:val="00181E0D"/>
    <w:rsid w:val="001931A1"/>
    <w:rsid w:val="00195F6E"/>
    <w:rsid w:val="001A4F64"/>
    <w:rsid w:val="001B1A2B"/>
    <w:rsid w:val="001E2176"/>
    <w:rsid w:val="001F16C0"/>
    <w:rsid w:val="0020485A"/>
    <w:rsid w:val="00207055"/>
    <w:rsid w:val="00217753"/>
    <w:rsid w:val="00264B24"/>
    <w:rsid w:val="00276888"/>
    <w:rsid w:val="00296702"/>
    <w:rsid w:val="002E36FB"/>
    <w:rsid w:val="002E6C67"/>
    <w:rsid w:val="00301B14"/>
    <w:rsid w:val="00302611"/>
    <w:rsid w:val="003032FC"/>
    <w:rsid w:val="00304D19"/>
    <w:rsid w:val="00310DEC"/>
    <w:rsid w:val="00322AD1"/>
    <w:rsid w:val="00331A13"/>
    <w:rsid w:val="00334993"/>
    <w:rsid w:val="00353A8B"/>
    <w:rsid w:val="00357039"/>
    <w:rsid w:val="00367FDC"/>
    <w:rsid w:val="003722AB"/>
    <w:rsid w:val="003736B8"/>
    <w:rsid w:val="00374313"/>
    <w:rsid w:val="003945CE"/>
    <w:rsid w:val="003D26BB"/>
    <w:rsid w:val="003D52DA"/>
    <w:rsid w:val="003D55A2"/>
    <w:rsid w:val="003E1536"/>
    <w:rsid w:val="003E32CF"/>
    <w:rsid w:val="003F2E9D"/>
    <w:rsid w:val="003F715E"/>
    <w:rsid w:val="003F7ACF"/>
    <w:rsid w:val="004022D5"/>
    <w:rsid w:val="00404223"/>
    <w:rsid w:val="0041768C"/>
    <w:rsid w:val="00422101"/>
    <w:rsid w:val="00422D11"/>
    <w:rsid w:val="004233E0"/>
    <w:rsid w:val="00424835"/>
    <w:rsid w:val="00427D9E"/>
    <w:rsid w:val="004472DC"/>
    <w:rsid w:val="00461C21"/>
    <w:rsid w:val="00477B02"/>
    <w:rsid w:val="00486C7D"/>
    <w:rsid w:val="00487C98"/>
    <w:rsid w:val="004A256C"/>
    <w:rsid w:val="004B36E2"/>
    <w:rsid w:val="004B4656"/>
    <w:rsid w:val="004B6E99"/>
    <w:rsid w:val="004E0A68"/>
    <w:rsid w:val="004E4E9D"/>
    <w:rsid w:val="004E7076"/>
    <w:rsid w:val="004F38CE"/>
    <w:rsid w:val="005001ED"/>
    <w:rsid w:val="00503C10"/>
    <w:rsid w:val="00513BD2"/>
    <w:rsid w:val="00523977"/>
    <w:rsid w:val="00532ABF"/>
    <w:rsid w:val="005404B4"/>
    <w:rsid w:val="005514E6"/>
    <w:rsid w:val="00555327"/>
    <w:rsid w:val="00556A6E"/>
    <w:rsid w:val="005603BC"/>
    <w:rsid w:val="00560F05"/>
    <w:rsid w:val="00562203"/>
    <w:rsid w:val="00581F24"/>
    <w:rsid w:val="00593245"/>
    <w:rsid w:val="00596B50"/>
    <w:rsid w:val="005B2211"/>
    <w:rsid w:val="005B2685"/>
    <w:rsid w:val="005B3D72"/>
    <w:rsid w:val="005E190E"/>
    <w:rsid w:val="005F0B40"/>
    <w:rsid w:val="005F3E01"/>
    <w:rsid w:val="00606906"/>
    <w:rsid w:val="00637FF5"/>
    <w:rsid w:val="00640C45"/>
    <w:rsid w:val="00642B1E"/>
    <w:rsid w:val="00645202"/>
    <w:rsid w:val="0065048C"/>
    <w:rsid w:val="00650E82"/>
    <w:rsid w:val="00661D19"/>
    <w:rsid w:val="00662FDE"/>
    <w:rsid w:val="00665EAD"/>
    <w:rsid w:val="00686528"/>
    <w:rsid w:val="006901DC"/>
    <w:rsid w:val="00695866"/>
    <w:rsid w:val="006A1821"/>
    <w:rsid w:val="006B0684"/>
    <w:rsid w:val="006C5F8A"/>
    <w:rsid w:val="006F0630"/>
    <w:rsid w:val="00701AF3"/>
    <w:rsid w:val="0071524F"/>
    <w:rsid w:val="00737563"/>
    <w:rsid w:val="0075792C"/>
    <w:rsid w:val="0076770D"/>
    <w:rsid w:val="00773420"/>
    <w:rsid w:val="00774034"/>
    <w:rsid w:val="00774218"/>
    <w:rsid w:val="00785034"/>
    <w:rsid w:val="00792DF4"/>
    <w:rsid w:val="007A35F2"/>
    <w:rsid w:val="007B3749"/>
    <w:rsid w:val="007C13B1"/>
    <w:rsid w:val="007C2E7C"/>
    <w:rsid w:val="007C5C53"/>
    <w:rsid w:val="007E4701"/>
    <w:rsid w:val="007F2E31"/>
    <w:rsid w:val="00802251"/>
    <w:rsid w:val="008216B0"/>
    <w:rsid w:val="00832E1C"/>
    <w:rsid w:val="00837986"/>
    <w:rsid w:val="00846889"/>
    <w:rsid w:val="00877234"/>
    <w:rsid w:val="008806DD"/>
    <w:rsid w:val="00893AA0"/>
    <w:rsid w:val="008B2245"/>
    <w:rsid w:val="008B7E1C"/>
    <w:rsid w:val="008C1C12"/>
    <w:rsid w:val="008E51B4"/>
    <w:rsid w:val="008F17F8"/>
    <w:rsid w:val="009101D2"/>
    <w:rsid w:val="009246E9"/>
    <w:rsid w:val="00924E1B"/>
    <w:rsid w:val="00932508"/>
    <w:rsid w:val="009410FB"/>
    <w:rsid w:val="00944BE4"/>
    <w:rsid w:val="00947E8A"/>
    <w:rsid w:val="00953AE8"/>
    <w:rsid w:val="00960C5D"/>
    <w:rsid w:val="00964F96"/>
    <w:rsid w:val="00967874"/>
    <w:rsid w:val="00974906"/>
    <w:rsid w:val="009775A0"/>
    <w:rsid w:val="009876BD"/>
    <w:rsid w:val="009A1CE9"/>
    <w:rsid w:val="009A3AE9"/>
    <w:rsid w:val="009B3582"/>
    <w:rsid w:val="009B42BA"/>
    <w:rsid w:val="009C0021"/>
    <w:rsid w:val="009D6763"/>
    <w:rsid w:val="009E5695"/>
    <w:rsid w:val="009F7C2A"/>
    <w:rsid w:val="00A00CB7"/>
    <w:rsid w:val="00A0597C"/>
    <w:rsid w:val="00A1528B"/>
    <w:rsid w:val="00A26515"/>
    <w:rsid w:val="00A31906"/>
    <w:rsid w:val="00A327E6"/>
    <w:rsid w:val="00A43D09"/>
    <w:rsid w:val="00A6082C"/>
    <w:rsid w:val="00A701E4"/>
    <w:rsid w:val="00A73A12"/>
    <w:rsid w:val="00A744FC"/>
    <w:rsid w:val="00A8092D"/>
    <w:rsid w:val="00A81E3E"/>
    <w:rsid w:val="00A824D5"/>
    <w:rsid w:val="00A91A46"/>
    <w:rsid w:val="00A91EBE"/>
    <w:rsid w:val="00A93479"/>
    <w:rsid w:val="00A9786B"/>
    <w:rsid w:val="00AB2865"/>
    <w:rsid w:val="00AC274E"/>
    <w:rsid w:val="00AC3497"/>
    <w:rsid w:val="00AC5FE5"/>
    <w:rsid w:val="00AF43FF"/>
    <w:rsid w:val="00AF5E31"/>
    <w:rsid w:val="00AF690C"/>
    <w:rsid w:val="00AF7D8D"/>
    <w:rsid w:val="00B071EB"/>
    <w:rsid w:val="00B10E88"/>
    <w:rsid w:val="00B478AD"/>
    <w:rsid w:val="00B50986"/>
    <w:rsid w:val="00B50F73"/>
    <w:rsid w:val="00B63735"/>
    <w:rsid w:val="00B66362"/>
    <w:rsid w:val="00B76528"/>
    <w:rsid w:val="00B939F0"/>
    <w:rsid w:val="00BA544D"/>
    <w:rsid w:val="00BA6C12"/>
    <w:rsid w:val="00BA77FD"/>
    <w:rsid w:val="00BB4036"/>
    <w:rsid w:val="00BC189D"/>
    <w:rsid w:val="00BD62C0"/>
    <w:rsid w:val="00BE314D"/>
    <w:rsid w:val="00BF2F9C"/>
    <w:rsid w:val="00BF6395"/>
    <w:rsid w:val="00C005B7"/>
    <w:rsid w:val="00C10632"/>
    <w:rsid w:val="00C1078D"/>
    <w:rsid w:val="00C165D9"/>
    <w:rsid w:val="00C169EE"/>
    <w:rsid w:val="00C179C6"/>
    <w:rsid w:val="00C25D81"/>
    <w:rsid w:val="00C305D8"/>
    <w:rsid w:val="00C356EF"/>
    <w:rsid w:val="00C3780F"/>
    <w:rsid w:val="00C37BB1"/>
    <w:rsid w:val="00C443C0"/>
    <w:rsid w:val="00C64F4F"/>
    <w:rsid w:val="00C71E61"/>
    <w:rsid w:val="00C92E2D"/>
    <w:rsid w:val="00CA0B65"/>
    <w:rsid w:val="00CA6F80"/>
    <w:rsid w:val="00CB218A"/>
    <w:rsid w:val="00CC1F9B"/>
    <w:rsid w:val="00CD1EF8"/>
    <w:rsid w:val="00CD2F02"/>
    <w:rsid w:val="00CD31DE"/>
    <w:rsid w:val="00CE0AC6"/>
    <w:rsid w:val="00D05F72"/>
    <w:rsid w:val="00D07C7B"/>
    <w:rsid w:val="00D11754"/>
    <w:rsid w:val="00D126E9"/>
    <w:rsid w:val="00D1272D"/>
    <w:rsid w:val="00D4426E"/>
    <w:rsid w:val="00D44992"/>
    <w:rsid w:val="00D44E98"/>
    <w:rsid w:val="00D47514"/>
    <w:rsid w:val="00D572ED"/>
    <w:rsid w:val="00D7244D"/>
    <w:rsid w:val="00D72982"/>
    <w:rsid w:val="00D83029"/>
    <w:rsid w:val="00D857FF"/>
    <w:rsid w:val="00D86D78"/>
    <w:rsid w:val="00D87F1F"/>
    <w:rsid w:val="00DA19FE"/>
    <w:rsid w:val="00DB4572"/>
    <w:rsid w:val="00DB543F"/>
    <w:rsid w:val="00DB7A5C"/>
    <w:rsid w:val="00DE10EC"/>
    <w:rsid w:val="00E006F6"/>
    <w:rsid w:val="00E077B4"/>
    <w:rsid w:val="00E134F4"/>
    <w:rsid w:val="00E17830"/>
    <w:rsid w:val="00E179E0"/>
    <w:rsid w:val="00E35DB0"/>
    <w:rsid w:val="00E56E59"/>
    <w:rsid w:val="00E6610F"/>
    <w:rsid w:val="00E87839"/>
    <w:rsid w:val="00E929B9"/>
    <w:rsid w:val="00E92BC0"/>
    <w:rsid w:val="00EB2151"/>
    <w:rsid w:val="00EB7443"/>
    <w:rsid w:val="00EC358D"/>
    <w:rsid w:val="00ED56CC"/>
    <w:rsid w:val="00EE24F2"/>
    <w:rsid w:val="00EE54EE"/>
    <w:rsid w:val="00EE7879"/>
    <w:rsid w:val="00EF3995"/>
    <w:rsid w:val="00F2050B"/>
    <w:rsid w:val="00F237AD"/>
    <w:rsid w:val="00F24723"/>
    <w:rsid w:val="00F33B35"/>
    <w:rsid w:val="00F355D6"/>
    <w:rsid w:val="00F35F98"/>
    <w:rsid w:val="00F57B80"/>
    <w:rsid w:val="00F607A1"/>
    <w:rsid w:val="00F70163"/>
    <w:rsid w:val="00F70F92"/>
    <w:rsid w:val="00F84C21"/>
    <w:rsid w:val="00F95BFF"/>
    <w:rsid w:val="00F97497"/>
    <w:rsid w:val="00FA0078"/>
    <w:rsid w:val="00FA2753"/>
    <w:rsid w:val="00FA5F3C"/>
    <w:rsid w:val="00FC1A10"/>
    <w:rsid w:val="00FC7803"/>
    <w:rsid w:val="00FE1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277"/>
  </w:style>
  <w:style w:type="paragraph" w:styleId="1">
    <w:name w:val="heading 1"/>
    <w:basedOn w:val="a"/>
    <w:next w:val="a"/>
    <w:qFormat/>
    <w:rsid w:val="00130277"/>
    <w:pPr>
      <w:keepNext/>
      <w:ind w:left="703"/>
      <w:outlineLvl w:val="0"/>
    </w:pPr>
    <w:rPr>
      <w:rFonts w:ascii="Arial" w:hAnsi="Arial"/>
      <w:b/>
      <w:spacing w:val="28"/>
      <w:sz w:val="24"/>
    </w:rPr>
  </w:style>
  <w:style w:type="paragraph" w:styleId="2">
    <w:name w:val="heading 2"/>
    <w:basedOn w:val="a"/>
    <w:next w:val="a"/>
    <w:qFormat/>
    <w:rsid w:val="00130277"/>
    <w:pPr>
      <w:keepNext/>
      <w:jc w:val="center"/>
      <w:outlineLvl w:val="1"/>
    </w:pPr>
    <w:rPr>
      <w:sz w:val="28"/>
    </w:rPr>
  </w:style>
  <w:style w:type="paragraph" w:styleId="3">
    <w:name w:val="heading 3"/>
    <w:basedOn w:val="a"/>
    <w:next w:val="a"/>
    <w:qFormat/>
    <w:rsid w:val="00130277"/>
    <w:pPr>
      <w:keepNext/>
      <w:tabs>
        <w:tab w:val="left" w:pos="4927"/>
        <w:tab w:val="left" w:pos="9854"/>
      </w:tabs>
      <w:spacing w:line="240" w:lineRule="exact"/>
      <w:outlineLvl w:val="2"/>
    </w:pPr>
    <w:rPr>
      <w:b/>
      <w:sz w:val="28"/>
    </w:rPr>
  </w:style>
  <w:style w:type="paragraph" w:styleId="4">
    <w:name w:val="heading 4"/>
    <w:basedOn w:val="a"/>
    <w:next w:val="a"/>
    <w:qFormat/>
    <w:rsid w:val="00130277"/>
    <w:pPr>
      <w:keepNext/>
      <w:spacing w:line="240" w:lineRule="exact"/>
      <w:outlineLvl w:val="3"/>
    </w:pPr>
    <w:rPr>
      <w:sz w:val="28"/>
    </w:rPr>
  </w:style>
  <w:style w:type="paragraph" w:styleId="5">
    <w:name w:val="heading 5"/>
    <w:basedOn w:val="a"/>
    <w:next w:val="a"/>
    <w:qFormat/>
    <w:rsid w:val="00130277"/>
    <w:pPr>
      <w:keepNext/>
      <w:spacing w:line="240" w:lineRule="exact"/>
      <w:outlineLvl w:val="4"/>
    </w:pPr>
    <w:rPr>
      <w:sz w:val="24"/>
    </w:rPr>
  </w:style>
  <w:style w:type="paragraph" w:styleId="6">
    <w:name w:val="heading 6"/>
    <w:basedOn w:val="a"/>
    <w:next w:val="a"/>
    <w:qFormat/>
    <w:rsid w:val="00130277"/>
    <w:pPr>
      <w:keepNext/>
      <w:spacing w:before="240" w:line="240" w:lineRule="exact"/>
      <w:jc w:val="both"/>
      <w:outlineLvl w:val="5"/>
    </w:pPr>
    <w:rPr>
      <w:sz w:val="28"/>
    </w:rPr>
  </w:style>
  <w:style w:type="paragraph" w:styleId="7">
    <w:name w:val="heading 7"/>
    <w:basedOn w:val="a"/>
    <w:next w:val="a"/>
    <w:qFormat/>
    <w:rsid w:val="00130277"/>
    <w:pPr>
      <w:keepNext/>
      <w:spacing w:after="120"/>
      <w:jc w:val="center"/>
      <w:outlineLvl w:val="6"/>
    </w:pPr>
    <w:rPr>
      <w:rFonts w:ascii="Arial" w:hAnsi="Arial"/>
      <w:b/>
      <w:sz w:val="24"/>
    </w:rPr>
  </w:style>
  <w:style w:type="paragraph" w:styleId="8">
    <w:name w:val="heading 8"/>
    <w:basedOn w:val="a"/>
    <w:next w:val="a"/>
    <w:qFormat/>
    <w:rsid w:val="00130277"/>
    <w:pPr>
      <w:keepNext/>
      <w:spacing w:before="240" w:line="240" w:lineRule="exact"/>
      <w:ind w:firstLine="142"/>
      <w:jc w:val="center"/>
      <w:outlineLvl w:val="7"/>
    </w:pPr>
    <w:rPr>
      <w:smallCaps/>
      <w:sz w:val="28"/>
    </w:rPr>
  </w:style>
  <w:style w:type="paragraph" w:styleId="9">
    <w:name w:val="heading 9"/>
    <w:basedOn w:val="a"/>
    <w:next w:val="a"/>
    <w:qFormat/>
    <w:rsid w:val="0013027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0277"/>
    <w:pPr>
      <w:tabs>
        <w:tab w:val="center" w:pos="4153"/>
        <w:tab w:val="right" w:pos="8306"/>
      </w:tabs>
    </w:pPr>
  </w:style>
  <w:style w:type="paragraph" w:styleId="a4">
    <w:name w:val="footer"/>
    <w:basedOn w:val="a"/>
    <w:rsid w:val="00130277"/>
    <w:pPr>
      <w:tabs>
        <w:tab w:val="center" w:pos="4153"/>
        <w:tab w:val="right" w:pos="8306"/>
      </w:tabs>
    </w:pPr>
  </w:style>
  <w:style w:type="character" w:styleId="a5">
    <w:name w:val="page number"/>
    <w:basedOn w:val="a0"/>
    <w:rsid w:val="00130277"/>
  </w:style>
  <w:style w:type="paragraph" w:styleId="a6">
    <w:name w:val="Body Text Indent"/>
    <w:basedOn w:val="a"/>
    <w:rsid w:val="00130277"/>
    <w:pPr>
      <w:spacing w:line="360" w:lineRule="auto"/>
      <w:ind w:firstLine="720"/>
      <w:jc w:val="both"/>
    </w:pPr>
    <w:rPr>
      <w:sz w:val="28"/>
    </w:rPr>
  </w:style>
  <w:style w:type="paragraph" w:styleId="a7">
    <w:name w:val="Body Text"/>
    <w:basedOn w:val="a"/>
    <w:rsid w:val="00130277"/>
    <w:pPr>
      <w:spacing w:line="240" w:lineRule="exact"/>
      <w:jc w:val="both"/>
    </w:pPr>
    <w:rPr>
      <w:sz w:val="28"/>
    </w:rPr>
  </w:style>
  <w:style w:type="paragraph" w:styleId="20">
    <w:name w:val="Body Text 2"/>
    <w:basedOn w:val="a"/>
    <w:rsid w:val="00130277"/>
    <w:pPr>
      <w:spacing w:line="240" w:lineRule="exact"/>
    </w:pPr>
    <w:rPr>
      <w:sz w:val="28"/>
      <w:lang w:val="en-US"/>
    </w:rPr>
  </w:style>
  <w:style w:type="paragraph" w:styleId="a8">
    <w:name w:val="caption"/>
    <w:basedOn w:val="a"/>
    <w:next w:val="a"/>
    <w:qFormat/>
    <w:rsid w:val="00130277"/>
    <w:pPr>
      <w:spacing w:before="240"/>
      <w:jc w:val="center"/>
    </w:pPr>
    <w:rPr>
      <w:smallCaps/>
      <w:spacing w:val="40"/>
      <w:sz w:val="28"/>
    </w:rPr>
  </w:style>
  <w:style w:type="character" w:styleId="a9">
    <w:name w:val="Hyperlink"/>
    <w:rsid w:val="00130277"/>
    <w:rPr>
      <w:color w:val="0000FF"/>
      <w:u w:val="single"/>
    </w:rPr>
  </w:style>
  <w:style w:type="paragraph" w:styleId="aa">
    <w:name w:val="Balloon Text"/>
    <w:basedOn w:val="a"/>
    <w:semiHidden/>
    <w:rsid w:val="00130277"/>
    <w:rPr>
      <w:rFonts w:ascii="Tahoma" w:hAnsi="Tahoma" w:cs="Tahoma"/>
      <w:sz w:val="16"/>
      <w:szCs w:val="16"/>
    </w:rPr>
  </w:style>
  <w:style w:type="paragraph" w:styleId="30">
    <w:name w:val="Body Text 3"/>
    <w:basedOn w:val="a"/>
    <w:rsid w:val="00130277"/>
    <w:pPr>
      <w:jc w:val="center"/>
    </w:pPr>
    <w:rPr>
      <w:b/>
      <w:bCs/>
      <w:sz w:val="24"/>
    </w:rPr>
  </w:style>
  <w:style w:type="paragraph" w:customStyle="1" w:styleId="21">
    <w:name w:val="Основной текст 21"/>
    <w:basedOn w:val="a"/>
    <w:rsid w:val="00650E82"/>
    <w:pPr>
      <w:ind w:firstLine="720"/>
      <w:jc w:val="both"/>
    </w:pPr>
    <w:rPr>
      <w:sz w:val="28"/>
    </w:rPr>
  </w:style>
  <w:style w:type="paragraph" w:styleId="ab">
    <w:name w:val="Title"/>
    <w:basedOn w:val="a"/>
    <w:link w:val="ac"/>
    <w:qFormat/>
    <w:rsid w:val="00AC5FE5"/>
    <w:pPr>
      <w:jc w:val="center"/>
    </w:pPr>
    <w:rPr>
      <w:sz w:val="28"/>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BF6395"/>
    <w:rPr>
      <w:sz w:val="28"/>
    </w:rPr>
  </w:style>
  <w:style w:type="character" w:customStyle="1" w:styleId="ac">
    <w:name w:val="Название Знак"/>
    <w:link w:val="ab"/>
    <w:rsid w:val="003736B8"/>
    <w:rPr>
      <w:sz w:val="28"/>
    </w:rPr>
  </w:style>
  <w:style w:type="character" w:customStyle="1" w:styleId="FontStyle22">
    <w:name w:val="Font Style22"/>
    <w:uiPriority w:val="99"/>
    <w:rsid w:val="003736B8"/>
    <w:rPr>
      <w:rFonts w:ascii="Times New Roman" w:hAnsi="Times New Roman" w:cs="Times New Roman"/>
      <w:sz w:val="26"/>
      <w:szCs w:val="26"/>
    </w:rPr>
  </w:style>
  <w:style w:type="paragraph" w:customStyle="1" w:styleId="Style8">
    <w:name w:val="Style8"/>
    <w:basedOn w:val="a"/>
    <w:uiPriority w:val="99"/>
    <w:rsid w:val="003736B8"/>
    <w:pPr>
      <w:widowControl w:val="0"/>
      <w:autoSpaceDE w:val="0"/>
      <w:autoSpaceDN w:val="0"/>
      <w:adjustRightInd w:val="0"/>
      <w:spacing w:line="322" w:lineRule="exact"/>
      <w:ind w:firstLine="720"/>
      <w:jc w:val="both"/>
    </w:pPr>
    <w:rPr>
      <w:sz w:val="24"/>
      <w:szCs w:val="24"/>
    </w:rPr>
  </w:style>
  <w:style w:type="paragraph" w:customStyle="1" w:styleId="Heading">
    <w:name w:val="Heading"/>
    <w:uiPriority w:val="99"/>
    <w:rsid w:val="00C443C0"/>
    <w:rPr>
      <w:rFonts w:ascii="Arial" w:hAnsi="Arial" w:cs="Arial"/>
      <w:b/>
      <w:bCs/>
      <w:sz w:val="22"/>
      <w:szCs w:val="22"/>
    </w:rPr>
  </w:style>
  <w:style w:type="paragraph" w:customStyle="1" w:styleId="ConsPlusNormal">
    <w:name w:val="ConsPlusNormal"/>
    <w:rsid w:val="00A93479"/>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1126267965">
      <w:bodyDiv w:val="1"/>
      <w:marLeft w:val="0"/>
      <w:marRight w:val="0"/>
      <w:marTop w:val="0"/>
      <w:marBottom w:val="0"/>
      <w:divBdr>
        <w:top w:val="none" w:sz="0" w:space="0" w:color="auto"/>
        <w:left w:val="none" w:sz="0" w:space="0" w:color="auto"/>
        <w:bottom w:val="none" w:sz="0" w:space="0" w:color="auto"/>
        <w:right w:val="none" w:sz="0" w:space="0" w:color="auto"/>
      </w:divBdr>
    </w:div>
    <w:div w:id="1562600262">
      <w:bodyDiv w:val="1"/>
      <w:marLeft w:val="0"/>
      <w:marRight w:val="0"/>
      <w:marTop w:val="0"/>
      <w:marBottom w:val="0"/>
      <w:divBdr>
        <w:top w:val="none" w:sz="0" w:space="0" w:color="auto"/>
        <w:left w:val="none" w:sz="0" w:space="0" w:color="auto"/>
        <w:bottom w:val="none" w:sz="0" w:space="0" w:color="auto"/>
        <w:right w:val="none" w:sz="0" w:space="0" w:color="auto"/>
      </w:divBdr>
    </w:div>
    <w:div w:id="17553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227</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Донских Алексей Федорович</dc:creator>
  <cp:keywords/>
  <cp:lastModifiedBy>yurinova</cp:lastModifiedBy>
  <cp:revision>19</cp:revision>
  <cp:lastPrinted>2014-04-04T04:44:00Z</cp:lastPrinted>
  <dcterms:created xsi:type="dcterms:W3CDTF">2014-03-27T09:08:00Z</dcterms:created>
  <dcterms:modified xsi:type="dcterms:W3CDTF">2014-04-21T03:10:00Z</dcterms:modified>
</cp:coreProperties>
</file>