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B2" w:rsidRDefault="000341B2" w:rsidP="00137E78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137E78"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BE62C8" w:rsidRPr="00137E78" w:rsidRDefault="00BE62C8" w:rsidP="00137E7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E4BC2" w:rsidRDefault="000341B2" w:rsidP="00137E78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137E78">
        <w:rPr>
          <w:rFonts w:eastAsia="Times New Roman"/>
          <w:b/>
          <w:color w:val="000000"/>
          <w:sz w:val="28"/>
          <w:szCs w:val="28"/>
        </w:rPr>
        <w:t xml:space="preserve">к проекту закона Алтайского края </w:t>
      </w:r>
    </w:p>
    <w:p w:rsidR="00BE62C8" w:rsidRPr="00FB50A6" w:rsidRDefault="00BE62C8" w:rsidP="00BE62C8">
      <w:pPr>
        <w:pStyle w:val="1"/>
        <w:ind w:firstLine="0"/>
        <w:contextualSpacing/>
        <w:rPr>
          <w:szCs w:val="28"/>
        </w:rPr>
      </w:pPr>
      <w:r>
        <w:rPr>
          <w:szCs w:val="28"/>
        </w:rPr>
        <w:t>«</w:t>
      </w:r>
      <w:r w:rsidRPr="00FB50A6">
        <w:rPr>
          <w:szCs w:val="28"/>
        </w:rPr>
        <w:t>О внесении изменени</w:t>
      </w:r>
      <w:r w:rsidR="00311003">
        <w:rPr>
          <w:szCs w:val="28"/>
        </w:rPr>
        <w:t>я</w:t>
      </w:r>
      <w:r w:rsidRPr="00FB50A6">
        <w:rPr>
          <w:szCs w:val="28"/>
        </w:rPr>
        <w:t xml:space="preserve"> в </w:t>
      </w:r>
      <w:r>
        <w:rPr>
          <w:szCs w:val="28"/>
        </w:rPr>
        <w:t xml:space="preserve">статью 2 </w:t>
      </w:r>
      <w:r w:rsidRPr="00FB50A6">
        <w:rPr>
          <w:szCs w:val="28"/>
        </w:rPr>
        <w:t>закон</w:t>
      </w:r>
      <w:r>
        <w:rPr>
          <w:szCs w:val="28"/>
        </w:rPr>
        <w:t>а</w:t>
      </w:r>
      <w:r w:rsidRPr="00FB50A6">
        <w:rPr>
          <w:szCs w:val="28"/>
        </w:rPr>
        <w:t xml:space="preserve"> </w:t>
      </w:r>
    </w:p>
    <w:p w:rsidR="00BE62C8" w:rsidRPr="00FB50A6" w:rsidRDefault="00BE62C8" w:rsidP="00BE62C8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 xml:space="preserve">Алтайского края «О </w:t>
      </w:r>
      <w:r>
        <w:rPr>
          <w:szCs w:val="28"/>
        </w:rPr>
        <w:t xml:space="preserve">транспортном </w:t>
      </w:r>
      <w:r w:rsidRPr="00FB50A6">
        <w:rPr>
          <w:szCs w:val="28"/>
        </w:rPr>
        <w:t xml:space="preserve">налоге </w:t>
      </w:r>
    </w:p>
    <w:p w:rsidR="00BE62C8" w:rsidRDefault="00BE62C8" w:rsidP="00BE62C8">
      <w:pPr>
        <w:contextualSpacing/>
        <w:jc w:val="center"/>
        <w:rPr>
          <w:b/>
          <w:sz w:val="28"/>
          <w:szCs w:val="28"/>
        </w:rPr>
      </w:pPr>
      <w:r w:rsidRPr="00FB50A6">
        <w:rPr>
          <w:rFonts w:eastAsia="Calibri"/>
          <w:b/>
          <w:sz w:val="28"/>
          <w:szCs w:val="28"/>
        </w:rPr>
        <w:t>на территории Алтайского края»</w:t>
      </w:r>
    </w:p>
    <w:p w:rsidR="000341B2" w:rsidRPr="00137E78" w:rsidRDefault="000341B2" w:rsidP="00137E78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9E4BC2" w:rsidRPr="00816469" w:rsidRDefault="009E4BC2" w:rsidP="00137E7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585A" w:rsidRDefault="001B585A" w:rsidP="001B585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6469">
        <w:rPr>
          <w:rFonts w:eastAsia="Times New Roman"/>
          <w:color w:val="000000"/>
          <w:sz w:val="28"/>
          <w:szCs w:val="28"/>
        </w:rPr>
        <w:t>П</w:t>
      </w:r>
      <w:r w:rsidR="00311003">
        <w:rPr>
          <w:rFonts w:eastAsia="Times New Roman"/>
          <w:color w:val="000000"/>
          <w:sz w:val="28"/>
          <w:szCs w:val="28"/>
        </w:rPr>
        <w:t>редлагаемым п</w:t>
      </w:r>
      <w:r w:rsidRPr="00816469">
        <w:rPr>
          <w:rFonts w:eastAsia="Times New Roman"/>
          <w:color w:val="000000"/>
          <w:sz w:val="28"/>
          <w:szCs w:val="28"/>
        </w:rPr>
        <w:t>роект</w:t>
      </w:r>
      <w:r>
        <w:rPr>
          <w:rFonts w:eastAsia="Times New Roman"/>
          <w:color w:val="000000"/>
          <w:sz w:val="28"/>
          <w:szCs w:val="28"/>
        </w:rPr>
        <w:t>ом</w:t>
      </w:r>
      <w:r w:rsidRPr="00816469">
        <w:rPr>
          <w:rFonts w:eastAsia="Times New Roman"/>
          <w:color w:val="000000"/>
          <w:sz w:val="28"/>
          <w:szCs w:val="28"/>
        </w:rPr>
        <w:t xml:space="preserve"> нормы закон</w:t>
      </w:r>
      <w:r>
        <w:rPr>
          <w:rFonts w:eastAsia="Times New Roman"/>
          <w:color w:val="000000"/>
          <w:sz w:val="28"/>
          <w:szCs w:val="28"/>
        </w:rPr>
        <w:t>а</w:t>
      </w:r>
      <w:r w:rsidRPr="00816469">
        <w:rPr>
          <w:rFonts w:eastAsia="Times New Roman"/>
          <w:color w:val="000000"/>
          <w:sz w:val="28"/>
          <w:szCs w:val="28"/>
        </w:rPr>
        <w:t xml:space="preserve"> Алтайского края от </w:t>
      </w:r>
      <w:r w:rsidR="00311003" w:rsidRPr="00FB50A6">
        <w:rPr>
          <w:sz w:val="28"/>
          <w:szCs w:val="28"/>
        </w:rPr>
        <w:t xml:space="preserve">10 октября 2002 года </w:t>
      </w:r>
      <w:r w:rsidR="00311003">
        <w:rPr>
          <w:sz w:val="28"/>
          <w:szCs w:val="28"/>
        </w:rPr>
        <w:t>№ 66-ЗС «</w:t>
      </w:r>
      <w:r w:rsidR="00311003" w:rsidRPr="00FB50A6">
        <w:rPr>
          <w:sz w:val="28"/>
          <w:szCs w:val="28"/>
        </w:rPr>
        <w:t>О транспортном налоге на территории Алтайского края</w:t>
      </w:r>
      <w:r w:rsidR="00311003">
        <w:rPr>
          <w:sz w:val="28"/>
          <w:szCs w:val="28"/>
        </w:rPr>
        <w:t>»</w:t>
      </w:r>
      <w:r w:rsidR="00311003" w:rsidRPr="00FB50A6">
        <w:rPr>
          <w:sz w:val="28"/>
          <w:szCs w:val="28"/>
        </w:rPr>
        <w:t xml:space="preserve"> </w:t>
      </w:r>
      <w:r w:rsidRPr="00816469">
        <w:rPr>
          <w:rFonts w:eastAsia="Times New Roman"/>
          <w:color w:val="000000"/>
          <w:sz w:val="28"/>
          <w:szCs w:val="28"/>
        </w:rPr>
        <w:t>привод</w:t>
      </w:r>
      <w:r>
        <w:rPr>
          <w:rFonts w:eastAsia="Times New Roman"/>
          <w:color w:val="000000"/>
          <w:sz w:val="28"/>
          <w:szCs w:val="28"/>
        </w:rPr>
        <w:t>я</w:t>
      </w:r>
      <w:r w:rsidRPr="00816469"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ся</w:t>
      </w:r>
      <w:r w:rsidRPr="00816469">
        <w:rPr>
          <w:rFonts w:eastAsia="Times New Roman"/>
          <w:color w:val="000000"/>
          <w:sz w:val="28"/>
          <w:szCs w:val="28"/>
        </w:rPr>
        <w:t xml:space="preserve"> в соответствие с</w:t>
      </w:r>
      <w:r w:rsidR="00311003">
        <w:rPr>
          <w:rFonts w:eastAsia="Times New Roman"/>
          <w:color w:val="000000"/>
          <w:sz w:val="28"/>
          <w:szCs w:val="28"/>
        </w:rPr>
        <w:t xml:space="preserve"> Налоговым кодексом Российской Федерации</w:t>
      </w:r>
      <w:r>
        <w:rPr>
          <w:rFonts w:eastAsia="Times New Roman"/>
          <w:color w:val="000000"/>
          <w:sz w:val="28"/>
          <w:szCs w:val="28"/>
        </w:rPr>
        <w:t>.</w:t>
      </w:r>
      <w:r w:rsidRPr="00816469">
        <w:rPr>
          <w:rFonts w:eastAsia="Times New Roman"/>
          <w:color w:val="000000"/>
          <w:sz w:val="28"/>
          <w:szCs w:val="28"/>
        </w:rPr>
        <w:t xml:space="preserve"> </w:t>
      </w:r>
    </w:p>
    <w:p w:rsidR="00A5724F" w:rsidRDefault="00A5724F" w:rsidP="00A5724F">
      <w:pPr>
        <w:ind w:firstLine="709"/>
        <w:jc w:val="both"/>
        <w:rPr>
          <w:sz w:val="28"/>
          <w:szCs w:val="28"/>
        </w:rPr>
      </w:pPr>
      <w:r w:rsidRPr="00A5724F">
        <w:rPr>
          <w:sz w:val="28"/>
          <w:szCs w:val="28"/>
        </w:rPr>
        <w:t xml:space="preserve">Федеральным </w:t>
      </w:r>
      <w:hyperlink r:id="rId4" w:history="1">
        <w:r w:rsidRPr="00A5724F">
          <w:rPr>
            <w:sz w:val="28"/>
            <w:szCs w:val="28"/>
          </w:rPr>
          <w:t>законом</w:t>
        </w:r>
      </w:hyperlink>
      <w:r w:rsidRPr="00A5724F">
        <w:rPr>
          <w:sz w:val="28"/>
          <w:szCs w:val="28"/>
        </w:rPr>
        <w:t xml:space="preserve"> от 02.12.2013 </w:t>
      </w:r>
      <w:r>
        <w:rPr>
          <w:sz w:val="28"/>
          <w:szCs w:val="28"/>
        </w:rPr>
        <w:t>№</w:t>
      </w:r>
      <w:r w:rsidRPr="00A5724F">
        <w:rPr>
          <w:sz w:val="28"/>
          <w:szCs w:val="28"/>
        </w:rPr>
        <w:t xml:space="preserve"> 334-ФЗ в часть вторую Налогового </w:t>
      </w:r>
      <w:hyperlink r:id="rId5" w:history="1">
        <w:r w:rsidRPr="00A5724F">
          <w:rPr>
            <w:sz w:val="28"/>
            <w:szCs w:val="28"/>
          </w:rPr>
          <w:t>кодекса</w:t>
        </w:r>
      </w:hyperlink>
      <w:r w:rsidRPr="00A5724F">
        <w:rPr>
          <w:sz w:val="28"/>
          <w:szCs w:val="28"/>
        </w:rPr>
        <w:t xml:space="preserve"> Российской Федерации внесены изменения в части установления для физических лиц срока уплаты </w:t>
      </w:r>
      <w:hyperlink r:id="rId6" w:history="1">
        <w:r w:rsidRPr="00A5724F">
          <w:rPr>
            <w:sz w:val="28"/>
            <w:szCs w:val="28"/>
          </w:rPr>
          <w:t>транспортного</w:t>
        </w:r>
      </w:hyperlink>
      <w:r w:rsidRPr="00A5724F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A5724F">
        <w:rPr>
          <w:sz w:val="28"/>
          <w:szCs w:val="28"/>
        </w:rPr>
        <w:t xml:space="preserve"> - не позднее 1 октября года, следующего за истекшим налоговым периодом.</w:t>
      </w:r>
    </w:p>
    <w:p w:rsidR="00711EF4" w:rsidRDefault="00711EF4" w:rsidP="00711EF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этим проектом закона </w:t>
      </w:r>
      <w:r w:rsidRPr="00816469">
        <w:rPr>
          <w:rFonts w:eastAsia="Times New Roman"/>
          <w:color w:val="000000"/>
          <w:sz w:val="28"/>
          <w:szCs w:val="28"/>
        </w:rPr>
        <w:t xml:space="preserve">предлагается </w:t>
      </w:r>
      <w:r>
        <w:rPr>
          <w:rFonts w:eastAsia="Times New Roman"/>
          <w:color w:val="000000"/>
          <w:sz w:val="28"/>
          <w:szCs w:val="28"/>
        </w:rPr>
        <w:t xml:space="preserve">внести соответствующие изменения в </w:t>
      </w:r>
      <w:r w:rsidRPr="00816469">
        <w:rPr>
          <w:rFonts w:eastAsia="Times New Roman"/>
          <w:color w:val="000000"/>
          <w:sz w:val="28"/>
          <w:szCs w:val="28"/>
        </w:rPr>
        <w:t xml:space="preserve">закон Алтайского края от </w:t>
      </w:r>
      <w:r w:rsidRPr="00FB50A6">
        <w:rPr>
          <w:sz w:val="28"/>
          <w:szCs w:val="28"/>
        </w:rPr>
        <w:t xml:space="preserve">10 октября 2002 года </w:t>
      </w:r>
      <w:r>
        <w:rPr>
          <w:sz w:val="28"/>
          <w:szCs w:val="28"/>
        </w:rPr>
        <w:t>№ 66-ЗС «</w:t>
      </w:r>
      <w:r w:rsidRPr="00FB50A6">
        <w:rPr>
          <w:sz w:val="28"/>
          <w:szCs w:val="28"/>
        </w:rPr>
        <w:t>О транспортном налоге на территории Алтайского края</w:t>
      </w:r>
      <w:r>
        <w:rPr>
          <w:sz w:val="28"/>
          <w:szCs w:val="28"/>
        </w:rPr>
        <w:t>»</w:t>
      </w:r>
      <w:r w:rsidRPr="00FB50A6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части переноса </w:t>
      </w:r>
      <w:r>
        <w:rPr>
          <w:rFonts w:eastAsia="Times New Roman"/>
          <w:color w:val="000000"/>
          <w:sz w:val="28"/>
          <w:szCs w:val="28"/>
        </w:rPr>
        <w:t>срок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уплаты налога для налогоплательщиков, являющихся физическими лицами, с 1 ноября года, </w:t>
      </w:r>
      <w:r w:rsidRPr="00311003">
        <w:rPr>
          <w:sz w:val="28"/>
          <w:szCs w:val="28"/>
        </w:rPr>
        <w:t>следующего за истекшим налоговым периодом</w:t>
      </w:r>
      <w:r w:rsidRPr="002F3CD6">
        <w:rPr>
          <w:sz w:val="28"/>
          <w:szCs w:val="28"/>
        </w:rPr>
        <w:t xml:space="preserve"> </w:t>
      </w:r>
      <w:r>
        <w:rPr>
          <w:sz w:val="28"/>
          <w:szCs w:val="28"/>
        </w:rPr>
        <w:t>на срок, установленный статьей 363 Налогового Кодекса Российской Федерации</w:t>
      </w:r>
      <w:r w:rsidRPr="00311003">
        <w:rPr>
          <w:sz w:val="28"/>
          <w:szCs w:val="28"/>
        </w:rPr>
        <w:t>.</w:t>
      </w:r>
    </w:p>
    <w:p w:rsidR="00A5724F" w:rsidRPr="00A5724F" w:rsidRDefault="00A5724F" w:rsidP="00A5724F">
      <w:pPr>
        <w:ind w:firstLine="709"/>
        <w:jc w:val="both"/>
        <w:rPr>
          <w:sz w:val="28"/>
          <w:szCs w:val="28"/>
        </w:rPr>
      </w:pPr>
      <w:r w:rsidRPr="00A5724F">
        <w:rPr>
          <w:sz w:val="28"/>
          <w:szCs w:val="28"/>
        </w:rPr>
        <w:t xml:space="preserve">Учитывая, что налоговым периодом по </w:t>
      </w:r>
      <w:r>
        <w:rPr>
          <w:sz w:val="28"/>
          <w:szCs w:val="28"/>
        </w:rPr>
        <w:t>транспортному налогу</w:t>
      </w:r>
      <w:r w:rsidRPr="00A5724F">
        <w:rPr>
          <w:sz w:val="28"/>
          <w:szCs w:val="28"/>
        </w:rPr>
        <w:t xml:space="preserve"> является календарный год, нормы по изменению сроков уплаты налог</w:t>
      </w:r>
      <w:r>
        <w:rPr>
          <w:sz w:val="28"/>
          <w:szCs w:val="28"/>
        </w:rPr>
        <w:t>а</w:t>
      </w:r>
      <w:r w:rsidRPr="00A5724F">
        <w:rPr>
          <w:sz w:val="28"/>
          <w:szCs w:val="28"/>
        </w:rPr>
        <w:t xml:space="preserve"> для физических лиц вступят в силу 1 января 2015 года.</w:t>
      </w:r>
      <w:r w:rsidR="00711EF4">
        <w:rPr>
          <w:sz w:val="28"/>
          <w:szCs w:val="28"/>
        </w:rPr>
        <w:t xml:space="preserve"> О</w:t>
      </w:r>
      <w:r w:rsidRPr="00A5724F">
        <w:rPr>
          <w:sz w:val="28"/>
          <w:szCs w:val="28"/>
        </w:rPr>
        <w:t>бязанность уплачивать налог по новому сроку возникнет у граждан нач</w:t>
      </w:r>
      <w:bookmarkStart w:id="0" w:name="_GoBack"/>
      <w:bookmarkEnd w:id="0"/>
      <w:r w:rsidRPr="00A5724F">
        <w:rPr>
          <w:sz w:val="28"/>
          <w:szCs w:val="28"/>
        </w:rPr>
        <w:t xml:space="preserve">иная с 2015 года, в том числе при уплате </w:t>
      </w:r>
      <w:r>
        <w:rPr>
          <w:sz w:val="28"/>
          <w:szCs w:val="28"/>
        </w:rPr>
        <w:t>этого</w:t>
      </w:r>
      <w:r w:rsidRPr="00A5724F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A5724F">
        <w:rPr>
          <w:sz w:val="28"/>
          <w:szCs w:val="28"/>
        </w:rPr>
        <w:t xml:space="preserve"> за налоговый период 2014 года.</w:t>
      </w:r>
    </w:p>
    <w:p w:rsidR="00311003" w:rsidRDefault="00311003" w:rsidP="009E4BC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11003" w:rsidRDefault="00311003" w:rsidP="00311003">
      <w:pPr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5181"/>
      </w:tblGrid>
      <w:tr w:rsidR="00311003" w:rsidRPr="00311003" w:rsidTr="00311003">
        <w:tc>
          <w:tcPr>
            <w:tcW w:w="4785" w:type="dxa"/>
          </w:tcPr>
          <w:p w:rsidR="00311003" w:rsidRPr="00311003" w:rsidRDefault="00311003" w:rsidP="004F4593">
            <w:pPr>
              <w:rPr>
                <w:sz w:val="28"/>
                <w:szCs w:val="28"/>
              </w:rPr>
            </w:pPr>
            <w:r w:rsidRPr="00311003">
              <w:rPr>
                <w:sz w:val="28"/>
                <w:szCs w:val="28"/>
              </w:rPr>
              <w:t>Председатель комитета Алтайского краевого Законодательного Собрания по бюджету, налоговой и кредитной политике</w:t>
            </w:r>
          </w:p>
        </w:tc>
        <w:tc>
          <w:tcPr>
            <w:tcW w:w="5246" w:type="dxa"/>
            <w:vAlign w:val="bottom"/>
          </w:tcPr>
          <w:p w:rsidR="00311003" w:rsidRPr="00311003" w:rsidRDefault="00311003" w:rsidP="00311003">
            <w:pPr>
              <w:ind w:right="-108"/>
              <w:jc w:val="right"/>
              <w:rPr>
                <w:sz w:val="28"/>
                <w:szCs w:val="28"/>
              </w:rPr>
            </w:pPr>
            <w:r w:rsidRPr="00311003">
              <w:rPr>
                <w:sz w:val="28"/>
                <w:szCs w:val="28"/>
              </w:rPr>
              <w:t>А.А. Романенко</w:t>
            </w:r>
          </w:p>
        </w:tc>
      </w:tr>
    </w:tbl>
    <w:p w:rsidR="00311003" w:rsidRPr="00816469" w:rsidRDefault="00311003" w:rsidP="009E4BC2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311003" w:rsidRPr="00816469" w:rsidSect="00137E78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B2"/>
    <w:rsid w:val="00005E46"/>
    <w:rsid w:val="00006A87"/>
    <w:rsid w:val="00014765"/>
    <w:rsid w:val="00015192"/>
    <w:rsid w:val="000318BB"/>
    <w:rsid w:val="00032F1A"/>
    <w:rsid w:val="000341B2"/>
    <w:rsid w:val="00047218"/>
    <w:rsid w:val="00055733"/>
    <w:rsid w:val="00082736"/>
    <w:rsid w:val="00083B6A"/>
    <w:rsid w:val="000A0CBE"/>
    <w:rsid w:val="000A5D26"/>
    <w:rsid w:val="000A7083"/>
    <w:rsid w:val="000C1B21"/>
    <w:rsid w:val="000C6A37"/>
    <w:rsid w:val="000D53F5"/>
    <w:rsid w:val="001144AE"/>
    <w:rsid w:val="00121671"/>
    <w:rsid w:val="001240B0"/>
    <w:rsid w:val="00130AA7"/>
    <w:rsid w:val="00130BDF"/>
    <w:rsid w:val="00137E78"/>
    <w:rsid w:val="0014722D"/>
    <w:rsid w:val="001517E9"/>
    <w:rsid w:val="00163389"/>
    <w:rsid w:val="00182480"/>
    <w:rsid w:val="001844A9"/>
    <w:rsid w:val="001A1764"/>
    <w:rsid w:val="001A29C3"/>
    <w:rsid w:val="001B4284"/>
    <w:rsid w:val="001B585A"/>
    <w:rsid w:val="001B5A0C"/>
    <w:rsid w:val="001B5FC1"/>
    <w:rsid w:val="001C7B61"/>
    <w:rsid w:val="001D7240"/>
    <w:rsid w:val="001E5102"/>
    <w:rsid w:val="002014C4"/>
    <w:rsid w:val="00204597"/>
    <w:rsid w:val="00220035"/>
    <w:rsid w:val="00231665"/>
    <w:rsid w:val="0025010F"/>
    <w:rsid w:val="00264937"/>
    <w:rsid w:val="00274738"/>
    <w:rsid w:val="00282F95"/>
    <w:rsid w:val="00290137"/>
    <w:rsid w:val="002A2A34"/>
    <w:rsid w:val="002A4CB3"/>
    <w:rsid w:val="002B6905"/>
    <w:rsid w:val="002C22B0"/>
    <w:rsid w:val="002D6D51"/>
    <w:rsid w:val="002E391B"/>
    <w:rsid w:val="002E4AD9"/>
    <w:rsid w:val="002E5FD1"/>
    <w:rsid w:val="002F03D2"/>
    <w:rsid w:val="002F3CD6"/>
    <w:rsid w:val="002F53FA"/>
    <w:rsid w:val="00300304"/>
    <w:rsid w:val="00301EF3"/>
    <w:rsid w:val="00311003"/>
    <w:rsid w:val="00315554"/>
    <w:rsid w:val="00327D16"/>
    <w:rsid w:val="00346583"/>
    <w:rsid w:val="00355F30"/>
    <w:rsid w:val="00375BC0"/>
    <w:rsid w:val="00375EBA"/>
    <w:rsid w:val="00376AEF"/>
    <w:rsid w:val="00381049"/>
    <w:rsid w:val="0039249D"/>
    <w:rsid w:val="00393978"/>
    <w:rsid w:val="003957AA"/>
    <w:rsid w:val="003A13CD"/>
    <w:rsid w:val="003A5C54"/>
    <w:rsid w:val="003A65E6"/>
    <w:rsid w:val="003B1E9C"/>
    <w:rsid w:val="003B4A44"/>
    <w:rsid w:val="003C2389"/>
    <w:rsid w:val="003E60AD"/>
    <w:rsid w:val="00402603"/>
    <w:rsid w:val="00405495"/>
    <w:rsid w:val="00412AD3"/>
    <w:rsid w:val="004316DF"/>
    <w:rsid w:val="004506D1"/>
    <w:rsid w:val="004871B4"/>
    <w:rsid w:val="004A217D"/>
    <w:rsid w:val="004A2302"/>
    <w:rsid w:val="004B0834"/>
    <w:rsid w:val="004C6C05"/>
    <w:rsid w:val="004E2D0F"/>
    <w:rsid w:val="00500D07"/>
    <w:rsid w:val="00505FE3"/>
    <w:rsid w:val="00522CFD"/>
    <w:rsid w:val="00535BC0"/>
    <w:rsid w:val="0053696D"/>
    <w:rsid w:val="00553E77"/>
    <w:rsid w:val="00553F9B"/>
    <w:rsid w:val="005572F1"/>
    <w:rsid w:val="00575981"/>
    <w:rsid w:val="00575D64"/>
    <w:rsid w:val="00595CDC"/>
    <w:rsid w:val="005A0DA5"/>
    <w:rsid w:val="005A7997"/>
    <w:rsid w:val="005B2CF1"/>
    <w:rsid w:val="005B517B"/>
    <w:rsid w:val="005D708B"/>
    <w:rsid w:val="005E276F"/>
    <w:rsid w:val="00601210"/>
    <w:rsid w:val="0060739B"/>
    <w:rsid w:val="00613090"/>
    <w:rsid w:val="0062569A"/>
    <w:rsid w:val="00633C30"/>
    <w:rsid w:val="00646A15"/>
    <w:rsid w:val="00646D8D"/>
    <w:rsid w:val="00654720"/>
    <w:rsid w:val="00654C87"/>
    <w:rsid w:val="006632AF"/>
    <w:rsid w:val="00664F82"/>
    <w:rsid w:val="006678DC"/>
    <w:rsid w:val="0066791D"/>
    <w:rsid w:val="006870C6"/>
    <w:rsid w:val="006A109D"/>
    <w:rsid w:val="006A225B"/>
    <w:rsid w:val="006C1E1F"/>
    <w:rsid w:val="006C69D4"/>
    <w:rsid w:val="006D09E3"/>
    <w:rsid w:val="006D3FCF"/>
    <w:rsid w:val="006F13DD"/>
    <w:rsid w:val="006F6015"/>
    <w:rsid w:val="00711EF4"/>
    <w:rsid w:val="00715126"/>
    <w:rsid w:val="007347B5"/>
    <w:rsid w:val="00756334"/>
    <w:rsid w:val="007627B8"/>
    <w:rsid w:val="00762FF4"/>
    <w:rsid w:val="00782259"/>
    <w:rsid w:val="00786934"/>
    <w:rsid w:val="00794FB9"/>
    <w:rsid w:val="007A23C1"/>
    <w:rsid w:val="007E0B47"/>
    <w:rsid w:val="007F48D7"/>
    <w:rsid w:val="00807D27"/>
    <w:rsid w:val="00807E69"/>
    <w:rsid w:val="00810EE5"/>
    <w:rsid w:val="0081381B"/>
    <w:rsid w:val="00813D34"/>
    <w:rsid w:val="00816469"/>
    <w:rsid w:val="0082325E"/>
    <w:rsid w:val="008259C7"/>
    <w:rsid w:val="00841E5A"/>
    <w:rsid w:val="00846879"/>
    <w:rsid w:val="00847698"/>
    <w:rsid w:val="00856166"/>
    <w:rsid w:val="00872E11"/>
    <w:rsid w:val="00875511"/>
    <w:rsid w:val="0087616E"/>
    <w:rsid w:val="00882D15"/>
    <w:rsid w:val="008B0BB5"/>
    <w:rsid w:val="008B6434"/>
    <w:rsid w:val="008D51B8"/>
    <w:rsid w:val="008E3464"/>
    <w:rsid w:val="008F0F83"/>
    <w:rsid w:val="008F3F9F"/>
    <w:rsid w:val="009009F3"/>
    <w:rsid w:val="009163A0"/>
    <w:rsid w:val="00927501"/>
    <w:rsid w:val="009357C3"/>
    <w:rsid w:val="00937078"/>
    <w:rsid w:val="00945AA1"/>
    <w:rsid w:val="009574B5"/>
    <w:rsid w:val="00960524"/>
    <w:rsid w:val="00990B2F"/>
    <w:rsid w:val="009B1613"/>
    <w:rsid w:val="009B6B8F"/>
    <w:rsid w:val="009C6634"/>
    <w:rsid w:val="009E4BC2"/>
    <w:rsid w:val="00A01ED2"/>
    <w:rsid w:val="00A15F2C"/>
    <w:rsid w:val="00A2180F"/>
    <w:rsid w:val="00A33880"/>
    <w:rsid w:val="00A439F6"/>
    <w:rsid w:val="00A56A11"/>
    <w:rsid w:val="00A5724F"/>
    <w:rsid w:val="00A660B5"/>
    <w:rsid w:val="00A72871"/>
    <w:rsid w:val="00A72DCF"/>
    <w:rsid w:val="00A80B94"/>
    <w:rsid w:val="00AB0E7C"/>
    <w:rsid w:val="00AB2543"/>
    <w:rsid w:val="00AC67F4"/>
    <w:rsid w:val="00AD5DA7"/>
    <w:rsid w:val="00AD69D7"/>
    <w:rsid w:val="00AF076F"/>
    <w:rsid w:val="00AF556C"/>
    <w:rsid w:val="00AF598C"/>
    <w:rsid w:val="00AF7A9E"/>
    <w:rsid w:val="00B04A06"/>
    <w:rsid w:val="00B13A8A"/>
    <w:rsid w:val="00B255C9"/>
    <w:rsid w:val="00B27AC3"/>
    <w:rsid w:val="00B646CE"/>
    <w:rsid w:val="00B71DB3"/>
    <w:rsid w:val="00B72534"/>
    <w:rsid w:val="00B84EE5"/>
    <w:rsid w:val="00B924B7"/>
    <w:rsid w:val="00BA081C"/>
    <w:rsid w:val="00BA64F7"/>
    <w:rsid w:val="00BE58B5"/>
    <w:rsid w:val="00BE62C8"/>
    <w:rsid w:val="00C007F4"/>
    <w:rsid w:val="00C172FC"/>
    <w:rsid w:val="00C23E56"/>
    <w:rsid w:val="00C453E2"/>
    <w:rsid w:val="00C476EE"/>
    <w:rsid w:val="00C5577F"/>
    <w:rsid w:val="00C90D7D"/>
    <w:rsid w:val="00C95E3C"/>
    <w:rsid w:val="00C97407"/>
    <w:rsid w:val="00CA6DA2"/>
    <w:rsid w:val="00CB14EF"/>
    <w:rsid w:val="00CB2DF0"/>
    <w:rsid w:val="00CD70B7"/>
    <w:rsid w:val="00CE6F60"/>
    <w:rsid w:val="00D07E73"/>
    <w:rsid w:val="00D07F61"/>
    <w:rsid w:val="00D10229"/>
    <w:rsid w:val="00D15AB8"/>
    <w:rsid w:val="00D163D5"/>
    <w:rsid w:val="00D2078B"/>
    <w:rsid w:val="00D213F9"/>
    <w:rsid w:val="00D3012F"/>
    <w:rsid w:val="00D3699C"/>
    <w:rsid w:val="00D3730A"/>
    <w:rsid w:val="00D37A4F"/>
    <w:rsid w:val="00D55EAA"/>
    <w:rsid w:val="00D60B99"/>
    <w:rsid w:val="00D652A6"/>
    <w:rsid w:val="00D74F36"/>
    <w:rsid w:val="00D75967"/>
    <w:rsid w:val="00D775F1"/>
    <w:rsid w:val="00D86359"/>
    <w:rsid w:val="00D90730"/>
    <w:rsid w:val="00D914A9"/>
    <w:rsid w:val="00DA676D"/>
    <w:rsid w:val="00DB7A26"/>
    <w:rsid w:val="00DD01D2"/>
    <w:rsid w:val="00E05467"/>
    <w:rsid w:val="00E12196"/>
    <w:rsid w:val="00E13209"/>
    <w:rsid w:val="00E27579"/>
    <w:rsid w:val="00E4201F"/>
    <w:rsid w:val="00E44A8D"/>
    <w:rsid w:val="00E55C01"/>
    <w:rsid w:val="00E90ECA"/>
    <w:rsid w:val="00E913AF"/>
    <w:rsid w:val="00EC3119"/>
    <w:rsid w:val="00EC68D1"/>
    <w:rsid w:val="00ED417D"/>
    <w:rsid w:val="00EE279B"/>
    <w:rsid w:val="00EE6416"/>
    <w:rsid w:val="00EF5EB8"/>
    <w:rsid w:val="00F01F87"/>
    <w:rsid w:val="00F161F8"/>
    <w:rsid w:val="00F32423"/>
    <w:rsid w:val="00F4426B"/>
    <w:rsid w:val="00F62AE8"/>
    <w:rsid w:val="00F813DA"/>
    <w:rsid w:val="00FA5054"/>
    <w:rsid w:val="00FC165B"/>
    <w:rsid w:val="00FC2683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5D7D1-7293-43E9-BF70-CDCE328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2C8"/>
    <w:pPr>
      <w:keepNext/>
      <w:widowControl/>
      <w:autoSpaceDE/>
      <w:autoSpaceDN/>
      <w:adjustRightInd/>
      <w:ind w:firstLine="720"/>
      <w:jc w:val="center"/>
      <w:outlineLvl w:val="0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62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664C5341D66771C75FAD9E81205AFB722E2FDD9D25710BC7235AA9673EAFBB04B82DEB2FAB6y6D" TargetMode="External"/><Relationship Id="rId5" Type="http://schemas.openxmlformats.org/officeDocument/2006/relationships/hyperlink" Target="consultantplus://offline/ref=29C664C5341D66771C75FAD9E81205AFB722E2FDD9D25710BC7235AA96B7y3D" TargetMode="External"/><Relationship Id="rId4" Type="http://schemas.openxmlformats.org/officeDocument/2006/relationships/hyperlink" Target="consultantplus://offline/ref=29C664C5341D66771C75FAD9E81205AFB721E2F4DCD75710BC7235AA96B7y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Олеся Сергеевна Ляпина</cp:lastModifiedBy>
  <cp:revision>4</cp:revision>
  <cp:lastPrinted>2014-07-28T07:17:00Z</cp:lastPrinted>
  <dcterms:created xsi:type="dcterms:W3CDTF">2014-08-08T05:34:00Z</dcterms:created>
  <dcterms:modified xsi:type="dcterms:W3CDTF">2014-08-08T07:30:00Z</dcterms:modified>
</cp:coreProperties>
</file>