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3B" w:rsidRPr="00AF18EC" w:rsidRDefault="002B483B" w:rsidP="00C74558">
      <w:pPr>
        <w:pStyle w:val="4"/>
        <w:ind w:left="0" w:firstLine="0"/>
        <w:jc w:val="center"/>
        <w:rPr>
          <w:color w:val="000099"/>
          <w:sz w:val="26"/>
          <w:szCs w:val="26"/>
        </w:rPr>
      </w:pPr>
      <w:r w:rsidRPr="00AF18EC">
        <w:rPr>
          <w:color w:val="000099"/>
          <w:sz w:val="26"/>
          <w:szCs w:val="26"/>
        </w:rPr>
        <w:tab/>
      </w:r>
      <w:r w:rsidRPr="00AF18EC">
        <w:rPr>
          <w:color w:val="000099"/>
          <w:sz w:val="26"/>
          <w:szCs w:val="26"/>
        </w:rPr>
        <w:tab/>
      </w:r>
      <w:r w:rsidRPr="00AF18EC">
        <w:rPr>
          <w:color w:val="000099"/>
          <w:sz w:val="26"/>
          <w:szCs w:val="26"/>
        </w:rPr>
        <w:tab/>
      </w:r>
      <w:r w:rsidRPr="00AF18EC">
        <w:rPr>
          <w:color w:val="000099"/>
          <w:sz w:val="26"/>
          <w:szCs w:val="26"/>
        </w:rPr>
        <w:tab/>
      </w:r>
      <w:r w:rsidRPr="00AF18EC">
        <w:rPr>
          <w:color w:val="000099"/>
          <w:sz w:val="26"/>
          <w:szCs w:val="26"/>
        </w:rPr>
        <w:tab/>
      </w:r>
      <w:r w:rsidRPr="00AF18EC">
        <w:rPr>
          <w:color w:val="000099"/>
          <w:sz w:val="26"/>
          <w:szCs w:val="26"/>
        </w:rPr>
        <w:tab/>
      </w:r>
      <w:r w:rsidRPr="00AF18EC">
        <w:rPr>
          <w:color w:val="000099"/>
          <w:sz w:val="26"/>
          <w:szCs w:val="26"/>
        </w:rPr>
        <w:tab/>
      </w:r>
      <w:r w:rsidRPr="00AF18EC">
        <w:rPr>
          <w:color w:val="000099"/>
          <w:sz w:val="26"/>
          <w:szCs w:val="26"/>
        </w:rPr>
        <w:tab/>
      </w:r>
      <w:r w:rsidRPr="00AF18EC">
        <w:rPr>
          <w:color w:val="000099"/>
          <w:sz w:val="26"/>
          <w:szCs w:val="26"/>
        </w:rPr>
        <w:tab/>
      </w:r>
      <w:r w:rsidRPr="00AF18EC">
        <w:rPr>
          <w:color w:val="000099"/>
          <w:sz w:val="26"/>
          <w:szCs w:val="26"/>
        </w:rPr>
        <w:tab/>
      </w:r>
      <w:r w:rsidRPr="00AF18EC">
        <w:rPr>
          <w:color w:val="000099"/>
          <w:sz w:val="26"/>
          <w:szCs w:val="26"/>
        </w:rPr>
        <w:tab/>
      </w:r>
      <w:r w:rsidRPr="00AF18EC">
        <w:rPr>
          <w:color w:val="000099"/>
          <w:sz w:val="26"/>
          <w:szCs w:val="26"/>
        </w:rPr>
        <w:tab/>
        <w:t xml:space="preserve">        Проект</w:t>
      </w:r>
    </w:p>
    <w:p w:rsidR="002B483B" w:rsidRPr="00AF18EC" w:rsidRDefault="002B483B" w:rsidP="002B483B">
      <w:pPr>
        <w:spacing w:after="0" w:line="240" w:lineRule="auto"/>
        <w:rPr>
          <w:rFonts w:ascii="Times New Roman" w:hAnsi="Times New Roman"/>
          <w:color w:val="000099"/>
          <w:sz w:val="26"/>
          <w:szCs w:val="26"/>
          <w:lang w:eastAsia="ru-RU"/>
        </w:rPr>
      </w:pPr>
    </w:p>
    <w:p w:rsidR="00C95F59" w:rsidRPr="00AF18EC" w:rsidRDefault="00C95F59" w:rsidP="002B483B">
      <w:pPr>
        <w:pStyle w:val="4"/>
        <w:ind w:left="0" w:firstLine="0"/>
        <w:jc w:val="center"/>
        <w:rPr>
          <w:color w:val="000099"/>
          <w:sz w:val="26"/>
          <w:szCs w:val="26"/>
        </w:rPr>
      </w:pPr>
      <w:r w:rsidRPr="00AF18EC">
        <w:rPr>
          <w:color w:val="000099"/>
          <w:sz w:val="26"/>
          <w:szCs w:val="26"/>
        </w:rPr>
        <w:t>ЗАКОН</w:t>
      </w:r>
    </w:p>
    <w:p w:rsidR="00C95F59" w:rsidRPr="00AF18EC" w:rsidRDefault="00C95F59" w:rsidP="002B483B">
      <w:pPr>
        <w:pStyle w:val="2"/>
        <w:rPr>
          <w:color w:val="000099"/>
          <w:sz w:val="26"/>
          <w:szCs w:val="26"/>
        </w:rPr>
      </w:pPr>
      <w:r w:rsidRPr="00AF18EC">
        <w:rPr>
          <w:color w:val="000099"/>
          <w:sz w:val="26"/>
          <w:szCs w:val="26"/>
        </w:rPr>
        <w:t>Алтайского края</w:t>
      </w:r>
    </w:p>
    <w:p w:rsidR="00C95F59" w:rsidRPr="00AF18EC" w:rsidRDefault="00C95F59" w:rsidP="00A07FDF">
      <w:pPr>
        <w:spacing w:after="0" w:line="240" w:lineRule="auto"/>
        <w:ind w:firstLine="709"/>
        <w:jc w:val="center"/>
        <w:rPr>
          <w:rFonts w:ascii="Times New Roman" w:hAnsi="Times New Roman"/>
          <w:color w:val="000099"/>
          <w:sz w:val="26"/>
          <w:szCs w:val="26"/>
        </w:rPr>
      </w:pPr>
    </w:p>
    <w:p w:rsidR="005F4AD3" w:rsidRPr="00AF18EC" w:rsidRDefault="00FA4FA0" w:rsidP="00C74558">
      <w:pPr>
        <w:spacing w:after="0" w:line="240" w:lineRule="auto"/>
        <w:jc w:val="center"/>
        <w:rPr>
          <w:rFonts w:ascii="Times New Roman" w:hAnsi="Times New Roman"/>
          <w:b/>
          <w:bCs/>
          <w:color w:val="000099"/>
          <w:sz w:val="26"/>
          <w:szCs w:val="26"/>
        </w:rPr>
      </w:pPr>
      <w:r w:rsidRPr="00AF18EC">
        <w:rPr>
          <w:rFonts w:ascii="Times New Roman" w:hAnsi="Times New Roman"/>
          <w:b/>
          <w:color w:val="000099"/>
          <w:sz w:val="26"/>
          <w:szCs w:val="26"/>
        </w:rPr>
        <w:t xml:space="preserve">О внесении изменений в </w:t>
      </w:r>
      <w:r w:rsidRPr="00AF18EC">
        <w:rPr>
          <w:rFonts w:ascii="Times New Roman" w:hAnsi="Times New Roman"/>
          <w:b/>
          <w:bCs/>
          <w:color w:val="000099"/>
          <w:sz w:val="26"/>
          <w:szCs w:val="26"/>
        </w:rPr>
        <w:t xml:space="preserve">Кодекс Алтайского края </w:t>
      </w:r>
    </w:p>
    <w:p w:rsidR="00C95F59" w:rsidRPr="00AF18EC" w:rsidRDefault="00FA4FA0" w:rsidP="00C74558">
      <w:pPr>
        <w:spacing w:after="0" w:line="240" w:lineRule="auto"/>
        <w:jc w:val="center"/>
        <w:rPr>
          <w:rFonts w:ascii="Times New Roman" w:hAnsi="Times New Roman"/>
          <w:b/>
          <w:color w:val="000099"/>
          <w:sz w:val="26"/>
          <w:szCs w:val="26"/>
        </w:rPr>
      </w:pPr>
      <w:r w:rsidRPr="00AF18EC">
        <w:rPr>
          <w:rFonts w:ascii="Times New Roman" w:hAnsi="Times New Roman"/>
          <w:b/>
          <w:bCs/>
          <w:color w:val="000099"/>
          <w:sz w:val="26"/>
          <w:szCs w:val="26"/>
        </w:rPr>
        <w:t xml:space="preserve">о выборах, референдуме, отзыве </w:t>
      </w:r>
    </w:p>
    <w:p w:rsidR="00C95F59" w:rsidRPr="00AF18EC" w:rsidRDefault="00C95F59" w:rsidP="00A07FDF">
      <w:pPr>
        <w:spacing w:after="0" w:line="240" w:lineRule="auto"/>
        <w:ind w:firstLine="709"/>
        <w:rPr>
          <w:rFonts w:ascii="Times New Roman" w:hAnsi="Times New Roman"/>
          <w:color w:val="000099"/>
          <w:sz w:val="26"/>
          <w:szCs w:val="26"/>
        </w:rPr>
      </w:pPr>
    </w:p>
    <w:p w:rsidR="00B679D6" w:rsidRPr="00AF18EC" w:rsidRDefault="00B679D6" w:rsidP="00A07FDF">
      <w:pPr>
        <w:spacing w:after="0" w:line="240" w:lineRule="auto"/>
        <w:ind w:firstLine="709"/>
        <w:rPr>
          <w:rFonts w:ascii="Times New Roman" w:hAnsi="Times New Roman"/>
          <w:color w:val="000099"/>
          <w:sz w:val="26"/>
          <w:szCs w:val="26"/>
        </w:rPr>
      </w:pPr>
    </w:p>
    <w:p w:rsidR="004562EB" w:rsidRPr="00AF18EC" w:rsidRDefault="00C95F59" w:rsidP="00A07FDF">
      <w:pPr>
        <w:pStyle w:val="ConsPlusNormal"/>
        <w:ind w:firstLine="709"/>
        <w:jc w:val="both"/>
        <w:rPr>
          <w:rFonts w:ascii="Times New Roman" w:hAnsi="Times New Roman" w:cs="Times New Roman"/>
          <w:b/>
          <w:color w:val="000099"/>
          <w:sz w:val="26"/>
          <w:szCs w:val="26"/>
        </w:rPr>
      </w:pPr>
      <w:r w:rsidRPr="00AF18EC">
        <w:rPr>
          <w:rFonts w:ascii="Times New Roman" w:hAnsi="Times New Roman" w:cs="Times New Roman"/>
          <w:b/>
          <w:color w:val="000099"/>
          <w:sz w:val="26"/>
          <w:szCs w:val="26"/>
        </w:rPr>
        <w:t>Статья 1</w:t>
      </w:r>
    </w:p>
    <w:p w:rsidR="004562EB" w:rsidRPr="00AF18EC" w:rsidRDefault="004562EB" w:rsidP="00A07FDF">
      <w:pPr>
        <w:pStyle w:val="ConsPlusNormal"/>
        <w:ind w:firstLine="709"/>
        <w:jc w:val="both"/>
        <w:rPr>
          <w:rFonts w:ascii="Times New Roman" w:hAnsi="Times New Roman" w:cs="Times New Roman"/>
          <w:b/>
          <w:color w:val="000099"/>
          <w:sz w:val="26"/>
          <w:szCs w:val="26"/>
        </w:rPr>
      </w:pPr>
    </w:p>
    <w:p w:rsidR="00FA4FA0" w:rsidRPr="00AF18EC" w:rsidRDefault="00FA4FA0" w:rsidP="00A07FDF">
      <w:pPr>
        <w:autoSpaceDE w:val="0"/>
        <w:autoSpaceDN w:val="0"/>
        <w:adjustRightInd w:val="0"/>
        <w:spacing w:after="0" w:line="240" w:lineRule="auto"/>
        <w:ind w:firstLine="709"/>
        <w:jc w:val="both"/>
        <w:outlineLvl w:val="0"/>
        <w:rPr>
          <w:rFonts w:ascii="Times New Roman" w:hAnsi="Times New Roman"/>
          <w:color w:val="000099"/>
          <w:sz w:val="26"/>
          <w:szCs w:val="26"/>
        </w:rPr>
      </w:pPr>
      <w:r w:rsidRPr="00AF18EC">
        <w:rPr>
          <w:rFonts w:ascii="Times New Roman" w:hAnsi="Times New Roman"/>
          <w:color w:val="000099"/>
          <w:sz w:val="26"/>
          <w:szCs w:val="26"/>
        </w:rPr>
        <w:t xml:space="preserve">Внести в Кодекс Алтайского края о выборах, референдуме, отзыве от </w:t>
      </w:r>
      <w:r w:rsidR="0087229C" w:rsidRPr="00AF18EC">
        <w:rPr>
          <w:rFonts w:ascii="Times New Roman" w:hAnsi="Times New Roman"/>
          <w:color w:val="000099"/>
          <w:sz w:val="26"/>
          <w:szCs w:val="26"/>
        </w:rPr>
        <w:t xml:space="preserve">                     </w:t>
      </w:r>
      <w:r w:rsidRPr="00AF18EC">
        <w:rPr>
          <w:rFonts w:ascii="Times New Roman" w:hAnsi="Times New Roman"/>
          <w:color w:val="000099"/>
          <w:sz w:val="26"/>
          <w:szCs w:val="26"/>
        </w:rPr>
        <w:t xml:space="preserve">8 июля 2003 года № 35-ЗС </w:t>
      </w:r>
      <w:r w:rsidR="00E03474" w:rsidRPr="00AF18EC">
        <w:rPr>
          <w:rFonts w:ascii="Times New Roman" w:hAnsi="Times New Roman"/>
          <w:color w:val="000099"/>
          <w:sz w:val="26"/>
          <w:szCs w:val="26"/>
        </w:rPr>
        <w:t xml:space="preserve">(Сборник законодательства Алтайского края, </w:t>
      </w:r>
      <w:r w:rsidR="00E03474" w:rsidRPr="00AF18EC">
        <w:rPr>
          <w:rFonts w:ascii="Times New Roman" w:hAnsi="Times New Roman"/>
          <w:color w:val="000099"/>
          <w:sz w:val="26"/>
          <w:szCs w:val="26"/>
        </w:rPr>
        <w:br/>
        <w:t xml:space="preserve">2003, № 87, часть I, № 92, часть I; 2005, № 108, № 115, часть I; 2006, № 128, часть </w:t>
      </w:r>
      <w:r w:rsidR="00E03474" w:rsidRPr="00AF18EC">
        <w:rPr>
          <w:rFonts w:ascii="Times New Roman" w:hAnsi="Times New Roman"/>
          <w:color w:val="000099"/>
          <w:sz w:val="26"/>
          <w:szCs w:val="26"/>
          <w:lang w:val="en-US"/>
        </w:rPr>
        <w:t>II</w:t>
      </w:r>
      <w:r w:rsidR="00E03474" w:rsidRPr="00AF18EC">
        <w:rPr>
          <w:rFonts w:ascii="Times New Roman" w:hAnsi="Times New Roman"/>
          <w:color w:val="000099"/>
          <w:sz w:val="26"/>
          <w:szCs w:val="26"/>
        </w:rPr>
        <w:t xml:space="preserve">; 2007, № 134, часть I, № 139, часть I; 2008, № 147, часть </w:t>
      </w:r>
      <w:r w:rsidR="00E03474" w:rsidRPr="00AF18EC">
        <w:rPr>
          <w:rFonts w:ascii="Times New Roman" w:hAnsi="Times New Roman"/>
          <w:color w:val="000099"/>
          <w:sz w:val="26"/>
          <w:szCs w:val="26"/>
          <w:lang w:val="en-US"/>
        </w:rPr>
        <w:t>I</w:t>
      </w:r>
      <w:r w:rsidR="00E03474" w:rsidRPr="00AF18EC">
        <w:rPr>
          <w:rFonts w:ascii="Times New Roman" w:hAnsi="Times New Roman"/>
          <w:color w:val="000099"/>
          <w:sz w:val="26"/>
          <w:szCs w:val="26"/>
        </w:rPr>
        <w:t xml:space="preserve">; 2009, № 159, часть </w:t>
      </w:r>
      <w:r w:rsidR="00E03474" w:rsidRPr="00AF18EC">
        <w:rPr>
          <w:rFonts w:ascii="Times New Roman" w:hAnsi="Times New Roman"/>
          <w:color w:val="000099"/>
          <w:sz w:val="26"/>
          <w:szCs w:val="26"/>
          <w:lang w:val="en-US"/>
        </w:rPr>
        <w:t>I</w:t>
      </w:r>
      <w:r w:rsidR="00E03474" w:rsidRPr="00AF18EC">
        <w:rPr>
          <w:rFonts w:ascii="Times New Roman" w:hAnsi="Times New Roman"/>
          <w:color w:val="000099"/>
          <w:sz w:val="26"/>
          <w:szCs w:val="26"/>
        </w:rPr>
        <w:t>; 2010,</w:t>
      </w:r>
      <w:r w:rsidR="00D340A5" w:rsidRPr="00AF18EC">
        <w:rPr>
          <w:rFonts w:ascii="Times New Roman" w:hAnsi="Times New Roman"/>
          <w:color w:val="000099"/>
          <w:sz w:val="26"/>
          <w:szCs w:val="26"/>
        </w:rPr>
        <w:t xml:space="preserve"> </w:t>
      </w:r>
      <w:r w:rsidR="006C2305" w:rsidRPr="00AF18EC">
        <w:rPr>
          <w:rFonts w:ascii="Times New Roman" w:hAnsi="Times New Roman"/>
          <w:color w:val="000099"/>
          <w:sz w:val="26"/>
          <w:szCs w:val="26"/>
        </w:rPr>
        <w:t xml:space="preserve">                 </w:t>
      </w:r>
      <w:r w:rsidR="00E03474" w:rsidRPr="00AF18EC">
        <w:rPr>
          <w:rFonts w:ascii="Times New Roman" w:hAnsi="Times New Roman"/>
          <w:color w:val="000099"/>
          <w:sz w:val="26"/>
          <w:szCs w:val="26"/>
        </w:rPr>
        <w:t xml:space="preserve">№ 167, часть </w:t>
      </w:r>
      <w:r w:rsidR="00E03474" w:rsidRPr="00AF18EC">
        <w:rPr>
          <w:rFonts w:ascii="Times New Roman" w:hAnsi="Times New Roman"/>
          <w:color w:val="000099"/>
          <w:sz w:val="26"/>
          <w:szCs w:val="26"/>
          <w:lang w:val="en-US"/>
        </w:rPr>
        <w:t>I</w:t>
      </w:r>
      <w:r w:rsidR="00E03474" w:rsidRPr="00AF18EC">
        <w:rPr>
          <w:rFonts w:ascii="Times New Roman" w:hAnsi="Times New Roman"/>
          <w:color w:val="000099"/>
          <w:sz w:val="26"/>
          <w:szCs w:val="26"/>
        </w:rPr>
        <w:t xml:space="preserve">; 2011, № 179, часть </w:t>
      </w:r>
      <w:r w:rsidR="00E03474" w:rsidRPr="00AF18EC">
        <w:rPr>
          <w:rFonts w:ascii="Times New Roman" w:hAnsi="Times New Roman"/>
          <w:color w:val="000099"/>
          <w:sz w:val="26"/>
          <w:szCs w:val="26"/>
          <w:lang w:val="en-US"/>
        </w:rPr>
        <w:t>I</w:t>
      </w:r>
      <w:r w:rsidR="00E03474" w:rsidRPr="00AF18EC">
        <w:rPr>
          <w:rFonts w:ascii="Times New Roman" w:hAnsi="Times New Roman"/>
          <w:color w:val="000099"/>
          <w:sz w:val="26"/>
          <w:szCs w:val="26"/>
        </w:rPr>
        <w:t xml:space="preserve">, № 181, часть </w:t>
      </w:r>
      <w:r w:rsidR="00E03474" w:rsidRPr="00AF18EC">
        <w:rPr>
          <w:rFonts w:ascii="Times New Roman" w:hAnsi="Times New Roman"/>
          <w:color w:val="000099"/>
          <w:sz w:val="26"/>
          <w:szCs w:val="26"/>
          <w:lang w:val="en-US"/>
        </w:rPr>
        <w:t>I</w:t>
      </w:r>
      <w:r w:rsidR="00E03474" w:rsidRPr="00AF18EC">
        <w:rPr>
          <w:rFonts w:ascii="Times New Roman" w:hAnsi="Times New Roman"/>
          <w:color w:val="000099"/>
          <w:sz w:val="26"/>
          <w:szCs w:val="26"/>
        </w:rPr>
        <w:t xml:space="preserve">, № 184, часть </w:t>
      </w:r>
      <w:r w:rsidR="00E03474" w:rsidRPr="00AF18EC">
        <w:rPr>
          <w:rFonts w:ascii="Times New Roman" w:hAnsi="Times New Roman"/>
          <w:color w:val="000099"/>
          <w:sz w:val="26"/>
          <w:szCs w:val="26"/>
          <w:lang w:val="en-US"/>
        </w:rPr>
        <w:t>I</w:t>
      </w:r>
      <w:r w:rsidR="00961DCF" w:rsidRPr="00AF18EC">
        <w:rPr>
          <w:rFonts w:ascii="Times New Roman" w:hAnsi="Times New Roman"/>
          <w:color w:val="000099"/>
          <w:sz w:val="26"/>
          <w:szCs w:val="26"/>
        </w:rPr>
        <w:t>;</w:t>
      </w:r>
      <w:r w:rsidR="00E03474" w:rsidRPr="00AF18EC">
        <w:rPr>
          <w:rFonts w:ascii="Times New Roman" w:hAnsi="Times New Roman"/>
          <w:color w:val="000099"/>
          <w:sz w:val="26"/>
          <w:szCs w:val="26"/>
        </w:rPr>
        <w:t xml:space="preserve"> 2012, № 194, часть </w:t>
      </w:r>
      <w:r w:rsidR="00E03474" w:rsidRPr="00AF18EC">
        <w:rPr>
          <w:rFonts w:ascii="Times New Roman" w:hAnsi="Times New Roman"/>
          <w:color w:val="000099"/>
          <w:sz w:val="26"/>
          <w:szCs w:val="26"/>
          <w:lang w:val="en-US"/>
        </w:rPr>
        <w:t>I</w:t>
      </w:r>
      <w:r w:rsidR="00E03474" w:rsidRPr="00AF18EC">
        <w:rPr>
          <w:rFonts w:ascii="Times New Roman" w:hAnsi="Times New Roman"/>
          <w:color w:val="000099"/>
          <w:sz w:val="26"/>
          <w:szCs w:val="26"/>
        </w:rPr>
        <w:t xml:space="preserve">, № 200, часть </w:t>
      </w:r>
      <w:r w:rsidR="00E03474" w:rsidRPr="00AF18EC">
        <w:rPr>
          <w:rFonts w:ascii="Times New Roman" w:hAnsi="Times New Roman"/>
          <w:color w:val="000099"/>
          <w:sz w:val="26"/>
          <w:szCs w:val="26"/>
          <w:lang w:val="en-US"/>
        </w:rPr>
        <w:t>I</w:t>
      </w:r>
      <w:r w:rsidR="00E03474" w:rsidRPr="00AF18EC">
        <w:rPr>
          <w:rFonts w:ascii="Times New Roman" w:hAnsi="Times New Roman"/>
          <w:color w:val="000099"/>
          <w:sz w:val="26"/>
          <w:szCs w:val="26"/>
        </w:rPr>
        <w:t xml:space="preserve">; 2013, № 202, часть </w:t>
      </w:r>
      <w:r w:rsidR="00E03474" w:rsidRPr="00AF18EC">
        <w:rPr>
          <w:rFonts w:ascii="Times New Roman" w:hAnsi="Times New Roman"/>
          <w:color w:val="000099"/>
          <w:sz w:val="26"/>
          <w:szCs w:val="26"/>
          <w:lang w:val="en-US"/>
        </w:rPr>
        <w:t>I</w:t>
      </w:r>
      <w:r w:rsidR="00E03474" w:rsidRPr="00AF18EC">
        <w:rPr>
          <w:rFonts w:ascii="Times New Roman" w:hAnsi="Times New Roman"/>
          <w:color w:val="000099"/>
          <w:sz w:val="26"/>
          <w:szCs w:val="26"/>
        </w:rPr>
        <w:t xml:space="preserve">, № 206, часть </w:t>
      </w:r>
      <w:r w:rsidR="00E03474" w:rsidRPr="00AF18EC">
        <w:rPr>
          <w:rFonts w:ascii="Times New Roman" w:hAnsi="Times New Roman"/>
          <w:color w:val="000099"/>
          <w:sz w:val="26"/>
          <w:szCs w:val="26"/>
          <w:lang w:val="en-US"/>
        </w:rPr>
        <w:t>I</w:t>
      </w:r>
      <w:r w:rsidR="00100F9C" w:rsidRPr="00AF18EC">
        <w:rPr>
          <w:rFonts w:ascii="Times New Roman" w:hAnsi="Times New Roman"/>
          <w:color w:val="000099"/>
          <w:sz w:val="26"/>
          <w:szCs w:val="26"/>
        </w:rPr>
        <w:t xml:space="preserve">, № 211, часть </w:t>
      </w:r>
      <w:r w:rsidR="00100F9C" w:rsidRPr="00AF18EC">
        <w:rPr>
          <w:rFonts w:ascii="Times New Roman" w:hAnsi="Times New Roman"/>
          <w:color w:val="000099"/>
          <w:sz w:val="26"/>
          <w:szCs w:val="26"/>
          <w:lang w:val="en-US"/>
        </w:rPr>
        <w:t>I</w:t>
      </w:r>
      <w:r w:rsidR="00AC2B30" w:rsidRPr="00AF18EC">
        <w:rPr>
          <w:rFonts w:ascii="Times New Roman" w:hAnsi="Times New Roman"/>
          <w:color w:val="000099"/>
          <w:sz w:val="26"/>
          <w:szCs w:val="26"/>
        </w:rPr>
        <w:t xml:space="preserve">; 2014, № 217, часть </w:t>
      </w:r>
      <w:r w:rsidR="00AC2B30" w:rsidRPr="00AF18EC">
        <w:rPr>
          <w:rFonts w:ascii="Times New Roman" w:hAnsi="Times New Roman"/>
          <w:color w:val="000099"/>
          <w:sz w:val="26"/>
          <w:szCs w:val="26"/>
          <w:lang w:val="en-US"/>
        </w:rPr>
        <w:t>I</w:t>
      </w:r>
      <w:r w:rsidR="004E5196" w:rsidRPr="00AF18EC">
        <w:rPr>
          <w:rFonts w:ascii="Times New Roman" w:hAnsi="Times New Roman"/>
          <w:color w:val="000099"/>
          <w:sz w:val="26"/>
          <w:szCs w:val="26"/>
        </w:rPr>
        <w:t xml:space="preserve">,                  № 224, часть </w:t>
      </w:r>
      <w:r w:rsidR="004E5196" w:rsidRPr="00AF18EC">
        <w:rPr>
          <w:rFonts w:ascii="Times New Roman" w:hAnsi="Times New Roman"/>
          <w:color w:val="000099"/>
          <w:sz w:val="26"/>
          <w:szCs w:val="26"/>
          <w:lang w:val="en-US"/>
        </w:rPr>
        <w:t>I</w:t>
      </w:r>
      <w:r w:rsidR="00E03474" w:rsidRPr="00AF18EC">
        <w:rPr>
          <w:rFonts w:ascii="Times New Roman" w:hAnsi="Times New Roman"/>
          <w:color w:val="000099"/>
          <w:sz w:val="26"/>
          <w:szCs w:val="26"/>
        </w:rPr>
        <w:t xml:space="preserve">) </w:t>
      </w:r>
      <w:r w:rsidRPr="00AF18EC">
        <w:rPr>
          <w:rFonts w:ascii="Times New Roman" w:hAnsi="Times New Roman"/>
          <w:color w:val="000099"/>
          <w:sz w:val="26"/>
          <w:szCs w:val="26"/>
        </w:rPr>
        <w:t>следующие изменения:</w:t>
      </w:r>
    </w:p>
    <w:p w:rsidR="00B301B1" w:rsidRPr="00AF18EC" w:rsidRDefault="00B301B1" w:rsidP="00A07FDF">
      <w:pPr>
        <w:autoSpaceDE w:val="0"/>
        <w:autoSpaceDN w:val="0"/>
        <w:adjustRightInd w:val="0"/>
        <w:spacing w:after="0" w:line="240" w:lineRule="auto"/>
        <w:ind w:firstLine="709"/>
        <w:jc w:val="both"/>
        <w:outlineLvl w:val="0"/>
        <w:rPr>
          <w:rFonts w:ascii="Times New Roman" w:hAnsi="Times New Roman"/>
          <w:color w:val="000099"/>
          <w:sz w:val="26"/>
          <w:szCs w:val="26"/>
        </w:rPr>
      </w:pPr>
    </w:p>
    <w:p w:rsidR="00024C5E" w:rsidRPr="00AF18EC" w:rsidRDefault="00645CCA" w:rsidP="00185AC8">
      <w:pPr>
        <w:pStyle w:val="af2"/>
        <w:numPr>
          <w:ilvl w:val="0"/>
          <w:numId w:val="3"/>
        </w:numPr>
        <w:tabs>
          <w:tab w:val="left" w:pos="1134"/>
        </w:tabs>
        <w:autoSpaceDE w:val="0"/>
        <w:autoSpaceDN w:val="0"/>
        <w:adjustRightInd w:val="0"/>
        <w:spacing w:after="0" w:line="240" w:lineRule="auto"/>
        <w:ind w:left="0" w:firstLine="709"/>
        <w:jc w:val="both"/>
        <w:outlineLvl w:val="0"/>
        <w:rPr>
          <w:rFonts w:ascii="Times New Roman" w:hAnsi="Times New Roman"/>
          <w:color w:val="000099"/>
          <w:sz w:val="26"/>
          <w:szCs w:val="26"/>
        </w:rPr>
      </w:pPr>
      <w:r w:rsidRPr="00AF18EC">
        <w:rPr>
          <w:rFonts w:ascii="Times New Roman" w:hAnsi="Times New Roman"/>
          <w:color w:val="000099"/>
          <w:sz w:val="26"/>
          <w:szCs w:val="26"/>
        </w:rPr>
        <w:t>пункт</w:t>
      </w:r>
      <w:r w:rsidR="00D40207" w:rsidRPr="00AF18EC">
        <w:rPr>
          <w:rFonts w:ascii="Times New Roman" w:hAnsi="Times New Roman"/>
          <w:color w:val="000099"/>
          <w:sz w:val="26"/>
          <w:szCs w:val="26"/>
        </w:rPr>
        <w:t xml:space="preserve"> 5 статьи 3 изложить в следующей редакции:</w:t>
      </w:r>
    </w:p>
    <w:p w:rsidR="00D40207" w:rsidRPr="00AF18EC" w:rsidRDefault="00D40207" w:rsidP="00D40207">
      <w:pPr>
        <w:pStyle w:val="af2"/>
        <w:autoSpaceDE w:val="0"/>
        <w:autoSpaceDN w:val="0"/>
        <w:adjustRightInd w:val="0"/>
        <w:spacing w:after="0" w:line="240" w:lineRule="auto"/>
        <w:ind w:left="0" w:firstLine="709"/>
        <w:jc w:val="both"/>
        <w:outlineLvl w:val="0"/>
        <w:rPr>
          <w:rFonts w:ascii="Times New Roman" w:hAnsi="Times New Roman"/>
          <w:color w:val="000099"/>
          <w:sz w:val="26"/>
          <w:szCs w:val="26"/>
          <w:lang w:eastAsia="ru-RU"/>
        </w:rPr>
      </w:pPr>
      <w:r w:rsidRPr="00AF18EC">
        <w:rPr>
          <w:rFonts w:ascii="Times New Roman" w:hAnsi="Times New Roman"/>
          <w:color w:val="000099"/>
          <w:sz w:val="26"/>
          <w:szCs w:val="26"/>
        </w:rPr>
        <w:t>«</w:t>
      </w:r>
      <w:r w:rsidRPr="00AF18EC">
        <w:rPr>
          <w:rFonts w:ascii="Times New Roman" w:hAnsi="Times New Roman"/>
          <w:color w:val="000099"/>
          <w:sz w:val="26"/>
          <w:szCs w:val="26"/>
          <w:lang w:eastAsia="ru-RU"/>
        </w:rPr>
        <w:t xml:space="preserve">5. </w:t>
      </w:r>
      <w:proofErr w:type="gramStart"/>
      <w:r w:rsidRPr="00AF18EC">
        <w:rPr>
          <w:rFonts w:ascii="Times New Roman" w:hAnsi="Times New Roman"/>
          <w:color w:val="000099"/>
          <w:sz w:val="26"/>
          <w:szCs w:val="26"/>
          <w:lang w:eastAsia="ru-RU"/>
        </w:rPr>
        <w:t xml:space="preserve">Иностранные граждане, за исключением случая, указанного в соответствии с Федеральным </w:t>
      </w:r>
      <w:hyperlink r:id="rId8" w:history="1">
        <w:r w:rsidRPr="00AF18EC">
          <w:rPr>
            <w:rFonts w:ascii="Times New Roman" w:hAnsi="Times New Roman"/>
            <w:color w:val="000099"/>
            <w:sz w:val="26"/>
            <w:szCs w:val="26"/>
            <w:lang w:eastAsia="ru-RU"/>
          </w:rPr>
          <w:t>законом</w:t>
        </w:r>
      </w:hyperlink>
      <w:r w:rsidRPr="00AF18EC">
        <w:rPr>
          <w:rFonts w:ascii="Times New Roman" w:hAnsi="Times New Roman"/>
          <w:color w:val="000099"/>
          <w:sz w:val="26"/>
          <w:szCs w:val="26"/>
          <w:lang w:eastAsia="ru-RU"/>
        </w:rPr>
        <w:t xml:space="preserve"> в </w:t>
      </w:r>
      <w:hyperlink r:id="rId9" w:history="1">
        <w:r w:rsidRPr="00AF18EC">
          <w:rPr>
            <w:rFonts w:ascii="Times New Roman" w:hAnsi="Times New Roman"/>
            <w:color w:val="000099"/>
            <w:sz w:val="26"/>
            <w:szCs w:val="26"/>
            <w:lang w:eastAsia="ru-RU"/>
          </w:rPr>
          <w:t>пункте 8 статьи 4</w:t>
        </w:r>
      </w:hyperlink>
      <w:r w:rsidRPr="00AF18EC">
        <w:rPr>
          <w:rFonts w:ascii="Times New Roman" w:hAnsi="Times New Roman"/>
          <w:color w:val="000099"/>
          <w:sz w:val="26"/>
          <w:szCs w:val="26"/>
          <w:lang w:eastAsia="ru-RU"/>
        </w:rPr>
        <w:t xml:space="preserve"> настоящего Кодекса,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краевых списков кандидатов, муниципальных списков кандидатов, избранию зарегистрированных кандидатов, выдвижению инициативы проведения референдума и проведению референдума</w:t>
      </w:r>
      <w:proofErr w:type="gramEnd"/>
      <w:r w:rsidRPr="00AF18EC">
        <w:rPr>
          <w:rFonts w:ascii="Times New Roman" w:hAnsi="Times New Roman"/>
          <w:color w:val="000099"/>
          <w:sz w:val="26"/>
          <w:szCs w:val="26"/>
          <w:lang w:eastAsia="ru-RU"/>
        </w:rPr>
        <w:t>,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252517" w:rsidRPr="00AF18EC" w:rsidRDefault="00252517" w:rsidP="00D40207">
      <w:pPr>
        <w:pStyle w:val="af2"/>
        <w:autoSpaceDE w:val="0"/>
        <w:autoSpaceDN w:val="0"/>
        <w:adjustRightInd w:val="0"/>
        <w:spacing w:after="0" w:line="240" w:lineRule="auto"/>
        <w:ind w:left="0" w:firstLine="709"/>
        <w:jc w:val="both"/>
        <w:outlineLvl w:val="0"/>
        <w:rPr>
          <w:rFonts w:ascii="Times New Roman" w:hAnsi="Times New Roman"/>
          <w:color w:val="000099"/>
          <w:sz w:val="26"/>
          <w:szCs w:val="26"/>
          <w:lang w:eastAsia="ru-RU"/>
        </w:rPr>
      </w:pPr>
    </w:p>
    <w:p w:rsidR="00252517" w:rsidRPr="00AF18EC" w:rsidRDefault="00252517" w:rsidP="00252517">
      <w:pPr>
        <w:pStyle w:val="af2"/>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99"/>
          <w:sz w:val="26"/>
          <w:szCs w:val="26"/>
        </w:rPr>
      </w:pPr>
      <w:r w:rsidRPr="00AF18EC">
        <w:rPr>
          <w:rFonts w:ascii="Times New Roman" w:hAnsi="Times New Roman"/>
          <w:color w:val="000099"/>
          <w:sz w:val="26"/>
          <w:szCs w:val="26"/>
        </w:rPr>
        <w:t>пункт 6 статьи 12 после слов «в Российской Федерации» дополнить словами «(далее – Федеральный закон «Об общих принципах организации местного самоуправления в Российской Федерации</w:t>
      </w:r>
      <w:r w:rsidR="0015057C" w:rsidRPr="00AF18EC">
        <w:rPr>
          <w:rFonts w:ascii="Times New Roman" w:hAnsi="Times New Roman"/>
          <w:color w:val="000099"/>
          <w:sz w:val="26"/>
          <w:szCs w:val="26"/>
        </w:rPr>
        <w:t>)</w:t>
      </w:r>
      <w:r w:rsidRPr="00AF18EC">
        <w:rPr>
          <w:rFonts w:ascii="Times New Roman" w:hAnsi="Times New Roman"/>
          <w:color w:val="000099"/>
          <w:sz w:val="26"/>
          <w:szCs w:val="26"/>
        </w:rPr>
        <w:t>»;</w:t>
      </w:r>
    </w:p>
    <w:p w:rsidR="00D40207" w:rsidRPr="00AF18EC" w:rsidRDefault="00D40207" w:rsidP="00D40207">
      <w:pPr>
        <w:pStyle w:val="af2"/>
        <w:autoSpaceDE w:val="0"/>
        <w:autoSpaceDN w:val="0"/>
        <w:adjustRightInd w:val="0"/>
        <w:spacing w:after="0" w:line="240" w:lineRule="auto"/>
        <w:ind w:left="0" w:firstLine="709"/>
        <w:jc w:val="both"/>
        <w:outlineLvl w:val="0"/>
        <w:rPr>
          <w:rFonts w:ascii="Times New Roman" w:hAnsi="Times New Roman"/>
          <w:b/>
          <w:color w:val="000099"/>
          <w:sz w:val="26"/>
          <w:szCs w:val="26"/>
          <w:lang w:eastAsia="ru-RU"/>
        </w:rPr>
      </w:pPr>
    </w:p>
    <w:p w:rsidR="00636840" w:rsidRPr="00AF18EC" w:rsidRDefault="00636840" w:rsidP="00185AC8">
      <w:pPr>
        <w:pStyle w:val="af2"/>
        <w:numPr>
          <w:ilvl w:val="0"/>
          <w:numId w:val="3"/>
        </w:numPr>
        <w:tabs>
          <w:tab w:val="left" w:pos="1134"/>
        </w:tabs>
        <w:autoSpaceDE w:val="0"/>
        <w:autoSpaceDN w:val="0"/>
        <w:adjustRightInd w:val="0"/>
        <w:spacing w:after="0" w:line="240" w:lineRule="auto"/>
        <w:ind w:left="0" w:firstLine="709"/>
        <w:jc w:val="both"/>
        <w:outlineLvl w:val="0"/>
        <w:rPr>
          <w:rFonts w:ascii="Times New Roman" w:hAnsi="Times New Roman"/>
          <w:color w:val="000099"/>
          <w:sz w:val="26"/>
          <w:szCs w:val="26"/>
          <w:lang w:eastAsia="ru-RU"/>
        </w:rPr>
      </w:pPr>
      <w:r w:rsidRPr="00AF18EC">
        <w:rPr>
          <w:rFonts w:ascii="Times New Roman" w:hAnsi="Times New Roman"/>
          <w:color w:val="000099"/>
          <w:sz w:val="26"/>
          <w:szCs w:val="26"/>
          <w:lang w:eastAsia="ru-RU"/>
        </w:rPr>
        <w:t>в пункте 1 статьи 22:</w:t>
      </w:r>
    </w:p>
    <w:p w:rsidR="00D40207" w:rsidRPr="00AF18EC" w:rsidRDefault="00636840" w:rsidP="00636840">
      <w:pPr>
        <w:pStyle w:val="af2"/>
        <w:spacing w:after="0" w:line="240" w:lineRule="auto"/>
        <w:ind w:left="0" w:firstLine="709"/>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AF18EC">
        <w:rPr>
          <w:rFonts w:ascii="Times New Roman" w:hAnsi="Times New Roman"/>
          <w:color w:val="000099"/>
          <w:sz w:val="26"/>
          <w:szCs w:val="26"/>
          <w:lang w:eastAsia="ru-RU"/>
        </w:rPr>
        <w:t> </w:t>
      </w:r>
      <w:r w:rsidR="00CF7495" w:rsidRPr="00AF18EC">
        <w:rPr>
          <w:rFonts w:ascii="Times New Roman" w:hAnsi="Times New Roman"/>
          <w:color w:val="000099"/>
          <w:sz w:val="26"/>
          <w:szCs w:val="26"/>
          <w:lang w:eastAsia="ru-RU"/>
        </w:rPr>
        <w:t>в подпункте 3 слова «осуществление закупки» заменить слов</w:t>
      </w:r>
      <w:r w:rsidR="007F2D54">
        <w:rPr>
          <w:rFonts w:ascii="Times New Roman" w:hAnsi="Times New Roman"/>
          <w:color w:val="000099"/>
          <w:sz w:val="26"/>
          <w:szCs w:val="26"/>
          <w:lang w:eastAsia="ru-RU"/>
        </w:rPr>
        <w:t>ом</w:t>
      </w:r>
      <w:r w:rsidR="00CF7495" w:rsidRPr="00AF18EC">
        <w:rPr>
          <w:rFonts w:ascii="Times New Roman" w:hAnsi="Times New Roman"/>
          <w:color w:val="000099"/>
          <w:sz w:val="26"/>
          <w:szCs w:val="26"/>
          <w:lang w:eastAsia="ru-RU"/>
        </w:rPr>
        <w:t xml:space="preserve"> «закупку»;</w:t>
      </w:r>
    </w:p>
    <w:p w:rsidR="00636840" w:rsidRPr="00AF18EC" w:rsidRDefault="00636840" w:rsidP="00531BB3">
      <w:pPr>
        <w:pStyle w:val="af2"/>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в подпункте 8 слова «Главным управлением Центрального банка Российской Федерации по Алтайскому краю» заменить словами</w:t>
      </w:r>
      <w:r w:rsidR="00700FF8" w:rsidRPr="00AF18EC">
        <w:rPr>
          <w:rFonts w:ascii="Times New Roman" w:hAnsi="Times New Roman"/>
          <w:color w:val="000099"/>
          <w:sz w:val="26"/>
          <w:szCs w:val="26"/>
          <w:lang w:eastAsia="ru-RU"/>
        </w:rPr>
        <w:t xml:space="preserve"> </w:t>
      </w:r>
      <w:r w:rsidRPr="00AF18EC">
        <w:rPr>
          <w:rFonts w:ascii="Times New Roman" w:hAnsi="Times New Roman"/>
          <w:color w:val="000099"/>
          <w:sz w:val="26"/>
          <w:szCs w:val="26"/>
          <w:lang w:eastAsia="ru-RU"/>
        </w:rPr>
        <w:t>«территориальным учреждением Центрального банка Российской Федерации в Алтайском крае»;</w:t>
      </w:r>
    </w:p>
    <w:p w:rsidR="00636840" w:rsidRPr="00AF18EC" w:rsidRDefault="00636840" w:rsidP="00531BB3">
      <w:pPr>
        <w:autoSpaceDE w:val="0"/>
        <w:autoSpaceDN w:val="0"/>
        <w:adjustRightInd w:val="0"/>
        <w:spacing w:after="0" w:line="240" w:lineRule="auto"/>
        <w:ind w:firstLine="709"/>
        <w:jc w:val="both"/>
        <w:outlineLvl w:val="0"/>
        <w:rPr>
          <w:rFonts w:ascii="Times New Roman" w:hAnsi="Times New Roman"/>
          <w:b/>
          <w:bCs/>
          <w:color w:val="000099"/>
          <w:sz w:val="26"/>
          <w:szCs w:val="26"/>
          <w:lang w:eastAsia="ru-RU"/>
        </w:rPr>
      </w:pPr>
    </w:p>
    <w:p w:rsidR="009A2446" w:rsidRPr="00AF18EC" w:rsidRDefault="009A2446" w:rsidP="00541476">
      <w:pPr>
        <w:pStyle w:val="af4"/>
        <w:numPr>
          <w:ilvl w:val="0"/>
          <w:numId w:val="3"/>
        </w:numPr>
        <w:tabs>
          <w:tab w:val="left" w:pos="1134"/>
        </w:tabs>
        <w:spacing w:before="0" w:beforeAutospacing="0" w:after="0" w:afterAutospacing="0"/>
        <w:ind w:left="0" w:firstLine="709"/>
        <w:jc w:val="both"/>
        <w:rPr>
          <w:color w:val="000099"/>
          <w:sz w:val="26"/>
          <w:szCs w:val="26"/>
        </w:rPr>
      </w:pPr>
      <w:r w:rsidRPr="00AF18EC">
        <w:rPr>
          <w:color w:val="000099"/>
          <w:sz w:val="26"/>
          <w:szCs w:val="26"/>
        </w:rPr>
        <w:t>в абзаце втором пункта 4 статьи 74 слова «соответствующую комиссию, которая организует выборы, референдум</w:t>
      </w:r>
      <w:proofErr w:type="gramStart"/>
      <w:r w:rsidRPr="00AF18EC">
        <w:rPr>
          <w:color w:val="000099"/>
          <w:sz w:val="26"/>
          <w:szCs w:val="26"/>
        </w:rPr>
        <w:t>,»</w:t>
      </w:r>
      <w:proofErr w:type="gramEnd"/>
      <w:r w:rsidRPr="00AF18EC">
        <w:rPr>
          <w:color w:val="000099"/>
          <w:sz w:val="26"/>
          <w:szCs w:val="26"/>
        </w:rPr>
        <w:t xml:space="preserve"> заменить словами «организующую выборы, референдум, отзыв комиссию либо по ее поручению соответствующую территориальную или окружную комиссию»;</w:t>
      </w:r>
    </w:p>
    <w:p w:rsidR="00FF13E4" w:rsidRPr="00AF18EC" w:rsidRDefault="00FF13E4" w:rsidP="00541476">
      <w:pPr>
        <w:pStyle w:val="af2"/>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99"/>
          <w:sz w:val="26"/>
          <w:szCs w:val="26"/>
        </w:rPr>
      </w:pPr>
      <w:r w:rsidRPr="00AF18EC">
        <w:rPr>
          <w:rFonts w:ascii="Times New Roman" w:hAnsi="Times New Roman"/>
          <w:color w:val="000099"/>
          <w:sz w:val="26"/>
          <w:szCs w:val="26"/>
        </w:rPr>
        <w:lastRenderedPageBreak/>
        <w:t>в стать</w:t>
      </w:r>
      <w:r w:rsidR="00507B64" w:rsidRPr="00AF18EC">
        <w:rPr>
          <w:rFonts w:ascii="Times New Roman" w:hAnsi="Times New Roman"/>
          <w:color w:val="000099"/>
          <w:sz w:val="26"/>
          <w:szCs w:val="26"/>
        </w:rPr>
        <w:t>е</w:t>
      </w:r>
      <w:r w:rsidRPr="00AF18EC">
        <w:rPr>
          <w:rFonts w:ascii="Times New Roman" w:hAnsi="Times New Roman"/>
          <w:color w:val="000099"/>
          <w:sz w:val="26"/>
          <w:szCs w:val="26"/>
        </w:rPr>
        <w:t xml:space="preserve"> 79:</w:t>
      </w:r>
    </w:p>
    <w:p w:rsidR="002F2E8D" w:rsidRPr="00AF18EC" w:rsidRDefault="002F2E8D" w:rsidP="002F2E8D">
      <w:pPr>
        <w:spacing w:after="0" w:line="240" w:lineRule="auto"/>
        <w:ind w:firstLine="708"/>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в пункте 6 слова «</w:t>
      </w:r>
      <w:r w:rsidRPr="00AF18EC">
        <w:rPr>
          <w:rFonts w:ascii="Times New Roman" w:hAnsi="Times New Roman"/>
          <w:bCs/>
          <w:color w:val="000099"/>
          <w:sz w:val="26"/>
          <w:szCs w:val="26"/>
          <w:lang w:eastAsia="ru-RU"/>
        </w:rPr>
        <w:t xml:space="preserve">главным управлением Центрального банка Российской Федерации в Алтайском крае» заменить словами </w:t>
      </w:r>
      <w:r w:rsidRPr="00AF18EC">
        <w:rPr>
          <w:rFonts w:ascii="Times New Roman" w:hAnsi="Times New Roman"/>
          <w:color w:val="000099"/>
          <w:sz w:val="26"/>
          <w:szCs w:val="26"/>
          <w:lang w:eastAsia="ru-RU"/>
        </w:rPr>
        <w:t>«территориальным учреждением Центрального банка Российской Федерации в Алтайском крае»;</w:t>
      </w:r>
    </w:p>
    <w:p w:rsidR="00507B64" w:rsidRPr="00AF18EC" w:rsidRDefault="002F2E8D" w:rsidP="004E0884">
      <w:pPr>
        <w:pStyle w:val="af2"/>
        <w:spacing w:after="0" w:line="240" w:lineRule="auto"/>
        <w:ind w:left="0" w:firstLine="708"/>
        <w:jc w:val="both"/>
        <w:rPr>
          <w:rFonts w:ascii="Times New Roman" w:hAnsi="Times New Roman"/>
          <w:color w:val="000099"/>
          <w:sz w:val="26"/>
          <w:szCs w:val="26"/>
        </w:rPr>
      </w:pPr>
      <w:r w:rsidRPr="00AF18EC">
        <w:rPr>
          <w:rFonts w:ascii="Times New Roman" w:hAnsi="Times New Roman"/>
          <w:color w:val="000099"/>
          <w:sz w:val="26"/>
          <w:szCs w:val="26"/>
        </w:rPr>
        <w:t>б</w:t>
      </w:r>
      <w:r w:rsidR="00FF13E4" w:rsidRPr="00AF18EC">
        <w:rPr>
          <w:rFonts w:ascii="Times New Roman" w:hAnsi="Times New Roman"/>
          <w:color w:val="000099"/>
          <w:sz w:val="26"/>
          <w:szCs w:val="26"/>
        </w:rPr>
        <w:t>)</w:t>
      </w:r>
      <w:r w:rsidR="00AF18EC">
        <w:rPr>
          <w:rFonts w:ascii="Times New Roman" w:hAnsi="Times New Roman"/>
          <w:color w:val="000099"/>
          <w:sz w:val="26"/>
          <w:szCs w:val="26"/>
        </w:rPr>
        <w:t> </w:t>
      </w:r>
      <w:r w:rsidR="00507B64" w:rsidRPr="00AF18EC">
        <w:rPr>
          <w:rFonts w:ascii="Times New Roman" w:hAnsi="Times New Roman"/>
          <w:color w:val="000099"/>
          <w:sz w:val="26"/>
          <w:szCs w:val="26"/>
        </w:rPr>
        <w:t>в пункте 8:</w:t>
      </w:r>
    </w:p>
    <w:p w:rsidR="00F0576D" w:rsidRPr="00AF18EC" w:rsidRDefault="00FF13E4" w:rsidP="004E0884">
      <w:pPr>
        <w:pStyle w:val="af2"/>
        <w:spacing w:after="0" w:line="240" w:lineRule="auto"/>
        <w:ind w:left="0" w:firstLine="708"/>
        <w:jc w:val="both"/>
        <w:rPr>
          <w:rFonts w:ascii="Times New Roman" w:hAnsi="Times New Roman"/>
          <w:color w:val="000099"/>
          <w:sz w:val="26"/>
          <w:szCs w:val="26"/>
          <w:lang w:eastAsia="ru-RU"/>
        </w:rPr>
      </w:pPr>
      <w:r w:rsidRPr="00AF18EC">
        <w:rPr>
          <w:rFonts w:ascii="Times New Roman" w:hAnsi="Times New Roman"/>
          <w:color w:val="000099"/>
          <w:sz w:val="26"/>
          <w:szCs w:val="26"/>
        </w:rPr>
        <w:t>слова «</w:t>
      </w:r>
      <w:r w:rsidRPr="00AF18EC">
        <w:rPr>
          <w:rFonts w:ascii="Times New Roman" w:hAnsi="Times New Roman"/>
          <w:color w:val="000099"/>
          <w:sz w:val="26"/>
          <w:szCs w:val="26"/>
          <w:lang w:eastAsia="ru-RU"/>
        </w:rPr>
        <w:t>в муниципальных образованиях с числом избирателей свыше двухсот тысяч человек» заменить словами «в городе Барнауле Алтайского края»;</w:t>
      </w:r>
    </w:p>
    <w:p w:rsidR="00FF13E4" w:rsidRPr="00AF18EC" w:rsidRDefault="00B03A10" w:rsidP="00FF13E4">
      <w:pPr>
        <w:pStyle w:val="af2"/>
        <w:spacing w:after="0" w:line="240" w:lineRule="auto"/>
        <w:ind w:left="0" w:firstLine="708"/>
        <w:rPr>
          <w:rFonts w:ascii="Times New Roman" w:hAnsi="Times New Roman"/>
          <w:color w:val="000099"/>
          <w:sz w:val="26"/>
          <w:szCs w:val="26"/>
          <w:lang w:eastAsia="ru-RU"/>
        </w:rPr>
      </w:pPr>
      <w:r w:rsidRPr="00AF18EC">
        <w:rPr>
          <w:rFonts w:ascii="Times New Roman" w:hAnsi="Times New Roman"/>
          <w:color w:val="000099"/>
          <w:sz w:val="26"/>
          <w:szCs w:val="26"/>
          <w:lang w:eastAsia="ru-RU"/>
        </w:rPr>
        <w:t>дополнить предложением следующего содержания:</w:t>
      </w:r>
    </w:p>
    <w:p w:rsidR="00FF13E4" w:rsidRPr="00AF18EC" w:rsidRDefault="00B03A10" w:rsidP="00B03A10">
      <w:pPr>
        <w:pStyle w:val="af2"/>
        <w:spacing w:after="0" w:line="240" w:lineRule="auto"/>
        <w:ind w:left="0" w:firstLine="708"/>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w:t>
      </w:r>
      <w:r w:rsidR="00FF13E4" w:rsidRPr="00AF18EC">
        <w:rPr>
          <w:rFonts w:ascii="Times New Roman" w:hAnsi="Times New Roman"/>
          <w:color w:val="000099"/>
          <w:sz w:val="26"/>
          <w:szCs w:val="26"/>
        </w:rPr>
        <w:t xml:space="preserve">Приобретение бюллетеней, специальных знаков (марок), используемых при проведении иных выборов, референдумов, осуществляется организующей соответствующие выборы, референдум комиссией в соответствии с Гражданским </w:t>
      </w:r>
      <w:hyperlink r:id="rId10" w:history="1">
        <w:r w:rsidR="00FF13E4" w:rsidRPr="00AF18EC">
          <w:rPr>
            <w:rFonts w:ascii="Times New Roman" w:hAnsi="Times New Roman"/>
            <w:color w:val="000099"/>
            <w:sz w:val="26"/>
            <w:szCs w:val="26"/>
            <w:lang w:eastAsia="ru-RU"/>
          </w:rPr>
          <w:t>кодексом</w:t>
        </w:r>
      </w:hyperlink>
      <w:r w:rsidR="00FF13E4" w:rsidRPr="00AF18EC">
        <w:rPr>
          <w:rFonts w:ascii="Times New Roman" w:hAnsi="Times New Roman"/>
          <w:color w:val="000099"/>
          <w:sz w:val="26"/>
          <w:szCs w:val="26"/>
          <w:lang w:eastAsia="ru-RU"/>
        </w:rPr>
        <w:t xml:space="preserve"> Российской Федерации</w:t>
      </w:r>
      <w:proofErr w:type="gramStart"/>
      <w:r w:rsidR="00FF13E4" w:rsidRPr="00AF18EC">
        <w:rPr>
          <w:rFonts w:ascii="Times New Roman" w:hAnsi="Times New Roman"/>
          <w:color w:val="000099"/>
          <w:sz w:val="26"/>
          <w:szCs w:val="26"/>
          <w:lang w:eastAsia="ru-RU"/>
        </w:rPr>
        <w:t>.</w:t>
      </w:r>
      <w:r w:rsidRPr="00AF18EC">
        <w:rPr>
          <w:rFonts w:ascii="Times New Roman" w:hAnsi="Times New Roman"/>
          <w:color w:val="000099"/>
          <w:sz w:val="26"/>
          <w:szCs w:val="26"/>
          <w:lang w:eastAsia="ru-RU"/>
        </w:rPr>
        <w:t>»</w:t>
      </w:r>
      <w:r w:rsidR="009E5514" w:rsidRPr="00AF18EC">
        <w:rPr>
          <w:rFonts w:ascii="Times New Roman" w:hAnsi="Times New Roman"/>
          <w:color w:val="000099"/>
          <w:sz w:val="26"/>
          <w:szCs w:val="26"/>
          <w:lang w:eastAsia="ru-RU"/>
        </w:rPr>
        <w:t>;</w:t>
      </w:r>
      <w:proofErr w:type="gramEnd"/>
    </w:p>
    <w:p w:rsidR="00507B64" w:rsidRPr="00AF18EC" w:rsidRDefault="00507B64" w:rsidP="00B03A10">
      <w:pPr>
        <w:pStyle w:val="af2"/>
        <w:spacing w:after="0" w:line="240" w:lineRule="auto"/>
        <w:ind w:left="0" w:firstLine="708"/>
        <w:jc w:val="both"/>
        <w:rPr>
          <w:rFonts w:ascii="Times New Roman" w:hAnsi="Times New Roman"/>
          <w:b/>
          <w:color w:val="000099"/>
          <w:sz w:val="26"/>
          <w:szCs w:val="26"/>
          <w:lang w:eastAsia="ru-RU"/>
        </w:rPr>
      </w:pPr>
    </w:p>
    <w:p w:rsidR="007768D0" w:rsidRPr="00AF18EC" w:rsidRDefault="007768D0" w:rsidP="002F2E8D">
      <w:pPr>
        <w:pStyle w:val="af2"/>
        <w:numPr>
          <w:ilvl w:val="0"/>
          <w:numId w:val="3"/>
        </w:numPr>
        <w:tabs>
          <w:tab w:val="left" w:pos="-284"/>
          <w:tab w:val="left" w:pos="1134"/>
        </w:tabs>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 пункте 3 статьи 81:</w:t>
      </w:r>
    </w:p>
    <w:p w:rsidR="002F2E8D" w:rsidRPr="00AF18EC" w:rsidRDefault="007768D0" w:rsidP="002F2E8D">
      <w:pPr>
        <w:pStyle w:val="af2"/>
        <w:tabs>
          <w:tab w:val="left" w:pos="-284"/>
          <w:tab w:val="left" w:pos="993"/>
        </w:tabs>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AF18EC">
        <w:rPr>
          <w:rFonts w:ascii="Times New Roman" w:hAnsi="Times New Roman"/>
          <w:color w:val="000099"/>
          <w:sz w:val="26"/>
          <w:szCs w:val="26"/>
          <w:lang w:eastAsia="ru-RU"/>
        </w:rPr>
        <w:t> </w:t>
      </w:r>
      <w:r w:rsidR="002F2E8D" w:rsidRPr="00AF18EC">
        <w:rPr>
          <w:rFonts w:ascii="Times New Roman" w:hAnsi="Times New Roman"/>
          <w:color w:val="000099"/>
          <w:sz w:val="26"/>
          <w:szCs w:val="26"/>
          <w:lang w:eastAsia="ru-RU"/>
        </w:rPr>
        <w:t>в предложении первом слова «главным управлением (национальным банком) Центрального банка Российской Федерации в Алтайском крае» заменить словами «территориальным учреждением Центрального банка Российской Федерации в Алтайском крае»;</w:t>
      </w:r>
    </w:p>
    <w:p w:rsidR="00CC53E4" w:rsidRPr="00AF18EC" w:rsidRDefault="002F2E8D" w:rsidP="002F2E8D">
      <w:pPr>
        <w:pStyle w:val="af2"/>
        <w:tabs>
          <w:tab w:val="left" w:pos="-284"/>
          <w:tab w:val="left" w:pos="1134"/>
        </w:tabs>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AF18EC">
        <w:rPr>
          <w:rFonts w:ascii="Times New Roman" w:hAnsi="Times New Roman"/>
          <w:color w:val="000099"/>
          <w:sz w:val="26"/>
          <w:szCs w:val="26"/>
          <w:lang w:eastAsia="ru-RU"/>
        </w:rPr>
        <w:t> </w:t>
      </w:r>
      <w:r w:rsidR="00CC53E4" w:rsidRPr="00AF18EC">
        <w:rPr>
          <w:rFonts w:ascii="Times New Roman" w:hAnsi="Times New Roman"/>
          <w:color w:val="000099"/>
          <w:sz w:val="26"/>
          <w:szCs w:val="26"/>
          <w:lang w:eastAsia="ru-RU"/>
        </w:rPr>
        <w:t>предложение второе после слов «</w:t>
      </w:r>
      <w:proofErr w:type="gramStart"/>
      <w:r w:rsidR="00CC53E4" w:rsidRPr="00AF18EC">
        <w:rPr>
          <w:rFonts w:ascii="Times New Roman" w:hAnsi="Times New Roman"/>
          <w:color w:val="000099"/>
          <w:sz w:val="26"/>
          <w:szCs w:val="26"/>
          <w:lang w:eastAsia="ru-RU"/>
        </w:rPr>
        <w:t>расходовании</w:t>
      </w:r>
      <w:proofErr w:type="gramEnd"/>
      <w:r w:rsidR="00CC53E4" w:rsidRPr="00AF18EC">
        <w:rPr>
          <w:rFonts w:ascii="Times New Roman" w:hAnsi="Times New Roman"/>
          <w:color w:val="000099"/>
          <w:sz w:val="26"/>
          <w:szCs w:val="26"/>
          <w:lang w:eastAsia="ru-RU"/>
        </w:rPr>
        <w:t xml:space="preserve"> этих средств» дополнить словами «</w:t>
      </w:r>
      <w:r w:rsidR="00E54E6A" w:rsidRPr="00AF18EC">
        <w:rPr>
          <w:rFonts w:ascii="Times New Roman" w:hAnsi="Times New Roman"/>
          <w:color w:val="000099"/>
          <w:sz w:val="26"/>
          <w:szCs w:val="26"/>
          <w:lang w:eastAsia="ru-RU"/>
        </w:rPr>
        <w:t xml:space="preserve">, </w:t>
      </w:r>
      <w:r w:rsidR="00CC53E4" w:rsidRPr="00AF18EC">
        <w:rPr>
          <w:rFonts w:ascii="Times New Roman" w:hAnsi="Times New Roman"/>
          <w:color w:val="000099"/>
          <w:sz w:val="26"/>
          <w:szCs w:val="26"/>
          <w:lang w:eastAsia="ru-RU"/>
        </w:rPr>
        <w:t>в том числе по каждой операции</w:t>
      </w:r>
      <w:r w:rsidR="00E54E6A" w:rsidRPr="00AF18EC">
        <w:rPr>
          <w:rFonts w:ascii="Times New Roman" w:hAnsi="Times New Roman"/>
          <w:color w:val="000099"/>
          <w:sz w:val="26"/>
          <w:szCs w:val="26"/>
          <w:lang w:eastAsia="ru-RU"/>
        </w:rPr>
        <w:t>,</w:t>
      </w:r>
      <w:r w:rsidR="00CC53E4" w:rsidRPr="00AF18EC">
        <w:rPr>
          <w:rFonts w:ascii="Times New Roman" w:hAnsi="Times New Roman"/>
          <w:color w:val="000099"/>
          <w:sz w:val="26"/>
          <w:szCs w:val="26"/>
          <w:lang w:eastAsia="ru-RU"/>
        </w:rPr>
        <w:t>»;</w:t>
      </w:r>
    </w:p>
    <w:p w:rsidR="007768D0" w:rsidRPr="00AF18EC" w:rsidRDefault="007768D0" w:rsidP="007768D0">
      <w:pPr>
        <w:tabs>
          <w:tab w:val="left" w:pos="-284"/>
          <w:tab w:val="left" w:pos="1134"/>
        </w:tabs>
        <w:spacing w:after="0" w:line="240" w:lineRule="auto"/>
        <w:jc w:val="both"/>
        <w:rPr>
          <w:rFonts w:ascii="Times New Roman" w:hAnsi="Times New Roman"/>
          <w:color w:val="000099"/>
          <w:sz w:val="26"/>
          <w:szCs w:val="26"/>
          <w:lang w:eastAsia="ru-RU"/>
        </w:rPr>
      </w:pPr>
    </w:p>
    <w:p w:rsidR="00BA17F0" w:rsidRPr="00AF18EC" w:rsidRDefault="00BA17F0" w:rsidP="00CC53E4">
      <w:pPr>
        <w:pStyle w:val="af2"/>
        <w:numPr>
          <w:ilvl w:val="0"/>
          <w:numId w:val="3"/>
        </w:numPr>
        <w:tabs>
          <w:tab w:val="left" w:pos="-284"/>
          <w:tab w:val="left" w:pos="1134"/>
        </w:tabs>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подпункт 14 пункта 6 статьи 82 дополнить словами «, а также некоммерческими организациям, выполняющим функции иностранного агента»;</w:t>
      </w:r>
    </w:p>
    <w:p w:rsidR="00BB3A75" w:rsidRPr="00AF18EC" w:rsidRDefault="00BB3A75" w:rsidP="00BB3A75">
      <w:pPr>
        <w:pStyle w:val="af2"/>
        <w:tabs>
          <w:tab w:val="left" w:pos="-284"/>
          <w:tab w:val="left" w:pos="1134"/>
        </w:tabs>
        <w:spacing w:after="0" w:line="240" w:lineRule="auto"/>
        <w:ind w:left="709"/>
        <w:jc w:val="both"/>
        <w:rPr>
          <w:rFonts w:ascii="Times New Roman" w:hAnsi="Times New Roman"/>
          <w:color w:val="000099"/>
          <w:sz w:val="26"/>
          <w:szCs w:val="26"/>
          <w:lang w:eastAsia="ru-RU"/>
        </w:rPr>
      </w:pPr>
    </w:p>
    <w:p w:rsidR="00BB3A75" w:rsidRPr="00AF18EC" w:rsidRDefault="00DF0098" w:rsidP="00CC53E4">
      <w:pPr>
        <w:pStyle w:val="af2"/>
        <w:numPr>
          <w:ilvl w:val="0"/>
          <w:numId w:val="3"/>
        </w:numPr>
        <w:tabs>
          <w:tab w:val="left" w:pos="-284"/>
          <w:tab w:val="left" w:pos="1134"/>
        </w:tabs>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статью 89 изложить в следующей редакции:</w:t>
      </w:r>
    </w:p>
    <w:p w:rsidR="00B86717" w:rsidRDefault="00B86717" w:rsidP="00B86717">
      <w:pPr>
        <w:spacing w:after="0" w:line="240" w:lineRule="auto"/>
        <w:ind w:firstLine="708"/>
        <w:jc w:val="both"/>
        <w:rPr>
          <w:rFonts w:ascii="Times New Roman" w:hAnsi="Times New Roman"/>
          <w:b/>
          <w:color w:val="000099"/>
          <w:sz w:val="26"/>
          <w:szCs w:val="26"/>
        </w:rPr>
      </w:pPr>
      <w:r w:rsidRPr="00AF18EC">
        <w:rPr>
          <w:rFonts w:ascii="Times New Roman" w:hAnsi="Times New Roman"/>
          <w:color w:val="000099"/>
          <w:sz w:val="26"/>
          <w:szCs w:val="26"/>
        </w:rPr>
        <w:t>«Статья 89. </w:t>
      </w:r>
      <w:r w:rsidRPr="00AF18EC">
        <w:rPr>
          <w:rFonts w:ascii="Times New Roman" w:hAnsi="Times New Roman"/>
          <w:b/>
          <w:color w:val="000099"/>
          <w:sz w:val="26"/>
          <w:szCs w:val="26"/>
        </w:rPr>
        <w:t>Контрольно-ревизионные службы</w:t>
      </w:r>
    </w:p>
    <w:p w:rsidR="00D57352" w:rsidRPr="00AF18EC" w:rsidRDefault="00D57352" w:rsidP="00B86717">
      <w:pPr>
        <w:spacing w:after="0" w:line="240" w:lineRule="auto"/>
        <w:ind w:firstLine="708"/>
        <w:jc w:val="both"/>
        <w:rPr>
          <w:rFonts w:ascii="Times New Roman" w:hAnsi="Times New Roman"/>
          <w:b/>
          <w:color w:val="000099"/>
          <w:sz w:val="26"/>
          <w:szCs w:val="26"/>
        </w:rPr>
      </w:pPr>
    </w:p>
    <w:p w:rsidR="00EC6F0F" w:rsidRPr="00AF18EC" w:rsidRDefault="00D53C37" w:rsidP="00E02D4B">
      <w:pPr>
        <w:autoSpaceDE w:val="0"/>
        <w:autoSpaceDN w:val="0"/>
        <w:adjustRightInd w:val="0"/>
        <w:spacing w:after="0" w:line="240" w:lineRule="auto"/>
        <w:ind w:firstLine="709"/>
        <w:jc w:val="both"/>
        <w:rPr>
          <w:rFonts w:ascii="Times New Roman" w:hAnsi="Times New Roman"/>
          <w:color w:val="000099"/>
          <w:sz w:val="26"/>
          <w:szCs w:val="26"/>
          <w:lang w:eastAsia="ru-RU"/>
        </w:rPr>
      </w:pPr>
      <w:r>
        <w:rPr>
          <w:rFonts w:ascii="Times New Roman" w:hAnsi="Times New Roman"/>
          <w:color w:val="000099"/>
          <w:sz w:val="26"/>
          <w:szCs w:val="26"/>
          <w:lang w:eastAsia="ru-RU"/>
        </w:rPr>
        <w:t>1.</w:t>
      </w:r>
      <w:r w:rsidR="00936FB5">
        <w:rPr>
          <w:rFonts w:ascii="Times New Roman" w:hAnsi="Times New Roman"/>
          <w:color w:val="000099"/>
          <w:sz w:val="26"/>
          <w:szCs w:val="26"/>
          <w:lang w:eastAsia="ru-RU"/>
        </w:rPr>
        <w:t> </w:t>
      </w:r>
      <w:proofErr w:type="gramStart"/>
      <w:r w:rsidR="00B86717" w:rsidRPr="00AF18EC">
        <w:rPr>
          <w:rFonts w:ascii="Times New Roman" w:hAnsi="Times New Roman"/>
          <w:color w:val="000099"/>
          <w:sz w:val="26"/>
          <w:szCs w:val="26"/>
          <w:lang w:eastAsia="ru-RU"/>
        </w:rPr>
        <w:t>Для осуществления контроля за целевым расходованием денежных средств, выделенных избирательным комиссиям, комиссиям референдума, комиссиям отзыва на подготовку и проведение выборов, референдума, отзыва, за источниками поступления</w:t>
      </w:r>
      <w:r w:rsidR="00EC6F0F" w:rsidRPr="00AF18EC">
        <w:rPr>
          <w:rFonts w:ascii="Times New Roman" w:hAnsi="Times New Roman"/>
          <w:color w:val="000099"/>
          <w:sz w:val="26"/>
          <w:szCs w:val="26"/>
          <w:lang w:eastAsia="ru-RU"/>
        </w:rPr>
        <w:t xml:space="preserve"> средств в избирательные фонды, фонды референдума, фонды отзыва</w:t>
      </w:r>
      <w:r w:rsidR="00B86717" w:rsidRPr="00AF18EC">
        <w:rPr>
          <w:rFonts w:ascii="Times New Roman" w:hAnsi="Times New Roman"/>
          <w:color w:val="000099"/>
          <w:sz w:val="26"/>
          <w:szCs w:val="26"/>
          <w:lang w:eastAsia="ru-RU"/>
        </w:rPr>
        <w:t xml:space="preserve">, </w:t>
      </w:r>
      <w:r w:rsidR="00EC6F0F" w:rsidRPr="00AF18EC">
        <w:rPr>
          <w:rFonts w:ascii="Times New Roman" w:hAnsi="Times New Roman"/>
          <w:color w:val="000099"/>
          <w:sz w:val="26"/>
          <w:szCs w:val="26"/>
          <w:lang w:eastAsia="ru-RU"/>
        </w:rPr>
        <w:t>за организацией учета этих средств и их использованием, для проверки финансовых отчетов кандидатов</w:t>
      </w:r>
      <w:r w:rsidR="00B86717" w:rsidRPr="00AF18EC">
        <w:rPr>
          <w:rFonts w:ascii="Times New Roman" w:hAnsi="Times New Roman"/>
          <w:color w:val="000099"/>
          <w:sz w:val="26"/>
          <w:szCs w:val="26"/>
          <w:lang w:eastAsia="ru-RU"/>
        </w:rPr>
        <w:t>, избирательных объединений, инициативной группы по проведению референдума, отзыва, для организации проверок достоверности представленных</w:t>
      </w:r>
      <w:proofErr w:type="gramEnd"/>
      <w:r w:rsidR="00B86717" w:rsidRPr="00AF18EC">
        <w:rPr>
          <w:rFonts w:ascii="Times New Roman" w:hAnsi="Times New Roman"/>
          <w:color w:val="000099"/>
          <w:sz w:val="26"/>
          <w:szCs w:val="26"/>
          <w:lang w:eastAsia="ru-RU"/>
        </w:rPr>
        <w:t xml:space="preserve"> </w:t>
      </w:r>
      <w:proofErr w:type="gramStart"/>
      <w:r w:rsidR="00B86717" w:rsidRPr="00AF18EC">
        <w:rPr>
          <w:rFonts w:ascii="Times New Roman" w:hAnsi="Times New Roman"/>
          <w:color w:val="000099"/>
          <w:sz w:val="26"/>
          <w:szCs w:val="26"/>
          <w:lang w:eastAsia="ru-RU"/>
        </w:rPr>
        <w:t xml:space="preserve">кандидатами в соответствии с </w:t>
      </w:r>
      <w:hyperlink r:id="rId11" w:history="1">
        <w:r w:rsidR="00B86717" w:rsidRPr="00AF18EC">
          <w:rPr>
            <w:rFonts w:ascii="Times New Roman" w:hAnsi="Times New Roman"/>
            <w:color w:val="000099"/>
            <w:sz w:val="26"/>
            <w:szCs w:val="26"/>
            <w:lang w:eastAsia="ru-RU"/>
          </w:rPr>
          <w:t>пунктом 3 статьи 123</w:t>
        </w:r>
      </w:hyperlink>
      <w:r w:rsidR="00B86717" w:rsidRPr="00AF18EC">
        <w:rPr>
          <w:rFonts w:ascii="Times New Roman" w:hAnsi="Times New Roman"/>
          <w:color w:val="000099"/>
          <w:sz w:val="26"/>
          <w:szCs w:val="26"/>
          <w:lang w:eastAsia="ru-RU"/>
        </w:rPr>
        <w:t xml:space="preserve">, </w:t>
      </w:r>
      <w:hyperlink r:id="rId12" w:history="1">
        <w:r w:rsidR="00B86717" w:rsidRPr="00AF18EC">
          <w:rPr>
            <w:rFonts w:ascii="Times New Roman" w:hAnsi="Times New Roman"/>
            <w:color w:val="000099"/>
            <w:sz w:val="26"/>
            <w:szCs w:val="26"/>
            <w:lang w:eastAsia="ru-RU"/>
          </w:rPr>
          <w:t>пунктом 6 статьи 136.6</w:t>
        </w:r>
      </w:hyperlink>
      <w:r w:rsidR="00B86717" w:rsidRPr="00AF18EC">
        <w:rPr>
          <w:rFonts w:ascii="Times New Roman" w:hAnsi="Times New Roman"/>
          <w:color w:val="000099"/>
          <w:sz w:val="26"/>
          <w:szCs w:val="26"/>
          <w:lang w:eastAsia="ru-RU"/>
        </w:rPr>
        <w:t xml:space="preserve">, </w:t>
      </w:r>
      <w:hyperlink r:id="rId13" w:history="1">
        <w:r w:rsidR="00B86717" w:rsidRPr="00AF18EC">
          <w:rPr>
            <w:rFonts w:ascii="Times New Roman" w:hAnsi="Times New Roman"/>
            <w:color w:val="000099"/>
            <w:sz w:val="26"/>
            <w:szCs w:val="26"/>
            <w:lang w:eastAsia="ru-RU"/>
          </w:rPr>
          <w:t>пунктами 3</w:t>
        </w:r>
      </w:hyperlink>
      <w:r w:rsidR="00B86717" w:rsidRPr="00AF18EC">
        <w:rPr>
          <w:rFonts w:ascii="Times New Roman" w:hAnsi="Times New Roman"/>
          <w:color w:val="000099"/>
          <w:sz w:val="26"/>
          <w:szCs w:val="26"/>
          <w:lang w:eastAsia="ru-RU"/>
        </w:rPr>
        <w:t xml:space="preserve"> и </w:t>
      </w:r>
      <w:hyperlink r:id="rId14" w:history="1">
        <w:r w:rsidR="00B86717" w:rsidRPr="00AF18EC">
          <w:rPr>
            <w:rFonts w:ascii="Times New Roman" w:hAnsi="Times New Roman"/>
            <w:color w:val="000099"/>
            <w:sz w:val="26"/>
            <w:szCs w:val="26"/>
            <w:lang w:eastAsia="ru-RU"/>
          </w:rPr>
          <w:t>3.1 статьи 173</w:t>
        </w:r>
      </w:hyperlink>
      <w:r w:rsidR="00B86717" w:rsidRPr="00AF18EC">
        <w:rPr>
          <w:rFonts w:ascii="Times New Roman" w:hAnsi="Times New Roman"/>
          <w:color w:val="000099"/>
          <w:sz w:val="26"/>
          <w:szCs w:val="26"/>
          <w:lang w:eastAsia="ru-RU"/>
        </w:rPr>
        <w:t xml:space="preserve"> настоящего Кодекса сведений об имуществе, о доходах, об их источниках и о расходах, соблюдения кандидатами требований, предусмотренных </w:t>
      </w:r>
      <w:hyperlink r:id="rId15" w:history="1">
        <w:r w:rsidR="00B86717" w:rsidRPr="00AF18EC">
          <w:rPr>
            <w:rFonts w:ascii="Times New Roman" w:hAnsi="Times New Roman"/>
            <w:color w:val="000099"/>
            <w:sz w:val="26"/>
            <w:szCs w:val="26"/>
            <w:lang w:eastAsia="ru-RU"/>
          </w:rPr>
          <w:t>пунктом 5.1 статьи 123</w:t>
        </w:r>
      </w:hyperlink>
      <w:r w:rsidR="00B86717" w:rsidRPr="00AF18EC">
        <w:rPr>
          <w:rFonts w:ascii="Times New Roman" w:hAnsi="Times New Roman"/>
          <w:color w:val="000099"/>
          <w:sz w:val="26"/>
          <w:szCs w:val="26"/>
          <w:lang w:eastAsia="ru-RU"/>
        </w:rPr>
        <w:t xml:space="preserve">, </w:t>
      </w:r>
      <w:hyperlink r:id="rId16" w:history="1">
        <w:r w:rsidR="00B86717" w:rsidRPr="00AF18EC">
          <w:rPr>
            <w:rFonts w:ascii="Times New Roman" w:hAnsi="Times New Roman"/>
            <w:color w:val="000099"/>
            <w:sz w:val="26"/>
            <w:szCs w:val="26"/>
            <w:lang w:eastAsia="ru-RU"/>
          </w:rPr>
          <w:t>пунктом 8.1 статьи 136.6</w:t>
        </w:r>
      </w:hyperlink>
      <w:r w:rsidR="00B86717" w:rsidRPr="00AF18EC">
        <w:rPr>
          <w:rFonts w:ascii="Times New Roman" w:hAnsi="Times New Roman"/>
          <w:color w:val="000099"/>
          <w:sz w:val="26"/>
          <w:szCs w:val="26"/>
          <w:lang w:eastAsia="ru-RU"/>
        </w:rPr>
        <w:t xml:space="preserve">, </w:t>
      </w:r>
      <w:hyperlink r:id="rId17" w:history="1">
        <w:r w:rsidR="00B86717" w:rsidRPr="00AF18EC">
          <w:rPr>
            <w:rFonts w:ascii="Times New Roman" w:hAnsi="Times New Roman"/>
            <w:color w:val="000099"/>
            <w:sz w:val="26"/>
            <w:szCs w:val="26"/>
            <w:lang w:eastAsia="ru-RU"/>
          </w:rPr>
          <w:t>пунктом 5.1 статьи 173</w:t>
        </w:r>
      </w:hyperlink>
      <w:r w:rsidR="00B86717" w:rsidRPr="00AF18EC">
        <w:rPr>
          <w:rFonts w:ascii="Times New Roman" w:hAnsi="Times New Roman"/>
          <w:color w:val="000099"/>
          <w:sz w:val="26"/>
          <w:szCs w:val="26"/>
          <w:lang w:eastAsia="ru-RU"/>
        </w:rPr>
        <w:t xml:space="preserve"> настоящего Кодекса, создаются контрольно-ревизионные службы.</w:t>
      </w:r>
      <w:r w:rsidR="00EC6F0F" w:rsidRPr="00AF18EC">
        <w:rPr>
          <w:rFonts w:ascii="Times New Roman" w:hAnsi="Times New Roman"/>
          <w:color w:val="000099"/>
          <w:sz w:val="26"/>
          <w:szCs w:val="26"/>
          <w:lang w:eastAsia="ru-RU"/>
        </w:rPr>
        <w:t xml:space="preserve"> </w:t>
      </w:r>
      <w:proofErr w:type="gramEnd"/>
    </w:p>
    <w:p w:rsidR="00EC6F0F" w:rsidRPr="00AF18EC" w:rsidRDefault="00EC6F0F" w:rsidP="00EC6F0F">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2.</w:t>
      </w:r>
      <w:r w:rsidR="00936FB5">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 xml:space="preserve">Контрольно-ревизионные службы создаются </w:t>
      </w:r>
      <w:proofErr w:type="gramStart"/>
      <w:r w:rsidRPr="00AF18EC">
        <w:rPr>
          <w:rFonts w:ascii="Times New Roman" w:hAnsi="Times New Roman"/>
          <w:color w:val="000099"/>
          <w:sz w:val="26"/>
          <w:szCs w:val="26"/>
          <w:lang w:eastAsia="ru-RU"/>
        </w:rPr>
        <w:t>при</w:t>
      </w:r>
      <w:proofErr w:type="gramEnd"/>
      <w:r w:rsidRPr="00AF18EC">
        <w:rPr>
          <w:rFonts w:ascii="Times New Roman" w:hAnsi="Times New Roman"/>
          <w:color w:val="000099"/>
          <w:sz w:val="26"/>
          <w:szCs w:val="26"/>
          <w:lang w:eastAsia="ru-RU"/>
        </w:rPr>
        <w:t>:</w:t>
      </w:r>
    </w:p>
    <w:p w:rsidR="00EC6F0F" w:rsidRPr="00AF18EC" w:rsidRDefault="00EC6F0F" w:rsidP="00EC6F0F">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1)</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Избирательной комиссии Алтайского края;</w:t>
      </w:r>
    </w:p>
    <w:p w:rsidR="00EC6F0F" w:rsidRPr="00AF18EC" w:rsidRDefault="00F01D51" w:rsidP="00EC6F0F">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2</w:t>
      </w:r>
      <w:r w:rsidR="00EC6F0F" w:rsidRPr="00AF18EC">
        <w:rPr>
          <w:rFonts w:ascii="Times New Roman" w:hAnsi="Times New Roman"/>
          <w:color w:val="000099"/>
          <w:sz w:val="26"/>
          <w:szCs w:val="26"/>
          <w:lang w:eastAsia="ru-RU"/>
        </w:rPr>
        <w:t>)</w:t>
      </w:r>
      <w:r w:rsidR="00AF18EC">
        <w:rPr>
          <w:rFonts w:ascii="Times New Roman" w:hAnsi="Times New Roman"/>
          <w:color w:val="000099"/>
          <w:sz w:val="26"/>
          <w:szCs w:val="26"/>
          <w:lang w:eastAsia="ru-RU"/>
        </w:rPr>
        <w:t> </w:t>
      </w:r>
      <w:r w:rsidR="00EC6F0F" w:rsidRPr="00AF18EC">
        <w:rPr>
          <w:rFonts w:ascii="Times New Roman" w:hAnsi="Times New Roman"/>
          <w:color w:val="000099"/>
          <w:sz w:val="26"/>
          <w:szCs w:val="26"/>
          <w:lang w:eastAsia="ru-RU"/>
        </w:rPr>
        <w:t xml:space="preserve">избирательных </w:t>
      </w:r>
      <w:proofErr w:type="gramStart"/>
      <w:r w:rsidR="00EC6F0F" w:rsidRPr="00AF18EC">
        <w:rPr>
          <w:rFonts w:ascii="Times New Roman" w:hAnsi="Times New Roman"/>
          <w:color w:val="000099"/>
          <w:sz w:val="26"/>
          <w:szCs w:val="26"/>
          <w:lang w:eastAsia="ru-RU"/>
        </w:rPr>
        <w:t>комиссиях</w:t>
      </w:r>
      <w:proofErr w:type="gramEnd"/>
      <w:r w:rsidR="00EC6F0F" w:rsidRPr="00AF18EC">
        <w:rPr>
          <w:rFonts w:ascii="Times New Roman" w:hAnsi="Times New Roman"/>
          <w:color w:val="000099"/>
          <w:sz w:val="26"/>
          <w:szCs w:val="26"/>
          <w:lang w:eastAsia="ru-RU"/>
        </w:rPr>
        <w:t xml:space="preserve"> муниципальных образований</w:t>
      </w:r>
      <w:r w:rsidR="004010EE" w:rsidRPr="00AF18EC">
        <w:rPr>
          <w:rFonts w:ascii="Times New Roman" w:hAnsi="Times New Roman"/>
          <w:color w:val="000099"/>
          <w:sz w:val="26"/>
          <w:szCs w:val="26"/>
          <w:lang w:eastAsia="ru-RU"/>
        </w:rPr>
        <w:t>.</w:t>
      </w:r>
    </w:p>
    <w:p w:rsidR="00EC6F0F" w:rsidRPr="00AF18EC" w:rsidRDefault="00142D7E" w:rsidP="00EC6F0F">
      <w:pPr>
        <w:autoSpaceDE w:val="0"/>
        <w:autoSpaceDN w:val="0"/>
        <w:adjustRightInd w:val="0"/>
        <w:spacing w:after="0" w:line="240" w:lineRule="auto"/>
        <w:ind w:firstLine="709"/>
        <w:jc w:val="both"/>
        <w:rPr>
          <w:rFonts w:ascii="Times New Roman" w:hAnsi="Times New Roman"/>
          <w:color w:val="000099"/>
          <w:sz w:val="26"/>
          <w:szCs w:val="26"/>
          <w:lang w:eastAsia="ru-RU"/>
        </w:rPr>
      </w:pPr>
      <w:r>
        <w:rPr>
          <w:rFonts w:ascii="Times New Roman" w:hAnsi="Times New Roman"/>
          <w:color w:val="000099"/>
          <w:sz w:val="26"/>
          <w:szCs w:val="26"/>
          <w:lang w:eastAsia="ru-RU"/>
        </w:rPr>
        <w:t xml:space="preserve">3. </w:t>
      </w:r>
      <w:r w:rsidR="00EC6F0F" w:rsidRPr="00AF18EC">
        <w:rPr>
          <w:rFonts w:ascii="Times New Roman" w:hAnsi="Times New Roman"/>
          <w:color w:val="000099"/>
          <w:sz w:val="26"/>
          <w:szCs w:val="26"/>
          <w:lang w:eastAsia="ru-RU"/>
        </w:rPr>
        <w:t>Контрольно-ревизионные службы создаются с привлечением специалистов</w:t>
      </w:r>
      <w:r w:rsidR="00BC17C8" w:rsidRPr="00AF18EC">
        <w:rPr>
          <w:rFonts w:ascii="Times New Roman" w:hAnsi="Times New Roman"/>
          <w:color w:val="000099"/>
          <w:sz w:val="26"/>
          <w:szCs w:val="26"/>
          <w:lang w:eastAsia="ru-RU"/>
        </w:rPr>
        <w:t xml:space="preserve"> (в том числе руководителей)</w:t>
      </w:r>
      <w:r w:rsidR="00EC6F0F" w:rsidRPr="00AF18EC">
        <w:rPr>
          <w:rFonts w:ascii="Times New Roman" w:hAnsi="Times New Roman"/>
          <w:color w:val="000099"/>
          <w:sz w:val="26"/>
          <w:szCs w:val="26"/>
          <w:lang w:eastAsia="ru-RU"/>
        </w:rPr>
        <w:t xml:space="preserve"> государственных и иных органов</w:t>
      </w:r>
      <w:r w:rsidR="00886201" w:rsidRPr="00AF18EC">
        <w:rPr>
          <w:rFonts w:ascii="Times New Roman" w:hAnsi="Times New Roman"/>
          <w:color w:val="000099"/>
          <w:sz w:val="26"/>
          <w:szCs w:val="26"/>
          <w:lang w:eastAsia="ru-RU"/>
        </w:rPr>
        <w:t>, организаций</w:t>
      </w:r>
      <w:r w:rsidR="00EC6F0F" w:rsidRPr="00AF18EC">
        <w:rPr>
          <w:rFonts w:ascii="Times New Roman" w:hAnsi="Times New Roman"/>
          <w:color w:val="000099"/>
          <w:sz w:val="26"/>
          <w:szCs w:val="26"/>
          <w:lang w:eastAsia="ru-RU"/>
        </w:rPr>
        <w:t xml:space="preserve"> и учреждений, включая Сберегательный банк Российской Федерации, </w:t>
      </w:r>
      <w:r w:rsidR="00886201" w:rsidRPr="00AF18EC">
        <w:rPr>
          <w:rFonts w:ascii="Times New Roman" w:hAnsi="Times New Roman"/>
          <w:color w:val="000099"/>
          <w:sz w:val="26"/>
          <w:szCs w:val="26"/>
          <w:lang w:eastAsia="ru-RU"/>
        </w:rPr>
        <w:t xml:space="preserve">территориальное учреждение </w:t>
      </w:r>
      <w:r w:rsidR="00EC6F0F" w:rsidRPr="00AF18EC">
        <w:rPr>
          <w:rFonts w:ascii="Times New Roman" w:hAnsi="Times New Roman"/>
          <w:color w:val="000099"/>
          <w:sz w:val="26"/>
          <w:szCs w:val="26"/>
          <w:lang w:eastAsia="ru-RU"/>
        </w:rPr>
        <w:t>Центрального банка Российской Федерации в Алтайском крае. Указанные органы</w:t>
      </w:r>
      <w:r w:rsidR="00A3752A" w:rsidRPr="00AF18EC">
        <w:rPr>
          <w:rFonts w:ascii="Times New Roman" w:hAnsi="Times New Roman"/>
          <w:color w:val="000099"/>
          <w:sz w:val="26"/>
          <w:szCs w:val="26"/>
          <w:lang w:eastAsia="ru-RU"/>
        </w:rPr>
        <w:t>, организации</w:t>
      </w:r>
      <w:r w:rsidR="00EC6F0F" w:rsidRPr="00AF18EC">
        <w:rPr>
          <w:rFonts w:ascii="Times New Roman" w:hAnsi="Times New Roman"/>
          <w:color w:val="000099"/>
          <w:sz w:val="26"/>
          <w:szCs w:val="26"/>
          <w:lang w:eastAsia="ru-RU"/>
        </w:rPr>
        <w:t xml:space="preserve"> и учреждения по запросу соответствующей комиссии не позднее чем через один месяц со дня официального опубликования (публикации) решения о назначении </w:t>
      </w:r>
      <w:r w:rsidR="00EC6F0F" w:rsidRPr="00AF18EC">
        <w:rPr>
          <w:rFonts w:ascii="Times New Roman" w:hAnsi="Times New Roman"/>
          <w:color w:val="000099"/>
          <w:sz w:val="26"/>
          <w:szCs w:val="26"/>
          <w:lang w:eastAsia="ru-RU"/>
        </w:rPr>
        <w:lastRenderedPageBreak/>
        <w:t>(проведении) выборов, официального опубликования решения о назначении референдума, отзыва обязаны откомандировать специалистов в распоряжение комиссий. При этом в распоряжение Избирательной комиссии Алтайского края</w:t>
      </w:r>
      <w:r w:rsidR="00A3752A" w:rsidRPr="00AF18EC">
        <w:rPr>
          <w:rFonts w:ascii="Times New Roman" w:hAnsi="Times New Roman"/>
          <w:color w:val="000099"/>
          <w:sz w:val="26"/>
          <w:szCs w:val="26"/>
          <w:lang w:eastAsia="ru-RU"/>
        </w:rPr>
        <w:t xml:space="preserve"> </w:t>
      </w:r>
      <w:r w:rsidR="00EC6F0F" w:rsidRPr="00AF18EC">
        <w:rPr>
          <w:rFonts w:ascii="Times New Roman" w:hAnsi="Times New Roman"/>
          <w:color w:val="000099"/>
          <w:sz w:val="26"/>
          <w:szCs w:val="26"/>
          <w:lang w:eastAsia="ru-RU"/>
        </w:rPr>
        <w:t xml:space="preserve">специалисты откомандировываются на срок не менее пяти месяцев, а в распоряжение </w:t>
      </w:r>
      <w:r w:rsidR="00F01D51" w:rsidRPr="00AF18EC">
        <w:rPr>
          <w:rFonts w:ascii="Times New Roman" w:hAnsi="Times New Roman"/>
          <w:color w:val="000099"/>
          <w:sz w:val="26"/>
          <w:szCs w:val="26"/>
          <w:lang w:eastAsia="ru-RU"/>
        </w:rPr>
        <w:t>избирательной комиссии муниципального образования</w:t>
      </w:r>
      <w:r w:rsidR="00EC6F0F" w:rsidRPr="00AF18EC">
        <w:rPr>
          <w:rFonts w:ascii="Times New Roman" w:hAnsi="Times New Roman"/>
          <w:color w:val="000099"/>
          <w:sz w:val="26"/>
          <w:szCs w:val="26"/>
          <w:lang w:eastAsia="ru-RU"/>
        </w:rPr>
        <w:t xml:space="preserve"> - на срок не менее двух месяцев.</w:t>
      </w:r>
    </w:p>
    <w:p w:rsidR="005B4987" w:rsidRPr="00AF18EC" w:rsidRDefault="00FF3020" w:rsidP="005B4987">
      <w:pPr>
        <w:autoSpaceDE w:val="0"/>
        <w:autoSpaceDN w:val="0"/>
        <w:adjustRightInd w:val="0"/>
        <w:spacing w:after="0" w:line="240" w:lineRule="auto"/>
        <w:ind w:firstLine="709"/>
        <w:jc w:val="both"/>
        <w:rPr>
          <w:rFonts w:ascii="Times New Roman" w:hAnsi="Times New Roman"/>
          <w:color w:val="000099"/>
          <w:sz w:val="26"/>
          <w:szCs w:val="26"/>
          <w:lang w:eastAsia="ru-RU"/>
        </w:rPr>
      </w:pPr>
      <w:r>
        <w:rPr>
          <w:rFonts w:ascii="Times New Roman" w:hAnsi="Times New Roman"/>
          <w:color w:val="000099"/>
          <w:sz w:val="26"/>
          <w:szCs w:val="26"/>
          <w:lang w:eastAsia="ru-RU"/>
        </w:rPr>
        <w:t>4</w:t>
      </w:r>
      <w:r w:rsidR="005B4987" w:rsidRPr="00AF18EC">
        <w:rPr>
          <w:rFonts w:ascii="Times New Roman" w:hAnsi="Times New Roman"/>
          <w:color w:val="000099"/>
          <w:sz w:val="26"/>
          <w:szCs w:val="26"/>
          <w:lang w:eastAsia="ru-RU"/>
        </w:rPr>
        <w:t>.</w:t>
      </w:r>
      <w:r w:rsidR="00AF18EC">
        <w:rPr>
          <w:rFonts w:ascii="Times New Roman" w:hAnsi="Times New Roman"/>
          <w:color w:val="000099"/>
          <w:sz w:val="26"/>
          <w:szCs w:val="26"/>
          <w:lang w:eastAsia="ru-RU"/>
        </w:rPr>
        <w:t> </w:t>
      </w:r>
      <w:r w:rsidR="005B4987" w:rsidRPr="00AF18EC">
        <w:rPr>
          <w:rFonts w:ascii="Times New Roman" w:hAnsi="Times New Roman"/>
          <w:color w:val="000099"/>
          <w:sz w:val="26"/>
          <w:szCs w:val="26"/>
          <w:lang w:eastAsia="ru-RU"/>
        </w:rPr>
        <w:t xml:space="preserve">На </w:t>
      </w:r>
      <w:r w:rsidR="00D05505" w:rsidRPr="00AF18EC">
        <w:rPr>
          <w:rFonts w:ascii="Times New Roman" w:hAnsi="Times New Roman"/>
          <w:color w:val="000099"/>
          <w:sz w:val="26"/>
          <w:szCs w:val="26"/>
          <w:lang w:eastAsia="ru-RU"/>
        </w:rPr>
        <w:t>период</w:t>
      </w:r>
      <w:r w:rsidR="005B4987" w:rsidRPr="00AF18EC">
        <w:rPr>
          <w:rFonts w:ascii="Times New Roman" w:hAnsi="Times New Roman"/>
          <w:color w:val="000099"/>
          <w:sz w:val="26"/>
          <w:szCs w:val="26"/>
          <w:lang w:eastAsia="ru-RU"/>
        </w:rPr>
        <w:t xml:space="preserve"> работы в контрольно-ревизионных службах специалисты, указанные в </w:t>
      </w:r>
      <w:hyperlink w:anchor="Par4" w:history="1">
        <w:r w:rsidR="005B4987" w:rsidRPr="00AF18EC">
          <w:rPr>
            <w:rFonts w:ascii="Times New Roman" w:hAnsi="Times New Roman"/>
            <w:color w:val="000099"/>
            <w:sz w:val="26"/>
            <w:szCs w:val="26"/>
            <w:lang w:eastAsia="ru-RU"/>
          </w:rPr>
          <w:t xml:space="preserve">пункте </w:t>
        </w:r>
        <w:r w:rsidR="00BE560F">
          <w:rPr>
            <w:rFonts w:ascii="Times New Roman" w:hAnsi="Times New Roman"/>
            <w:color w:val="000099"/>
            <w:sz w:val="26"/>
            <w:szCs w:val="26"/>
            <w:lang w:eastAsia="ru-RU"/>
          </w:rPr>
          <w:t>3</w:t>
        </w:r>
      </w:hyperlink>
      <w:r w:rsidR="005B4987" w:rsidRPr="00AF18EC">
        <w:rPr>
          <w:rFonts w:ascii="Times New Roman" w:hAnsi="Times New Roman"/>
          <w:color w:val="000099"/>
          <w:sz w:val="26"/>
          <w:szCs w:val="26"/>
          <w:lang w:eastAsia="ru-RU"/>
        </w:rPr>
        <w:t xml:space="preserve"> настоящей статьи, освобождаются от основной работы, за ними сохраняются место работы</w:t>
      </w:r>
      <w:r w:rsidR="00703AD6" w:rsidRPr="00AF18EC">
        <w:rPr>
          <w:rFonts w:ascii="Times New Roman" w:hAnsi="Times New Roman"/>
          <w:color w:val="000099"/>
          <w:sz w:val="26"/>
          <w:szCs w:val="26"/>
          <w:lang w:eastAsia="ru-RU"/>
        </w:rPr>
        <w:t xml:space="preserve"> (должность)</w:t>
      </w:r>
      <w:r w:rsidR="005B4987" w:rsidRPr="00AF18EC">
        <w:rPr>
          <w:rFonts w:ascii="Times New Roman" w:hAnsi="Times New Roman"/>
          <w:color w:val="000099"/>
          <w:sz w:val="26"/>
          <w:szCs w:val="26"/>
          <w:lang w:eastAsia="ru-RU"/>
        </w:rPr>
        <w:t>,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референдумов, отзывов.</w:t>
      </w:r>
      <w:r w:rsidR="00EF1808" w:rsidRPr="00AF18EC">
        <w:rPr>
          <w:rFonts w:ascii="Times New Roman" w:hAnsi="Times New Roman"/>
          <w:color w:val="000099"/>
          <w:sz w:val="26"/>
          <w:szCs w:val="26"/>
          <w:lang w:eastAsia="ru-RU"/>
        </w:rPr>
        <w:t xml:space="preserve"> При проведении выборов в </w:t>
      </w:r>
      <w:r w:rsidR="008D3FD3" w:rsidRPr="00AF18EC">
        <w:rPr>
          <w:rFonts w:ascii="Times New Roman" w:hAnsi="Times New Roman"/>
          <w:color w:val="000099"/>
          <w:sz w:val="26"/>
          <w:szCs w:val="26"/>
          <w:lang w:eastAsia="ru-RU"/>
        </w:rPr>
        <w:t xml:space="preserve">Законодательное Собрание, Губернатора Алтайского края и </w:t>
      </w:r>
      <w:r w:rsidR="00C24A76">
        <w:rPr>
          <w:rFonts w:ascii="Times New Roman" w:hAnsi="Times New Roman"/>
          <w:color w:val="000099"/>
          <w:sz w:val="26"/>
          <w:szCs w:val="26"/>
          <w:lang w:eastAsia="ru-RU"/>
        </w:rPr>
        <w:t xml:space="preserve">в </w:t>
      </w:r>
      <w:r w:rsidR="008D3FD3" w:rsidRPr="00AF18EC">
        <w:rPr>
          <w:rFonts w:ascii="Times New Roman" w:hAnsi="Times New Roman"/>
          <w:color w:val="000099"/>
          <w:sz w:val="26"/>
          <w:szCs w:val="26"/>
          <w:lang w:eastAsia="ru-RU"/>
        </w:rPr>
        <w:t>органы местного самоуправления</w:t>
      </w:r>
      <w:r w:rsidR="002B1780" w:rsidRPr="00AF18EC">
        <w:rPr>
          <w:rFonts w:ascii="Times New Roman" w:hAnsi="Times New Roman"/>
          <w:color w:val="000099"/>
          <w:sz w:val="26"/>
          <w:szCs w:val="26"/>
          <w:lang w:eastAsia="ru-RU"/>
        </w:rPr>
        <w:t>, проведении референдума, отзыва</w:t>
      </w:r>
      <w:r w:rsidR="008D3FD3" w:rsidRPr="00AF18EC">
        <w:rPr>
          <w:rFonts w:ascii="Times New Roman" w:hAnsi="Times New Roman"/>
          <w:color w:val="000099"/>
          <w:sz w:val="26"/>
          <w:szCs w:val="26"/>
          <w:lang w:eastAsia="ru-RU"/>
        </w:rPr>
        <w:t xml:space="preserve"> </w:t>
      </w:r>
      <w:r w:rsidR="00E02D4B" w:rsidRPr="00AF18EC">
        <w:rPr>
          <w:rFonts w:ascii="Times New Roman" w:hAnsi="Times New Roman"/>
          <w:color w:val="000099"/>
          <w:sz w:val="26"/>
          <w:szCs w:val="26"/>
          <w:lang w:eastAsia="ru-RU"/>
        </w:rPr>
        <w:t>порядок выплаты вознаграждения устанавливается</w:t>
      </w:r>
      <w:r w:rsidR="008D3FD3" w:rsidRPr="00AF18EC">
        <w:rPr>
          <w:rFonts w:ascii="Times New Roman" w:hAnsi="Times New Roman"/>
          <w:color w:val="000099"/>
          <w:sz w:val="26"/>
          <w:szCs w:val="26"/>
          <w:lang w:eastAsia="ru-RU"/>
        </w:rPr>
        <w:t xml:space="preserve"> Избирательной комиссией Алтайского края.</w:t>
      </w:r>
    </w:p>
    <w:p w:rsidR="008D3FD3" w:rsidRPr="00AF18EC" w:rsidRDefault="00FF3020" w:rsidP="00A31F74">
      <w:pPr>
        <w:autoSpaceDE w:val="0"/>
        <w:autoSpaceDN w:val="0"/>
        <w:adjustRightInd w:val="0"/>
        <w:spacing w:after="0" w:line="240" w:lineRule="auto"/>
        <w:ind w:firstLine="709"/>
        <w:jc w:val="both"/>
        <w:rPr>
          <w:rFonts w:ascii="Times New Roman" w:hAnsi="Times New Roman"/>
          <w:color w:val="000099"/>
          <w:sz w:val="26"/>
          <w:szCs w:val="26"/>
          <w:lang w:eastAsia="ru-RU"/>
        </w:rPr>
      </w:pPr>
      <w:r>
        <w:rPr>
          <w:rFonts w:ascii="Times New Roman" w:hAnsi="Times New Roman"/>
          <w:color w:val="000099"/>
          <w:sz w:val="26"/>
          <w:szCs w:val="26"/>
          <w:lang w:eastAsia="ru-RU"/>
        </w:rPr>
        <w:t>5</w:t>
      </w:r>
      <w:r w:rsidR="008D3FD3" w:rsidRPr="00AF18EC">
        <w:rPr>
          <w:rFonts w:ascii="Times New Roman" w:hAnsi="Times New Roman"/>
          <w:color w:val="000099"/>
          <w:sz w:val="26"/>
          <w:szCs w:val="26"/>
          <w:lang w:eastAsia="ru-RU"/>
        </w:rPr>
        <w:t>.</w:t>
      </w:r>
      <w:r w:rsidR="00AF18EC">
        <w:rPr>
          <w:rFonts w:ascii="Times New Roman" w:hAnsi="Times New Roman"/>
          <w:color w:val="000099"/>
          <w:sz w:val="26"/>
          <w:szCs w:val="26"/>
          <w:lang w:eastAsia="ru-RU"/>
        </w:rPr>
        <w:t> </w:t>
      </w:r>
      <w:r w:rsidR="008D3FD3" w:rsidRPr="00AF18EC">
        <w:rPr>
          <w:rFonts w:ascii="Times New Roman" w:hAnsi="Times New Roman"/>
          <w:color w:val="000099"/>
          <w:sz w:val="26"/>
          <w:szCs w:val="26"/>
          <w:lang w:eastAsia="ru-RU"/>
        </w:rPr>
        <w:t>Положение о контрольно-ревизионной службе утверждается соответствующей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комиссией.</w:t>
      </w:r>
    </w:p>
    <w:p w:rsidR="00E02D4B" w:rsidRPr="00AF18EC" w:rsidRDefault="00FF3020" w:rsidP="00B2701C">
      <w:pPr>
        <w:autoSpaceDE w:val="0"/>
        <w:autoSpaceDN w:val="0"/>
        <w:adjustRightInd w:val="0"/>
        <w:spacing w:after="0" w:line="240" w:lineRule="auto"/>
        <w:ind w:firstLine="709"/>
        <w:jc w:val="both"/>
        <w:rPr>
          <w:rFonts w:ascii="Times New Roman" w:hAnsi="Times New Roman"/>
          <w:color w:val="000099"/>
          <w:sz w:val="26"/>
          <w:szCs w:val="26"/>
          <w:lang w:eastAsia="ru-RU"/>
        </w:rPr>
      </w:pPr>
      <w:r>
        <w:rPr>
          <w:rFonts w:ascii="Times New Roman" w:hAnsi="Times New Roman"/>
          <w:color w:val="000099"/>
          <w:sz w:val="26"/>
          <w:szCs w:val="26"/>
          <w:lang w:eastAsia="ru-RU"/>
        </w:rPr>
        <w:t>6</w:t>
      </w:r>
      <w:r w:rsidR="00E02D4B" w:rsidRPr="00AF18EC">
        <w:rPr>
          <w:rFonts w:ascii="Times New Roman" w:hAnsi="Times New Roman"/>
          <w:color w:val="000099"/>
          <w:sz w:val="26"/>
          <w:szCs w:val="26"/>
          <w:lang w:eastAsia="ru-RU"/>
        </w:rPr>
        <w:t>.</w:t>
      </w:r>
      <w:r w:rsidR="00AF18EC">
        <w:rPr>
          <w:rFonts w:ascii="Times New Roman" w:hAnsi="Times New Roman"/>
          <w:color w:val="000099"/>
          <w:sz w:val="26"/>
          <w:szCs w:val="26"/>
          <w:lang w:eastAsia="ru-RU"/>
        </w:rPr>
        <w:t> </w:t>
      </w:r>
      <w:r w:rsidR="00F01D51" w:rsidRPr="00AF18EC">
        <w:rPr>
          <w:rFonts w:ascii="Times New Roman" w:hAnsi="Times New Roman"/>
          <w:color w:val="000099"/>
          <w:sz w:val="26"/>
          <w:szCs w:val="26"/>
          <w:lang w:eastAsia="ru-RU"/>
        </w:rPr>
        <w:t>При проведении выборов в Законодательное Собрание,</w:t>
      </w:r>
      <w:r w:rsidR="002B1780" w:rsidRPr="00AF18EC">
        <w:rPr>
          <w:rFonts w:ascii="Times New Roman" w:hAnsi="Times New Roman"/>
          <w:color w:val="000099"/>
          <w:sz w:val="26"/>
          <w:szCs w:val="26"/>
          <w:lang w:eastAsia="ru-RU"/>
        </w:rPr>
        <w:t xml:space="preserve"> Губернатора Алтайского края</w:t>
      </w:r>
      <w:r w:rsidR="00F01D51" w:rsidRPr="00AF18EC">
        <w:rPr>
          <w:rFonts w:ascii="Times New Roman" w:hAnsi="Times New Roman"/>
          <w:color w:val="000099"/>
          <w:sz w:val="26"/>
          <w:szCs w:val="26"/>
          <w:lang w:eastAsia="ru-RU"/>
        </w:rPr>
        <w:t xml:space="preserve"> </w:t>
      </w:r>
      <w:r w:rsidR="002B1780" w:rsidRPr="00AF18EC">
        <w:rPr>
          <w:rFonts w:ascii="Times New Roman" w:hAnsi="Times New Roman"/>
          <w:color w:val="000099"/>
          <w:sz w:val="26"/>
          <w:szCs w:val="26"/>
          <w:lang w:eastAsia="ru-RU"/>
        </w:rPr>
        <w:t>и</w:t>
      </w:r>
      <w:r w:rsidR="00B80F6B">
        <w:rPr>
          <w:rFonts w:ascii="Times New Roman" w:hAnsi="Times New Roman"/>
          <w:color w:val="000099"/>
          <w:sz w:val="26"/>
          <w:szCs w:val="26"/>
          <w:lang w:eastAsia="ru-RU"/>
        </w:rPr>
        <w:t xml:space="preserve"> в</w:t>
      </w:r>
      <w:r w:rsidR="002B1780" w:rsidRPr="00AF18EC">
        <w:rPr>
          <w:rFonts w:ascii="Times New Roman" w:hAnsi="Times New Roman"/>
          <w:color w:val="000099"/>
          <w:sz w:val="26"/>
          <w:szCs w:val="26"/>
          <w:lang w:eastAsia="ru-RU"/>
        </w:rPr>
        <w:t xml:space="preserve"> органы местного самоуправления, проведении референдума, отзыва к</w:t>
      </w:r>
      <w:r w:rsidR="00E02D4B" w:rsidRPr="00AF18EC">
        <w:rPr>
          <w:rFonts w:ascii="Times New Roman" w:hAnsi="Times New Roman"/>
          <w:color w:val="000099"/>
          <w:sz w:val="26"/>
          <w:szCs w:val="26"/>
          <w:lang w:eastAsia="ru-RU"/>
        </w:rPr>
        <w:t>онтрольно-ревизионная служба по поручению соответствующей комиссии:</w:t>
      </w:r>
    </w:p>
    <w:p w:rsidR="00E02D4B" w:rsidRPr="00AF18EC" w:rsidRDefault="00E02D4B" w:rsidP="00B2701C">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 xml:space="preserve">1) проверяет финансовые отчеты кандидатов, избирательных объединений, сторон по проведению референдума, отзыва, </w:t>
      </w:r>
      <w:r w:rsidR="002B1780" w:rsidRPr="00AF18EC">
        <w:rPr>
          <w:rFonts w:ascii="Times New Roman" w:hAnsi="Times New Roman"/>
          <w:color w:val="000099"/>
          <w:sz w:val="26"/>
          <w:szCs w:val="26"/>
          <w:lang w:eastAsia="ru-RU"/>
        </w:rPr>
        <w:t xml:space="preserve">создавших </w:t>
      </w:r>
      <w:r w:rsidR="00211593" w:rsidRPr="00AF18EC">
        <w:rPr>
          <w:rFonts w:ascii="Times New Roman" w:hAnsi="Times New Roman"/>
          <w:color w:val="000099"/>
          <w:sz w:val="26"/>
          <w:szCs w:val="26"/>
          <w:lang w:eastAsia="ru-RU"/>
        </w:rPr>
        <w:t>избирательные фонды, фонды референдума, фонды отзыва</w:t>
      </w:r>
      <w:r w:rsidR="002B1780" w:rsidRPr="00AF18EC">
        <w:rPr>
          <w:rFonts w:ascii="Times New Roman" w:hAnsi="Times New Roman"/>
          <w:color w:val="000099"/>
          <w:sz w:val="26"/>
          <w:szCs w:val="26"/>
          <w:lang w:eastAsia="ru-RU"/>
        </w:rPr>
        <w:t xml:space="preserve">, </w:t>
      </w:r>
      <w:r w:rsidRPr="00AF18EC">
        <w:rPr>
          <w:rFonts w:ascii="Times New Roman" w:hAnsi="Times New Roman"/>
          <w:color w:val="000099"/>
          <w:sz w:val="26"/>
          <w:szCs w:val="26"/>
          <w:lang w:eastAsia="ru-RU"/>
        </w:rPr>
        <w:t>нижестоящих избирательных комиссий, комиссий референдума, комиссий отзыва;</w:t>
      </w:r>
    </w:p>
    <w:p w:rsidR="00E02D4B" w:rsidRPr="00AF18EC" w:rsidRDefault="00E02D4B" w:rsidP="00B2701C">
      <w:pPr>
        <w:autoSpaceDE w:val="0"/>
        <w:autoSpaceDN w:val="0"/>
        <w:adjustRightInd w:val="0"/>
        <w:spacing w:after="0" w:line="240" w:lineRule="auto"/>
        <w:ind w:firstLine="709"/>
        <w:jc w:val="both"/>
        <w:rPr>
          <w:rFonts w:ascii="Times New Roman" w:hAnsi="Times New Roman"/>
          <w:color w:val="000099"/>
          <w:sz w:val="26"/>
          <w:szCs w:val="26"/>
          <w:lang w:eastAsia="ru-RU"/>
        </w:rPr>
      </w:pPr>
      <w:proofErr w:type="gramStart"/>
      <w:r w:rsidRPr="00AF18EC">
        <w:rPr>
          <w:rFonts w:ascii="Times New Roman" w:hAnsi="Times New Roman"/>
          <w:color w:val="000099"/>
          <w:sz w:val="26"/>
          <w:szCs w:val="26"/>
          <w:lang w:eastAsia="ru-RU"/>
        </w:rPr>
        <w:t xml:space="preserve">2) организует проверку достоверности представленных в соответствии с </w:t>
      </w:r>
      <w:hyperlink r:id="rId18" w:history="1">
        <w:r w:rsidRPr="00AF18EC">
          <w:rPr>
            <w:rFonts w:ascii="Times New Roman" w:hAnsi="Times New Roman"/>
            <w:color w:val="000099"/>
            <w:sz w:val="26"/>
            <w:szCs w:val="26"/>
            <w:lang w:eastAsia="ru-RU"/>
          </w:rPr>
          <w:t>пунктом 3 статьи 123</w:t>
        </w:r>
      </w:hyperlink>
      <w:r w:rsidRPr="00AF18EC">
        <w:rPr>
          <w:rFonts w:ascii="Times New Roman" w:hAnsi="Times New Roman"/>
          <w:color w:val="000099"/>
          <w:sz w:val="26"/>
          <w:szCs w:val="26"/>
          <w:lang w:eastAsia="ru-RU"/>
        </w:rPr>
        <w:t xml:space="preserve">, </w:t>
      </w:r>
      <w:hyperlink r:id="rId19" w:history="1">
        <w:r w:rsidRPr="00AF18EC">
          <w:rPr>
            <w:rFonts w:ascii="Times New Roman" w:hAnsi="Times New Roman"/>
            <w:color w:val="000099"/>
            <w:sz w:val="26"/>
            <w:szCs w:val="26"/>
            <w:lang w:eastAsia="ru-RU"/>
          </w:rPr>
          <w:t>пунктом 6 статьи 136.6</w:t>
        </w:r>
      </w:hyperlink>
      <w:r w:rsidRPr="00AF18EC">
        <w:rPr>
          <w:rFonts w:ascii="Times New Roman" w:hAnsi="Times New Roman"/>
          <w:color w:val="000099"/>
          <w:sz w:val="26"/>
          <w:szCs w:val="26"/>
          <w:lang w:eastAsia="ru-RU"/>
        </w:rPr>
        <w:t xml:space="preserve">, </w:t>
      </w:r>
      <w:hyperlink r:id="rId20" w:history="1">
        <w:r w:rsidRPr="00AF18EC">
          <w:rPr>
            <w:rFonts w:ascii="Times New Roman" w:hAnsi="Times New Roman"/>
            <w:color w:val="000099"/>
            <w:sz w:val="26"/>
            <w:szCs w:val="26"/>
            <w:lang w:eastAsia="ru-RU"/>
          </w:rPr>
          <w:t>пунктами 3</w:t>
        </w:r>
      </w:hyperlink>
      <w:r w:rsidRPr="00AF18EC">
        <w:rPr>
          <w:rFonts w:ascii="Times New Roman" w:hAnsi="Times New Roman"/>
          <w:color w:val="000099"/>
          <w:sz w:val="26"/>
          <w:szCs w:val="26"/>
          <w:lang w:eastAsia="ru-RU"/>
        </w:rPr>
        <w:t xml:space="preserve"> и </w:t>
      </w:r>
      <w:hyperlink r:id="rId21" w:history="1">
        <w:r w:rsidRPr="00AF18EC">
          <w:rPr>
            <w:rFonts w:ascii="Times New Roman" w:hAnsi="Times New Roman"/>
            <w:color w:val="000099"/>
            <w:sz w:val="26"/>
            <w:szCs w:val="26"/>
            <w:lang w:eastAsia="ru-RU"/>
          </w:rPr>
          <w:t>3.1 статьи 173</w:t>
        </w:r>
      </w:hyperlink>
      <w:r w:rsidRPr="00AF18EC">
        <w:rPr>
          <w:rFonts w:ascii="Times New Roman" w:hAnsi="Times New Roman"/>
          <w:color w:val="000099"/>
          <w:sz w:val="26"/>
          <w:szCs w:val="26"/>
          <w:lang w:eastAsia="ru-RU"/>
        </w:rPr>
        <w:t xml:space="preserve"> настоящего Кодекса кандидатами, уполномоченными представителями избирательных объединений сведений </w:t>
      </w:r>
      <w:r w:rsidR="00B2701C" w:rsidRPr="00AF18EC">
        <w:rPr>
          <w:rFonts w:ascii="Times New Roman" w:hAnsi="Times New Roman"/>
          <w:color w:val="000099"/>
          <w:sz w:val="26"/>
          <w:szCs w:val="26"/>
          <w:lang w:eastAsia="ru-RU"/>
        </w:rPr>
        <w:t>о доходах и об имуществе</w:t>
      </w:r>
      <w:r w:rsidR="004F23BF" w:rsidRPr="00AF18EC">
        <w:rPr>
          <w:rFonts w:ascii="Times New Roman" w:hAnsi="Times New Roman"/>
          <w:color w:val="000099"/>
          <w:sz w:val="26"/>
          <w:szCs w:val="26"/>
          <w:lang w:eastAsia="ru-RU"/>
        </w:rPr>
        <w:t xml:space="preserve"> кандидатов</w:t>
      </w:r>
      <w:r w:rsidRPr="00AF18EC">
        <w:rPr>
          <w:rFonts w:ascii="Times New Roman" w:hAnsi="Times New Roman"/>
          <w:color w:val="000099"/>
          <w:sz w:val="26"/>
          <w:szCs w:val="26"/>
          <w:lang w:eastAsia="ru-RU"/>
        </w:rPr>
        <w:t>,</w:t>
      </w:r>
      <w:r w:rsidR="004F23BF" w:rsidRPr="00AF18EC">
        <w:rPr>
          <w:rFonts w:ascii="Times New Roman" w:hAnsi="Times New Roman"/>
          <w:color w:val="000099"/>
          <w:sz w:val="26"/>
          <w:szCs w:val="26"/>
          <w:lang w:eastAsia="ru-RU"/>
        </w:rPr>
        <w:t xml:space="preserve"> их супругов и несовершеннолетних детей</w:t>
      </w:r>
      <w:r w:rsidRPr="00AF18EC">
        <w:rPr>
          <w:rFonts w:ascii="Times New Roman" w:hAnsi="Times New Roman"/>
          <w:color w:val="000099"/>
          <w:sz w:val="26"/>
          <w:szCs w:val="26"/>
          <w:lang w:eastAsia="ru-RU"/>
        </w:rPr>
        <w:t>,</w:t>
      </w:r>
      <w:r w:rsidR="00B2701C" w:rsidRPr="00AF18EC">
        <w:rPr>
          <w:rFonts w:ascii="Times New Roman" w:hAnsi="Times New Roman"/>
          <w:color w:val="000099"/>
          <w:sz w:val="26"/>
          <w:szCs w:val="26"/>
          <w:lang w:eastAsia="ru-RU"/>
        </w:rPr>
        <w:t xml:space="preserve"> денежных вкладах и ценных бумагах кандидатов, в том числе об акциях, и об ином участии </w:t>
      </w:r>
      <w:r w:rsidR="00C87E78" w:rsidRPr="00AF18EC">
        <w:rPr>
          <w:rFonts w:ascii="Times New Roman" w:hAnsi="Times New Roman"/>
          <w:color w:val="000099"/>
          <w:sz w:val="26"/>
          <w:szCs w:val="26"/>
          <w:lang w:eastAsia="ru-RU"/>
        </w:rPr>
        <w:t>кандидатов</w:t>
      </w:r>
      <w:r w:rsidR="00B2701C" w:rsidRPr="00AF18EC">
        <w:rPr>
          <w:rFonts w:ascii="Times New Roman" w:hAnsi="Times New Roman"/>
          <w:color w:val="000099"/>
          <w:sz w:val="26"/>
          <w:szCs w:val="26"/>
          <w:lang w:eastAsia="ru-RU"/>
        </w:rPr>
        <w:t xml:space="preserve"> в капитале коммерческих</w:t>
      </w:r>
      <w:proofErr w:type="gramEnd"/>
      <w:r w:rsidR="00B2701C" w:rsidRPr="00AF18EC">
        <w:rPr>
          <w:rFonts w:ascii="Times New Roman" w:hAnsi="Times New Roman"/>
          <w:color w:val="000099"/>
          <w:sz w:val="26"/>
          <w:szCs w:val="26"/>
          <w:lang w:eastAsia="ru-RU"/>
        </w:rPr>
        <w:t xml:space="preserve"> организаций,</w:t>
      </w:r>
      <w:r w:rsidR="00C87E78" w:rsidRPr="00AF18EC">
        <w:rPr>
          <w:rFonts w:ascii="Times New Roman" w:hAnsi="Times New Roman"/>
          <w:color w:val="000099"/>
          <w:sz w:val="26"/>
          <w:szCs w:val="26"/>
          <w:lang w:eastAsia="ru-RU"/>
        </w:rPr>
        <w:t xml:space="preserve"> об имуществе</w:t>
      </w:r>
      <w:r w:rsidR="00F62AFA" w:rsidRPr="00AF18EC">
        <w:rPr>
          <w:rFonts w:ascii="Times New Roman" w:hAnsi="Times New Roman"/>
          <w:color w:val="000099"/>
          <w:sz w:val="26"/>
          <w:szCs w:val="26"/>
          <w:lang w:eastAsia="ru-RU"/>
        </w:rPr>
        <w:t xml:space="preserve"> кандидатов, их супругов и несовершеннолетних детей</w:t>
      </w:r>
      <w:r w:rsidR="00C87E78" w:rsidRPr="00AF18EC">
        <w:rPr>
          <w:rFonts w:ascii="Times New Roman" w:hAnsi="Times New Roman"/>
          <w:color w:val="000099"/>
          <w:sz w:val="26"/>
          <w:szCs w:val="26"/>
          <w:lang w:eastAsia="ru-RU"/>
        </w:rPr>
        <w:t>, находящемся за пределами территории Российской Федерации, в том</w:t>
      </w:r>
      <w:r w:rsidR="009F1A43" w:rsidRPr="00AF18EC">
        <w:rPr>
          <w:rFonts w:ascii="Times New Roman" w:hAnsi="Times New Roman"/>
          <w:color w:val="000099"/>
          <w:sz w:val="26"/>
          <w:szCs w:val="26"/>
          <w:lang w:eastAsia="ru-RU"/>
        </w:rPr>
        <w:t xml:space="preserve"> </w:t>
      </w:r>
      <w:proofErr w:type="gramStart"/>
      <w:r w:rsidR="00717EFE" w:rsidRPr="00AF18EC">
        <w:rPr>
          <w:rFonts w:ascii="Times New Roman" w:hAnsi="Times New Roman"/>
          <w:color w:val="000099"/>
          <w:sz w:val="26"/>
          <w:szCs w:val="26"/>
          <w:lang w:eastAsia="ru-RU"/>
        </w:rPr>
        <w:t>числе</w:t>
      </w:r>
      <w:proofErr w:type="gramEnd"/>
      <w:r w:rsidR="00C87E78" w:rsidRPr="00AF18EC">
        <w:rPr>
          <w:rFonts w:ascii="Times New Roman" w:hAnsi="Times New Roman"/>
          <w:color w:val="000099"/>
          <w:sz w:val="26"/>
          <w:szCs w:val="26"/>
          <w:lang w:eastAsia="ru-RU"/>
        </w:rPr>
        <w:t xml:space="preserve"> переданном в доверительное управление,</w:t>
      </w:r>
      <w:r w:rsidR="00B2701C" w:rsidRPr="00AF18EC">
        <w:rPr>
          <w:rFonts w:ascii="Times New Roman" w:hAnsi="Times New Roman"/>
          <w:color w:val="000099"/>
          <w:sz w:val="26"/>
          <w:szCs w:val="26"/>
          <w:lang w:eastAsia="ru-RU"/>
        </w:rPr>
        <w:t xml:space="preserve"> </w:t>
      </w:r>
      <w:r w:rsidRPr="00AF18EC">
        <w:rPr>
          <w:rFonts w:ascii="Times New Roman" w:hAnsi="Times New Roman"/>
          <w:color w:val="000099"/>
          <w:sz w:val="26"/>
          <w:szCs w:val="26"/>
          <w:lang w:eastAsia="ru-RU"/>
        </w:rPr>
        <w:t xml:space="preserve">соблюдения кандидатами требований, предусмотренных </w:t>
      </w:r>
      <w:hyperlink r:id="rId22" w:history="1">
        <w:r w:rsidRPr="00AF18EC">
          <w:rPr>
            <w:rFonts w:ascii="Times New Roman" w:hAnsi="Times New Roman"/>
            <w:color w:val="000099"/>
            <w:sz w:val="26"/>
            <w:szCs w:val="26"/>
            <w:lang w:eastAsia="ru-RU"/>
          </w:rPr>
          <w:t>пунктом 5.1 статьи 123</w:t>
        </w:r>
      </w:hyperlink>
      <w:r w:rsidRPr="00AF18EC">
        <w:rPr>
          <w:rFonts w:ascii="Times New Roman" w:hAnsi="Times New Roman"/>
          <w:color w:val="000099"/>
          <w:sz w:val="26"/>
          <w:szCs w:val="26"/>
          <w:lang w:eastAsia="ru-RU"/>
        </w:rPr>
        <w:t xml:space="preserve">, </w:t>
      </w:r>
      <w:hyperlink r:id="rId23" w:history="1">
        <w:r w:rsidRPr="00AF18EC">
          <w:rPr>
            <w:rFonts w:ascii="Times New Roman" w:hAnsi="Times New Roman"/>
            <w:color w:val="000099"/>
            <w:sz w:val="26"/>
            <w:szCs w:val="26"/>
            <w:lang w:eastAsia="ru-RU"/>
          </w:rPr>
          <w:t>пунктом 8.1 статьи 136.6</w:t>
        </w:r>
      </w:hyperlink>
      <w:r w:rsidRPr="00AF18EC">
        <w:rPr>
          <w:rFonts w:ascii="Times New Roman" w:hAnsi="Times New Roman"/>
          <w:color w:val="000099"/>
          <w:sz w:val="26"/>
          <w:szCs w:val="26"/>
          <w:lang w:eastAsia="ru-RU"/>
        </w:rPr>
        <w:t xml:space="preserve">, </w:t>
      </w:r>
      <w:hyperlink r:id="rId24" w:history="1">
        <w:r w:rsidRPr="00AF18EC">
          <w:rPr>
            <w:rFonts w:ascii="Times New Roman" w:hAnsi="Times New Roman"/>
            <w:color w:val="000099"/>
            <w:sz w:val="26"/>
            <w:szCs w:val="26"/>
            <w:lang w:eastAsia="ru-RU"/>
          </w:rPr>
          <w:t>пунктом 5.1 статьи 173</w:t>
        </w:r>
      </w:hyperlink>
      <w:r w:rsidRPr="00AF18EC">
        <w:rPr>
          <w:rFonts w:ascii="Times New Roman" w:hAnsi="Times New Roman"/>
          <w:color w:val="000099"/>
          <w:sz w:val="26"/>
          <w:szCs w:val="26"/>
          <w:lang w:eastAsia="ru-RU"/>
        </w:rPr>
        <w:t xml:space="preserve"> настоящего Кодекса</w:t>
      </w:r>
      <w:r w:rsidR="00C87E78" w:rsidRPr="00AF18EC">
        <w:rPr>
          <w:rFonts w:ascii="Times New Roman" w:hAnsi="Times New Roman"/>
          <w:color w:val="000099"/>
          <w:sz w:val="26"/>
          <w:szCs w:val="26"/>
          <w:lang w:eastAsia="ru-RU"/>
        </w:rPr>
        <w:t>, об иных обязательствах имущественного характера</w:t>
      </w:r>
      <w:r w:rsidRPr="00AF18EC">
        <w:rPr>
          <w:rFonts w:ascii="Times New Roman" w:hAnsi="Times New Roman"/>
          <w:color w:val="000099"/>
          <w:sz w:val="26"/>
          <w:szCs w:val="26"/>
          <w:lang w:eastAsia="ru-RU"/>
        </w:rPr>
        <w:t>;</w:t>
      </w:r>
    </w:p>
    <w:p w:rsidR="00E02D4B" w:rsidRPr="00AF18EC" w:rsidRDefault="00E02D4B" w:rsidP="00E02D4B">
      <w:pPr>
        <w:autoSpaceDE w:val="0"/>
        <w:autoSpaceDN w:val="0"/>
        <w:adjustRightInd w:val="0"/>
        <w:spacing w:after="0" w:line="240" w:lineRule="auto"/>
        <w:ind w:firstLine="540"/>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3)</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контролирует соблюдение установленного порядка финансирования проведения агитации, осуществления иных мероприятий, непосредственно связанных с проведением избирательной кампании кандидатами, избирательными объединениями, кампании референдума, кампании отзыва;</w:t>
      </w:r>
    </w:p>
    <w:p w:rsidR="00E02D4B" w:rsidRPr="00AF18EC" w:rsidRDefault="00E02D4B" w:rsidP="00E02D4B">
      <w:pPr>
        <w:autoSpaceDE w:val="0"/>
        <w:autoSpaceDN w:val="0"/>
        <w:adjustRightInd w:val="0"/>
        <w:spacing w:after="0" w:line="240" w:lineRule="auto"/>
        <w:ind w:firstLine="540"/>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4)</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 xml:space="preserve">запрашивает и получает от кандидатов, избирательных объединений, сторон по проведению референдума, </w:t>
      </w:r>
      <w:r w:rsidR="00C62435" w:rsidRPr="00AF18EC">
        <w:rPr>
          <w:rFonts w:ascii="Times New Roman" w:hAnsi="Times New Roman"/>
          <w:color w:val="000099"/>
          <w:sz w:val="26"/>
          <w:szCs w:val="26"/>
          <w:lang w:eastAsia="ru-RU"/>
        </w:rPr>
        <w:t xml:space="preserve">отзыва, </w:t>
      </w:r>
      <w:r w:rsidRPr="00AF18EC">
        <w:rPr>
          <w:rFonts w:ascii="Times New Roman" w:hAnsi="Times New Roman"/>
          <w:color w:val="000099"/>
          <w:sz w:val="26"/>
          <w:szCs w:val="26"/>
          <w:lang w:eastAsia="ru-RU"/>
        </w:rPr>
        <w:t>избирательных комиссий, комиссий референдума, комиссий отзыва информацию по всем вопросам, входящим в ее компетенцию;</w:t>
      </w:r>
    </w:p>
    <w:p w:rsidR="00E02D4B" w:rsidRPr="00AF18EC" w:rsidRDefault="00E02D4B" w:rsidP="0013326E">
      <w:pPr>
        <w:autoSpaceDE w:val="0"/>
        <w:autoSpaceDN w:val="0"/>
        <w:adjustRightInd w:val="0"/>
        <w:spacing w:after="0" w:line="240" w:lineRule="auto"/>
        <w:ind w:firstLine="540"/>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5)</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 xml:space="preserve">обращается в </w:t>
      </w:r>
      <w:r w:rsidR="00FC740F" w:rsidRPr="00AF18EC">
        <w:rPr>
          <w:rFonts w:ascii="Times New Roman" w:hAnsi="Times New Roman"/>
          <w:color w:val="000099"/>
          <w:sz w:val="26"/>
          <w:szCs w:val="26"/>
          <w:lang w:eastAsia="ru-RU"/>
        </w:rPr>
        <w:t xml:space="preserve">федеральные государственные органы, </w:t>
      </w:r>
      <w:r w:rsidRPr="00AF18EC">
        <w:rPr>
          <w:rFonts w:ascii="Times New Roman" w:hAnsi="Times New Roman"/>
          <w:color w:val="000099"/>
          <w:sz w:val="26"/>
          <w:szCs w:val="26"/>
          <w:lang w:eastAsia="ru-RU"/>
        </w:rPr>
        <w:t xml:space="preserve">органы государственной власти Алтайского края, иные государственные органы Алтайского края, в органы местного самоуправления, организации </w:t>
      </w:r>
      <w:r w:rsidR="00FC740F" w:rsidRPr="00AF18EC">
        <w:rPr>
          <w:rFonts w:ascii="Times New Roman" w:hAnsi="Times New Roman"/>
          <w:color w:val="000099"/>
          <w:sz w:val="26"/>
          <w:szCs w:val="26"/>
          <w:lang w:eastAsia="ru-RU"/>
        </w:rPr>
        <w:t>независимо от</w:t>
      </w:r>
      <w:r w:rsidRPr="00AF18EC">
        <w:rPr>
          <w:rFonts w:ascii="Times New Roman" w:hAnsi="Times New Roman"/>
          <w:color w:val="000099"/>
          <w:sz w:val="26"/>
          <w:szCs w:val="26"/>
          <w:lang w:eastAsia="ru-RU"/>
        </w:rPr>
        <w:t xml:space="preserve"> форм собственности, а также к гражданам по вопросам, </w:t>
      </w:r>
      <w:r w:rsidR="0013326E" w:rsidRPr="00AF18EC">
        <w:rPr>
          <w:rFonts w:ascii="Times New Roman" w:hAnsi="Times New Roman"/>
          <w:color w:val="000099"/>
          <w:sz w:val="26"/>
          <w:szCs w:val="26"/>
          <w:lang w:eastAsia="ru-RU"/>
        </w:rPr>
        <w:t>входящим в ее компетенцию</w:t>
      </w:r>
      <w:r w:rsidRPr="00AF18EC">
        <w:rPr>
          <w:rFonts w:ascii="Times New Roman" w:hAnsi="Times New Roman"/>
          <w:color w:val="000099"/>
          <w:sz w:val="26"/>
          <w:szCs w:val="26"/>
          <w:lang w:eastAsia="ru-RU"/>
        </w:rPr>
        <w:t>, запрашивает необходимые сведения и материалы, связанные с финансовым обеспечением выборов, референдумов, отзывов. Ответы</w:t>
      </w:r>
      <w:r w:rsidR="0013326E" w:rsidRPr="00AF18EC">
        <w:rPr>
          <w:rFonts w:ascii="Times New Roman" w:hAnsi="Times New Roman"/>
          <w:color w:val="000099"/>
          <w:sz w:val="26"/>
          <w:szCs w:val="26"/>
          <w:lang w:eastAsia="ru-RU"/>
        </w:rPr>
        <w:t xml:space="preserve"> на обращения контрольно-ревизионной службы и запрашиваемые ею </w:t>
      </w:r>
      <w:r w:rsidR="0013326E" w:rsidRPr="00AF18EC">
        <w:rPr>
          <w:rFonts w:ascii="Times New Roman" w:hAnsi="Times New Roman"/>
          <w:color w:val="000099"/>
          <w:sz w:val="26"/>
          <w:szCs w:val="26"/>
          <w:lang w:eastAsia="ru-RU"/>
        </w:rPr>
        <w:lastRenderedPageBreak/>
        <w:t>материалы представляются в десятидневный срок, а за пять и менее дней до дня голосования и в день голосования – немедленно;</w:t>
      </w:r>
    </w:p>
    <w:p w:rsidR="00E02D4B" w:rsidRPr="00AF18EC" w:rsidRDefault="00E02D4B" w:rsidP="00E02D4B">
      <w:pPr>
        <w:autoSpaceDE w:val="0"/>
        <w:autoSpaceDN w:val="0"/>
        <w:adjustRightInd w:val="0"/>
        <w:spacing w:after="0" w:line="240" w:lineRule="auto"/>
        <w:ind w:firstLine="540"/>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6)</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составляет документы о финансовых нарушениях при финансировании выборов, референдумов, отзывов;</w:t>
      </w:r>
    </w:p>
    <w:p w:rsidR="00E02D4B" w:rsidRPr="00AF18EC" w:rsidRDefault="00E02D4B" w:rsidP="00E02D4B">
      <w:pPr>
        <w:autoSpaceDE w:val="0"/>
        <w:autoSpaceDN w:val="0"/>
        <w:adjustRightInd w:val="0"/>
        <w:spacing w:after="0" w:line="240" w:lineRule="auto"/>
        <w:ind w:firstLine="540"/>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7)</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ставит перед соответствующей комиссией вопросы о применении мер ответственности к кандидатам, избирательным объединениям, сторонам по проведению референдума, отзыва, а также к гражданам и юридическим лицам за нарушения, допущенные ими при финансировании избирательной кампании, кампании референдума, кампании отзыва;</w:t>
      </w:r>
    </w:p>
    <w:p w:rsidR="00E02D4B" w:rsidRPr="00AF18EC" w:rsidRDefault="00E02D4B" w:rsidP="00E02D4B">
      <w:pPr>
        <w:autoSpaceDE w:val="0"/>
        <w:autoSpaceDN w:val="0"/>
        <w:adjustRightInd w:val="0"/>
        <w:spacing w:after="0" w:line="240" w:lineRule="auto"/>
        <w:ind w:firstLine="540"/>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8)</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привлекает экспертов к проведению проверок</w:t>
      </w:r>
      <w:r w:rsidR="00422BB0" w:rsidRPr="00AF18EC">
        <w:rPr>
          <w:rFonts w:ascii="Times New Roman" w:hAnsi="Times New Roman"/>
          <w:color w:val="000099"/>
          <w:sz w:val="26"/>
          <w:szCs w:val="26"/>
          <w:lang w:eastAsia="ru-RU"/>
        </w:rPr>
        <w:t>,</w:t>
      </w:r>
      <w:r w:rsidRPr="00AF18EC">
        <w:rPr>
          <w:rFonts w:ascii="Times New Roman" w:hAnsi="Times New Roman"/>
          <w:color w:val="000099"/>
          <w:sz w:val="26"/>
          <w:szCs w:val="26"/>
          <w:lang w:eastAsia="ru-RU"/>
        </w:rPr>
        <w:t xml:space="preserve"> подготовке заключений</w:t>
      </w:r>
      <w:r w:rsidR="00422BB0" w:rsidRPr="00AF18EC">
        <w:rPr>
          <w:rFonts w:ascii="Times New Roman" w:hAnsi="Times New Roman"/>
          <w:color w:val="000099"/>
          <w:sz w:val="26"/>
          <w:szCs w:val="26"/>
          <w:lang w:eastAsia="ru-RU"/>
        </w:rPr>
        <w:t xml:space="preserve"> и экспертных оценок</w:t>
      </w:r>
      <w:r w:rsidRPr="00AF18EC">
        <w:rPr>
          <w:rFonts w:ascii="Times New Roman" w:hAnsi="Times New Roman"/>
          <w:color w:val="000099"/>
          <w:sz w:val="26"/>
          <w:szCs w:val="26"/>
          <w:lang w:eastAsia="ru-RU"/>
        </w:rPr>
        <w:t>.</w:t>
      </w:r>
    </w:p>
    <w:p w:rsidR="00122E98" w:rsidRPr="00AF18EC" w:rsidRDefault="00FF3020" w:rsidP="00122E98">
      <w:pPr>
        <w:autoSpaceDE w:val="0"/>
        <w:autoSpaceDN w:val="0"/>
        <w:adjustRightInd w:val="0"/>
        <w:spacing w:after="0" w:line="240" w:lineRule="auto"/>
        <w:ind w:firstLine="540"/>
        <w:jc w:val="both"/>
        <w:rPr>
          <w:rFonts w:ascii="Times New Roman" w:hAnsi="Times New Roman"/>
          <w:color w:val="000099"/>
          <w:sz w:val="26"/>
          <w:szCs w:val="26"/>
          <w:lang w:eastAsia="ru-RU"/>
        </w:rPr>
      </w:pPr>
      <w:r>
        <w:rPr>
          <w:rFonts w:ascii="Times New Roman" w:hAnsi="Times New Roman"/>
          <w:color w:val="000099"/>
          <w:sz w:val="26"/>
          <w:szCs w:val="26"/>
          <w:lang w:eastAsia="ru-RU"/>
        </w:rPr>
        <w:t>7</w:t>
      </w:r>
      <w:r w:rsidR="00122E98" w:rsidRPr="00AF18EC">
        <w:rPr>
          <w:rFonts w:ascii="Times New Roman" w:hAnsi="Times New Roman"/>
          <w:color w:val="000099"/>
          <w:sz w:val="26"/>
          <w:szCs w:val="26"/>
          <w:lang w:eastAsia="ru-RU"/>
        </w:rPr>
        <w:t>.</w:t>
      </w:r>
      <w:r w:rsidR="00AF18EC">
        <w:rPr>
          <w:rFonts w:ascii="Times New Roman" w:hAnsi="Times New Roman"/>
          <w:color w:val="000099"/>
          <w:sz w:val="26"/>
          <w:szCs w:val="26"/>
          <w:lang w:eastAsia="ru-RU"/>
        </w:rPr>
        <w:t> </w:t>
      </w:r>
      <w:r w:rsidR="00122E98" w:rsidRPr="00AF18EC">
        <w:rPr>
          <w:rFonts w:ascii="Times New Roman" w:hAnsi="Times New Roman"/>
          <w:color w:val="000099"/>
          <w:sz w:val="26"/>
          <w:szCs w:val="26"/>
          <w:lang w:eastAsia="ru-RU"/>
        </w:rPr>
        <w:t xml:space="preserve">При осуществлении своих полномочий контрольно-ревизионная служба может использовать </w:t>
      </w:r>
      <w:hyperlink r:id="rId25" w:history="1">
        <w:r w:rsidR="00122E98" w:rsidRPr="00AF18EC">
          <w:rPr>
            <w:rFonts w:ascii="Times New Roman" w:hAnsi="Times New Roman"/>
            <w:color w:val="000099"/>
            <w:sz w:val="26"/>
            <w:szCs w:val="26"/>
            <w:lang w:eastAsia="ru-RU"/>
          </w:rPr>
          <w:t>ГАС «Выборы</w:t>
        </w:r>
      </w:hyperlink>
      <w:r w:rsidR="00122E98" w:rsidRPr="00AF18EC">
        <w:rPr>
          <w:rFonts w:ascii="Times New Roman" w:hAnsi="Times New Roman"/>
          <w:color w:val="000099"/>
          <w:sz w:val="26"/>
          <w:szCs w:val="26"/>
          <w:lang w:eastAsia="ru-RU"/>
        </w:rPr>
        <w:t>»</w:t>
      </w:r>
      <w:proofErr w:type="gramStart"/>
      <w:r w:rsidR="00122E98" w:rsidRPr="00AF18EC">
        <w:rPr>
          <w:rFonts w:ascii="Times New Roman" w:hAnsi="Times New Roman"/>
          <w:color w:val="000099"/>
          <w:sz w:val="26"/>
          <w:szCs w:val="26"/>
          <w:lang w:eastAsia="ru-RU"/>
        </w:rPr>
        <w:t>.</w:t>
      </w:r>
      <w:r w:rsidR="00546C39">
        <w:rPr>
          <w:rFonts w:ascii="Times New Roman" w:hAnsi="Times New Roman"/>
          <w:color w:val="000099"/>
          <w:sz w:val="26"/>
          <w:szCs w:val="26"/>
          <w:lang w:eastAsia="ru-RU"/>
        </w:rPr>
        <w:t>»</w:t>
      </w:r>
      <w:proofErr w:type="gramEnd"/>
      <w:r w:rsidR="00546C39">
        <w:rPr>
          <w:rFonts w:ascii="Times New Roman" w:hAnsi="Times New Roman"/>
          <w:color w:val="000099"/>
          <w:sz w:val="26"/>
          <w:szCs w:val="26"/>
          <w:lang w:eastAsia="ru-RU"/>
        </w:rPr>
        <w:t>;</w:t>
      </w:r>
    </w:p>
    <w:p w:rsidR="00541476" w:rsidRPr="00AF18EC" w:rsidRDefault="00541476" w:rsidP="00E02D4B">
      <w:pPr>
        <w:autoSpaceDE w:val="0"/>
        <w:autoSpaceDN w:val="0"/>
        <w:adjustRightInd w:val="0"/>
        <w:spacing w:after="0" w:line="240" w:lineRule="auto"/>
        <w:ind w:firstLine="540"/>
        <w:jc w:val="both"/>
        <w:rPr>
          <w:rFonts w:ascii="Times New Roman" w:hAnsi="Times New Roman"/>
          <w:color w:val="000099"/>
          <w:sz w:val="26"/>
          <w:szCs w:val="26"/>
          <w:lang w:eastAsia="ru-RU"/>
        </w:rPr>
      </w:pPr>
    </w:p>
    <w:p w:rsidR="00CD1900" w:rsidRPr="00AF18EC" w:rsidRDefault="00CD1900" w:rsidP="00ED1387">
      <w:pPr>
        <w:pStyle w:val="af2"/>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 xml:space="preserve">в </w:t>
      </w:r>
      <w:r w:rsidR="00ED1387" w:rsidRPr="00AF18EC">
        <w:rPr>
          <w:rFonts w:ascii="Times New Roman" w:hAnsi="Times New Roman"/>
          <w:color w:val="000099"/>
          <w:sz w:val="26"/>
          <w:szCs w:val="26"/>
          <w:lang w:eastAsia="ru-RU"/>
        </w:rPr>
        <w:t xml:space="preserve">предложении втором пункта 5 </w:t>
      </w:r>
      <w:r w:rsidRPr="00AF18EC">
        <w:rPr>
          <w:rFonts w:ascii="Times New Roman" w:hAnsi="Times New Roman"/>
          <w:color w:val="000099"/>
          <w:sz w:val="26"/>
          <w:szCs w:val="26"/>
          <w:lang w:eastAsia="ru-RU"/>
        </w:rPr>
        <w:t>стать</w:t>
      </w:r>
      <w:r w:rsidR="00ED1387" w:rsidRPr="00AF18EC">
        <w:rPr>
          <w:rFonts w:ascii="Times New Roman" w:hAnsi="Times New Roman"/>
          <w:color w:val="000099"/>
          <w:sz w:val="26"/>
          <w:szCs w:val="26"/>
          <w:lang w:eastAsia="ru-RU"/>
        </w:rPr>
        <w:t>и</w:t>
      </w:r>
      <w:r w:rsidRPr="00AF18EC">
        <w:rPr>
          <w:rFonts w:ascii="Times New Roman" w:hAnsi="Times New Roman"/>
          <w:color w:val="000099"/>
          <w:sz w:val="26"/>
          <w:szCs w:val="26"/>
          <w:lang w:eastAsia="ru-RU"/>
        </w:rPr>
        <w:t xml:space="preserve"> 92</w:t>
      </w:r>
      <w:r w:rsidR="00D32458" w:rsidRPr="00AF18EC">
        <w:rPr>
          <w:rFonts w:ascii="Times New Roman" w:hAnsi="Times New Roman"/>
          <w:color w:val="000099"/>
          <w:sz w:val="26"/>
          <w:szCs w:val="26"/>
          <w:lang w:eastAsia="ru-RU"/>
        </w:rPr>
        <w:t xml:space="preserve"> слово «заказу» заменить словом «контракту»;</w:t>
      </w:r>
    </w:p>
    <w:p w:rsidR="006A523F" w:rsidRPr="00AF18EC" w:rsidRDefault="006A523F" w:rsidP="00CD1900">
      <w:pPr>
        <w:pStyle w:val="af2"/>
        <w:tabs>
          <w:tab w:val="left" w:pos="1134"/>
        </w:tabs>
        <w:autoSpaceDE w:val="0"/>
        <w:autoSpaceDN w:val="0"/>
        <w:adjustRightInd w:val="0"/>
        <w:spacing w:after="0" w:line="240" w:lineRule="auto"/>
        <w:ind w:left="709"/>
        <w:jc w:val="both"/>
        <w:rPr>
          <w:rFonts w:ascii="Times New Roman" w:hAnsi="Times New Roman"/>
          <w:color w:val="000099"/>
          <w:sz w:val="26"/>
          <w:szCs w:val="26"/>
          <w:lang w:eastAsia="ru-RU"/>
        </w:rPr>
      </w:pPr>
    </w:p>
    <w:p w:rsidR="006A523F" w:rsidRPr="00AF18EC" w:rsidRDefault="006A523F" w:rsidP="00AF18EC">
      <w:pPr>
        <w:pStyle w:val="af2"/>
        <w:numPr>
          <w:ilvl w:val="0"/>
          <w:numId w:val="3"/>
        </w:numPr>
        <w:tabs>
          <w:tab w:val="left" w:pos="1276"/>
        </w:tabs>
        <w:autoSpaceDE w:val="0"/>
        <w:autoSpaceDN w:val="0"/>
        <w:adjustRightInd w:val="0"/>
        <w:spacing w:after="0" w:line="240" w:lineRule="auto"/>
        <w:ind w:left="0" w:firstLine="709"/>
        <w:jc w:val="both"/>
        <w:rPr>
          <w:rFonts w:ascii="Times New Roman" w:hAnsi="Times New Roman"/>
          <w:iCs/>
          <w:color w:val="000099"/>
          <w:sz w:val="26"/>
          <w:szCs w:val="26"/>
          <w:lang w:eastAsia="ru-RU"/>
        </w:rPr>
      </w:pPr>
      <w:r w:rsidRPr="00AF18EC">
        <w:rPr>
          <w:rFonts w:ascii="Times New Roman" w:hAnsi="Times New Roman"/>
          <w:color w:val="000099"/>
          <w:sz w:val="26"/>
          <w:szCs w:val="26"/>
          <w:lang w:eastAsia="ru-RU"/>
        </w:rPr>
        <w:t>в предложении первом пункта 8.2 статьи 98</w:t>
      </w:r>
      <w:r w:rsidR="000F185D" w:rsidRPr="00AF18EC">
        <w:rPr>
          <w:rFonts w:ascii="Times New Roman" w:hAnsi="Times New Roman"/>
          <w:color w:val="000099"/>
          <w:sz w:val="26"/>
          <w:szCs w:val="26"/>
          <w:lang w:eastAsia="ru-RU"/>
        </w:rPr>
        <w:t xml:space="preserve"> </w:t>
      </w:r>
      <w:r w:rsidRPr="00AF18EC">
        <w:rPr>
          <w:rFonts w:ascii="Times New Roman" w:hAnsi="Times New Roman"/>
          <w:color w:val="000099"/>
          <w:sz w:val="26"/>
          <w:szCs w:val="26"/>
          <w:lang w:eastAsia="ru-RU"/>
        </w:rPr>
        <w:t>слова «перед началом голосования» заменить словами «</w:t>
      </w:r>
      <w:r w:rsidRPr="00AF18EC">
        <w:rPr>
          <w:rFonts w:ascii="Times New Roman" w:hAnsi="Times New Roman"/>
          <w:iCs/>
          <w:color w:val="000099"/>
          <w:sz w:val="26"/>
          <w:szCs w:val="26"/>
          <w:lang w:eastAsia="ru-RU"/>
        </w:rPr>
        <w:t>непосредственно перед наступлением времени голосования»</w:t>
      </w:r>
      <w:r w:rsidR="000F185D" w:rsidRPr="00AF18EC">
        <w:rPr>
          <w:rFonts w:ascii="Times New Roman" w:hAnsi="Times New Roman"/>
          <w:iCs/>
          <w:color w:val="000099"/>
          <w:sz w:val="26"/>
          <w:szCs w:val="26"/>
          <w:lang w:eastAsia="ru-RU"/>
        </w:rPr>
        <w:t xml:space="preserve">, </w:t>
      </w:r>
      <w:r w:rsidRPr="00AF18EC">
        <w:rPr>
          <w:rFonts w:ascii="Times New Roman" w:hAnsi="Times New Roman"/>
          <w:iCs/>
          <w:color w:val="000099"/>
          <w:sz w:val="26"/>
          <w:szCs w:val="26"/>
          <w:lang w:eastAsia="ru-RU"/>
        </w:rPr>
        <w:t>слово «избирателям</w:t>
      </w:r>
      <w:proofErr w:type="gramStart"/>
      <w:r w:rsidRPr="00AF18EC">
        <w:rPr>
          <w:rFonts w:ascii="Times New Roman" w:hAnsi="Times New Roman"/>
          <w:iCs/>
          <w:color w:val="000099"/>
          <w:sz w:val="26"/>
          <w:szCs w:val="26"/>
          <w:lang w:eastAsia="ru-RU"/>
        </w:rPr>
        <w:t>,»</w:t>
      </w:r>
      <w:proofErr w:type="gramEnd"/>
      <w:r w:rsidRPr="00AF18EC">
        <w:rPr>
          <w:rFonts w:ascii="Times New Roman" w:hAnsi="Times New Roman"/>
          <w:iCs/>
          <w:color w:val="000099"/>
          <w:sz w:val="26"/>
          <w:szCs w:val="26"/>
          <w:lang w:eastAsia="ru-RU"/>
        </w:rPr>
        <w:t xml:space="preserve"> исключить;</w:t>
      </w:r>
    </w:p>
    <w:p w:rsidR="00242D60" w:rsidRPr="00AF18EC" w:rsidRDefault="00242D60" w:rsidP="006A523F">
      <w:pPr>
        <w:autoSpaceDE w:val="0"/>
        <w:autoSpaceDN w:val="0"/>
        <w:adjustRightInd w:val="0"/>
        <w:spacing w:after="0" w:line="240" w:lineRule="auto"/>
        <w:ind w:firstLine="709"/>
        <w:jc w:val="both"/>
        <w:rPr>
          <w:rFonts w:ascii="Times New Roman" w:hAnsi="Times New Roman"/>
          <w:iCs/>
          <w:color w:val="000099"/>
          <w:sz w:val="26"/>
          <w:szCs w:val="26"/>
          <w:lang w:eastAsia="ru-RU"/>
        </w:rPr>
      </w:pPr>
    </w:p>
    <w:p w:rsidR="00242D60" w:rsidRPr="00AF18EC" w:rsidRDefault="00242D60" w:rsidP="00AF18EC">
      <w:pPr>
        <w:pStyle w:val="af2"/>
        <w:numPr>
          <w:ilvl w:val="0"/>
          <w:numId w:val="3"/>
        </w:numPr>
        <w:tabs>
          <w:tab w:val="left" w:pos="1276"/>
        </w:tabs>
        <w:autoSpaceDE w:val="0"/>
        <w:autoSpaceDN w:val="0"/>
        <w:adjustRightInd w:val="0"/>
        <w:spacing w:after="0" w:line="240" w:lineRule="auto"/>
        <w:ind w:left="0" w:firstLine="709"/>
        <w:jc w:val="both"/>
        <w:rPr>
          <w:rFonts w:ascii="Times New Roman" w:hAnsi="Times New Roman"/>
          <w:iCs/>
          <w:color w:val="000099"/>
          <w:sz w:val="26"/>
          <w:szCs w:val="26"/>
          <w:lang w:eastAsia="ru-RU"/>
        </w:rPr>
      </w:pPr>
      <w:r w:rsidRPr="00AF18EC">
        <w:rPr>
          <w:rFonts w:ascii="Times New Roman" w:hAnsi="Times New Roman"/>
          <w:iCs/>
          <w:color w:val="000099"/>
          <w:sz w:val="26"/>
          <w:szCs w:val="26"/>
          <w:lang w:eastAsia="ru-RU"/>
        </w:rPr>
        <w:t>предложени</w:t>
      </w:r>
      <w:r w:rsidR="00AF365E">
        <w:rPr>
          <w:rFonts w:ascii="Times New Roman" w:hAnsi="Times New Roman"/>
          <w:iCs/>
          <w:color w:val="000099"/>
          <w:sz w:val="26"/>
          <w:szCs w:val="26"/>
          <w:lang w:eastAsia="ru-RU"/>
        </w:rPr>
        <w:t>е</w:t>
      </w:r>
      <w:r w:rsidRPr="00AF18EC">
        <w:rPr>
          <w:rFonts w:ascii="Times New Roman" w:hAnsi="Times New Roman"/>
          <w:iCs/>
          <w:color w:val="000099"/>
          <w:sz w:val="26"/>
          <w:szCs w:val="26"/>
          <w:lang w:eastAsia="ru-RU"/>
        </w:rPr>
        <w:t xml:space="preserve"> второ</w:t>
      </w:r>
      <w:r w:rsidR="00AF365E">
        <w:rPr>
          <w:rFonts w:ascii="Times New Roman" w:hAnsi="Times New Roman"/>
          <w:iCs/>
          <w:color w:val="000099"/>
          <w:sz w:val="26"/>
          <w:szCs w:val="26"/>
          <w:lang w:eastAsia="ru-RU"/>
        </w:rPr>
        <w:t>е</w:t>
      </w:r>
      <w:r w:rsidRPr="00AF18EC">
        <w:rPr>
          <w:rFonts w:ascii="Times New Roman" w:hAnsi="Times New Roman"/>
          <w:iCs/>
          <w:color w:val="000099"/>
          <w:sz w:val="26"/>
          <w:szCs w:val="26"/>
          <w:lang w:eastAsia="ru-RU"/>
        </w:rPr>
        <w:t xml:space="preserve"> абзаца второго пункта 1 статьи 101 </w:t>
      </w:r>
      <w:r w:rsidR="00AF365E">
        <w:rPr>
          <w:rFonts w:ascii="Times New Roman" w:hAnsi="Times New Roman"/>
          <w:iCs/>
          <w:color w:val="000099"/>
          <w:sz w:val="26"/>
          <w:szCs w:val="26"/>
          <w:lang w:eastAsia="ru-RU"/>
        </w:rPr>
        <w:t xml:space="preserve">после </w:t>
      </w:r>
      <w:r w:rsidRPr="00AF18EC">
        <w:rPr>
          <w:rFonts w:ascii="Times New Roman" w:hAnsi="Times New Roman"/>
          <w:iCs/>
          <w:color w:val="000099"/>
          <w:sz w:val="26"/>
          <w:szCs w:val="26"/>
          <w:lang w:eastAsia="ru-RU"/>
        </w:rPr>
        <w:t>слов «Законодательное Собрание</w:t>
      </w:r>
      <w:proofErr w:type="gramStart"/>
      <w:r w:rsidRPr="00AF18EC">
        <w:rPr>
          <w:rFonts w:ascii="Times New Roman" w:hAnsi="Times New Roman"/>
          <w:iCs/>
          <w:color w:val="000099"/>
          <w:sz w:val="26"/>
          <w:szCs w:val="26"/>
          <w:lang w:eastAsia="ru-RU"/>
        </w:rPr>
        <w:t>,»</w:t>
      </w:r>
      <w:proofErr w:type="gramEnd"/>
      <w:r w:rsidRPr="00AF18EC">
        <w:rPr>
          <w:rFonts w:ascii="Times New Roman" w:hAnsi="Times New Roman"/>
          <w:iCs/>
          <w:color w:val="000099"/>
          <w:sz w:val="26"/>
          <w:szCs w:val="26"/>
          <w:lang w:eastAsia="ru-RU"/>
        </w:rPr>
        <w:t xml:space="preserve"> дополнить словами «Губернатора Алтайского края,»;</w:t>
      </w:r>
    </w:p>
    <w:p w:rsidR="00242D60" w:rsidRPr="00AF18EC" w:rsidRDefault="00242D60" w:rsidP="006A523F">
      <w:pPr>
        <w:autoSpaceDE w:val="0"/>
        <w:autoSpaceDN w:val="0"/>
        <w:adjustRightInd w:val="0"/>
        <w:spacing w:after="0" w:line="240" w:lineRule="auto"/>
        <w:ind w:firstLine="709"/>
        <w:jc w:val="both"/>
        <w:rPr>
          <w:rFonts w:ascii="Times New Roman" w:hAnsi="Times New Roman"/>
          <w:iCs/>
          <w:color w:val="000099"/>
          <w:sz w:val="26"/>
          <w:szCs w:val="26"/>
          <w:lang w:eastAsia="ru-RU"/>
        </w:rPr>
      </w:pPr>
    </w:p>
    <w:p w:rsidR="006823C4" w:rsidRPr="00AF18EC" w:rsidRDefault="006823C4" w:rsidP="00AF18EC">
      <w:pPr>
        <w:pStyle w:val="af2"/>
        <w:numPr>
          <w:ilvl w:val="0"/>
          <w:numId w:val="3"/>
        </w:numPr>
        <w:tabs>
          <w:tab w:val="left" w:pos="-284"/>
          <w:tab w:val="left" w:pos="-142"/>
          <w:tab w:val="left" w:pos="1276"/>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пункт 8 статьи 129 изложить в следующей редакции:</w:t>
      </w:r>
    </w:p>
    <w:p w:rsidR="006823C4" w:rsidRPr="00AF18EC" w:rsidRDefault="006823C4" w:rsidP="00097CF4">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w:t>
      </w:r>
      <w:r w:rsidR="009E59F2" w:rsidRPr="00AF18EC">
        <w:rPr>
          <w:rFonts w:ascii="Times New Roman" w:hAnsi="Times New Roman"/>
          <w:color w:val="000099"/>
          <w:sz w:val="26"/>
          <w:szCs w:val="26"/>
          <w:lang w:eastAsia="ru-RU"/>
        </w:rPr>
        <w:t>8.</w:t>
      </w:r>
      <w:r w:rsidR="00AF18EC">
        <w:rPr>
          <w:rFonts w:ascii="Times New Roman" w:hAnsi="Times New Roman"/>
          <w:color w:val="000099"/>
          <w:sz w:val="26"/>
          <w:szCs w:val="26"/>
          <w:lang w:eastAsia="ru-RU"/>
        </w:rPr>
        <w:t> </w:t>
      </w:r>
      <w:r w:rsidR="00097CF4" w:rsidRPr="00AF18EC">
        <w:rPr>
          <w:rFonts w:ascii="Times New Roman" w:hAnsi="Times New Roman"/>
          <w:color w:val="000099"/>
          <w:sz w:val="26"/>
          <w:szCs w:val="26"/>
          <w:lang w:eastAsia="ru-RU"/>
        </w:rPr>
        <w:t>Сведения о поступлении средств на специальный избирательный счет и расходовании этих средств размещаются Избирательной комиссией Алтайского края на своем сайте в информационно-телекоммуникационной сети «Интернет».</w:t>
      </w:r>
      <w:r w:rsidR="0090637C" w:rsidRPr="00AF18EC">
        <w:rPr>
          <w:rFonts w:ascii="Times New Roman" w:hAnsi="Times New Roman"/>
          <w:color w:val="000099"/>
          <w:sz w:val="26"/>
          <w:szCs w:val="26"/>
          <w:lang w:eastAsia="ru-RU"/>
        </w:rPr>
        <w:t xml:space="preserve"> Обязательному размещению подлежат сведения:</w:t>
      </w:r>
    </w:p>
    <w:p w:rsidR="0090637C" w:rsidRPr="00AF18EC" w:rsidRDefault="0090637C" w:rsidP="0090637C">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финансовой операции по расходованию средств из избирательного фонда в случае, если ее размер превышает 50 тысяч рублей;</w:t>
      </w:r>
    </w:p>
    <w:p w:rsidR="0090637C" w:rsidRPr="00AF18EC" w:rsidRDefault="0090637C" w:rsidP="0090637C">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юридических лицах, перечисливших в избирательный фонд добровольные пожертвования в сумме, превышающей 25 тысяч рублей;</w:t>
      </w:r>
    </w:p>
    <w:p w:rsidR="0090637C" w:rsidRPr="00AF18EC" w:rsidRDefault="0090637C" w:rsidP="0090637C">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количестве граждан, внесших в избирательный фонд добровольные пожертвования в сумме, превышающей 20 тысяч рублей;</w:t>
      </w:r>
    </w:p>
    <w:p w:rsidR="0090637C" w:rsidRPr="00AF18EC" w:rsidRDefault="0090637C" w:rsidP="0090637C">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г)</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средствах, возвращенных жертвователям из избирательного фонда, в том числе об основаниях возврата;</w:t>
      </w:r>
    </w:p>
    <w:p w:rsidR="0090637C" w:rsidRPr="00AF18EC" w:rsidRDefault="0090637C" w:rsidP="0090637C">
      <w:pPr>
        <w:autoSpaceDE w:val="0"/>
        <w:autoSpaceDN w:val="0"/>
        <w:adjustRightInd w:val="0"/>
        <w:spacing w:after="0" w:line="240" w:lineRule="auto"/>
        <w:ind w:firstLine="709"/>
        <w:jc w:val="both"/>
        <w:rPr>
          <w:rFonts w:ascii="Times New Roman" w:hAnsi="Times New Roman"/>
          <w:color w:val="000099"/>
          <w:sz w:val="26"/>
          <w:szCs w:val="26"/>
          <w:lang w:eastAsia="ru-RU"/>
        </w:rPr>
      </w:pPr>
      <w:proofErr w:type="spellStart"/>
      <w:r w:rsidRPr="00AF18EC">
        <w:rPr>
          <w:rFonts w:ascii="Times New Roman" w:hAnsi="Times New Roman"/>
          <w:color w:val="000099"/>
          <w:sz w:val="26"/>
          <w:szCs w:val="26"/>
          <w:lang w:eastAsia="ru-RU"/>
        </w:rPr>
        <w:t>д</w:t>
      </w:r>
      <w:proofErr w:type="spellEnd"/>
      <w:r w:rsidRPr="00AF18EC">
        <w:rPr>
          <w:rFonts w:ascii="Times New Roman" w:hAnsi="Times New Roman"/>
          <w:color w:val="000099"/>
          <w:sz w:val="26"/>
          <w:szCs w:val="26"/>
          <w:lang w:eastAsia="ru-RU"/>
        </w:rPr>
        <w:t>)</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об общей сумме средств, поступивших в избирательный фонд, и об общей сумме израсходованных средств.</w:t>
      </w:r>
    </w:p>
    <w:p w:rsidR="00097CF4" w:rsidRPr="00AF18EC" w:rsidRDefault="00097CF4" w:rsidP="00097CF4">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Размещение указанных сведений осуществляется в объеме</w:t>
      </w:r>
      <w:r w:rsidR="00D555A3" w:rsidRPr="00AF18EC">
        <w:rPr>
          <w:rFonts w:ascii="Times New Roman" w:hAnsi="Times New Roman"/>
          <w:color w:val="000099"/>
          <w:sz w:val="26"/>
          <w:szCs w:val="26"/>
          <w:lang w:eastAsia="ru-RU"/>
        </w:rPr>
        <w:t>, определяемом Избирательной комиссией Алтайского края</w:t>
      </w:r>
      <w:proofErr w:type="gramStart"/>
      <w:r w:rsidR="00D555A3" w:rsidRPr="00AF18EC">
        <w:rPr>
          <w:rFonts w:ascii="Times New Roman" w:hAnsi="Times New Roman"/>
          <w:color w:val="000099"/>
          <w:sz w:val="26"/>
          <w:szCs w:val="26"/>
          <w:lang w:eastAsia="ru-RU"/>
        </w:rPr>
        <w:t>.»;</w:t>
      </w:r>
      <w:proofErr w:type="gramEnd"/>
    </w:p>
    <w:p w:rsidR="00415A8B" w:rsidRPr="00AF18EC" w:rsidRDefault="00415A8B" w:rsidP="00097CF4">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p>
    <w:p w:rsidR="003E3E5E" w:rsidRPr="00AF18EC" w:rsidRDefault="003E3E5E" w:rsidP="00AF18EC">
      <w:pPr>
        <w:pStyle w:val="af2"/>
        <w:numPr>
          <w:ilvl w:val="0"/>
          <w:numId w:val="3"/>
        </w:numPr>
        <w:tabs>
          <w:tab w:val="left" w:pos="-1560"/>
          <w:tab w:val="left" w:pos="1276"/>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 статье 136:</w:t>
      </w:r>
    </w:p>
    <w:p w:rsidR="003E3E5E" w:rsidRPr="00AF18EC" w:rsidRDefault="003E3E5E" w:rsidP="003E3E5E">
      <w:pPr>
        <w:pStyle w:val="af2"/>
        <w:tabs>
          <w:tab w:val="left" w:pos="-1560"/>
          <w:tab w:val="left" w:pos="1276"/>
        </w:tabs>
        <w:autoSpaceDE w:val="0"/>
        <w:autoSpaceDN w:val="0"/>
        <w:adjustRightInd w:val="0"/>
        <w:spacing w:after="0" w:line="240" w:lineRule="auto"/>
        <w:ind w:left="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 пункт 2 признать утратившим силу;</w:t>
      </w:r>
    </w:p>
    <w:p w:rsidR="003E3E5E" w:rsidRPr="00AF18EC" w:rsidRDefault="003E3E5E" w:rsidP="003E3E5E">
      <w:pPr>
        <w:pStyle w:val="af2"/>
        <w:tabs>
          <w:tab w:val="left" w:pos="-1560"/>
          <w:tab w:val="left" w:pos="1276"/>
        </w:tabs>
        <w:autoSpaceDE w:val="0"/>
        <w:autoSpaceDN w:val="0"/>
        <w:adjustRightInd w:val="0"/>
        <w:spacing w:after="0" w:line="240" w:lineRule="auto"/>
        <w:ind w:left="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 в пункте 4:</w:t>
      </w:r>
    </w:p>
    <w:p w:rsidR="003E3E5E" w:rsidRPr="00AF18EC" w:rsidRDefault="003E3E5E" w:rsidP="003E3E5E">
      <w:pPr>
        <w:tabs>
          <w:tab w:val="left" w:pos="-1560"/>
        </w:tabs>
        <w:autoSpaceDE w:val="0"/>
        <w:autoSpaceDN w:val="0"/>
        <w:adjustRightInd w:val="0"/>
        <w:spacing w:after="0" w:line="240" w:lineRule="auto"/>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ab/>
        <w:t>подпункты 5 и 6 изложить в следующей редакции:</w:t>
      </w:r>
    </w:p>
    <w:p w:rsidR="003E3E5E" w:rsidRPr="00AF18EC" w:rsidRDefault="003E3E5E" w:rsidP="003E3E5E">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«5) реализация зарегистрированным кандидатом права на участие в замещении (получении) депутатского мандата;</w:t>
      </w:r>
    </w:p>
    <w:p w:rsidR="003E3E5E" w:rsidRPr="00AF18EC" w:rsidRDefault="003E3E5E" w:rsidP="003E3E5E">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lastRenderedPageBreak/>
        <w:t>6)</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roofErr w:type="gramStart"/>
      <w:r w:rsidRPr="00AF18EC">
        <w:rPr>
          <w:rFonts w:ascii="Times New Roman" w:hAnsi="Times New Roman"/>
          <w:color w:val="000099"/>
          <w:sz w:val="26"/>
          <w:szCs w:val="26"/>
          <w:lang w:eastAsia="ru-RU"/>
        </w:rPr>
        <w:t>;»</w:t>
      </w:r>
      <w:proofErr w:type="gramEnd"/>
      <w:r w:rsidRPr="00AF18EC">
        <w:rPr>
          <w:rFonts w:ascii="Times New Roman" w:hAnsi="Times New Roman"/>
          <w:color w:val="000099"/>
          <w:sz w:val="26"/>
          <w:szCs w:val="26"/>
          <w:lang w:eastAsia="ru-RU"/>
        </w:rPr>
        <w:t>;</w:t>
      </w:r>
    </w:p>
    <w:p w:rsidR="003E3E5E" w:rsidRPr="00AF18EC" w:rsidRDefault="003E3E5E" w:rsidP="003E3E5E">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дополнить подпунктом 7 следующего содержания:</w:t>
      </w:r>
    </w:p>
    <w:p w:rsidR="003E3E5E" w:rsidRPr="00AF18EC" w:rsidRDefault="003E3E5E" w:rsidP="003E3E5E">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«7)</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смерти зарегистрированного кандидата</w:t>
      </w:r>
      <w:proofErr w:type="gramStart"/>
      <w:r w:rsidRPr="00AF18EC">
        <w:rPr>
          <w:rFonts w:ascii="Times New Roman" w:hAnsi="Times New Roman"/>
          <w:color w:val="000099"/>
          <w:sz w:val="26"/>
          <w:szCs w:val="26"/>
          <w:lang w:eastAsia="ru-RU"/>
        </w:rPr>
        <w:t>.»;</w:t>
      </w:r>
      <w:proofErr w:type="gramEnd"/>
    </w:p>
    <w:p w:rsidR="00097CF4" w:rsidRPr="00AF18EC" w:rsidRDefault="00097CF4" w:rsidP="00097CF4">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p>
    <w:p w:rsidR="00D555A3" w:rsidRPr="00AF18EC" w:rsidRDefault="009E59F2" w:rsidP="00AF18EC">
      <w:pPr>
        <w:pStyle w:val="af2"/>
        <w:numPr>
          <w:ilvl w:val="0"/>
          <w:numId w:val="3"/>
        </w:numPr>
        <w:tabs>
          <w:tab w:val="left" w:pos="1276"/>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пункт 5 статьи 136.13 изложить в следующей редакции:</w:t>
      </w:r>
    </w:p>
    <w:p w:rsidR="00B05701" w:rsidRPr="00AF18EC" w:rsidRDefault="009E59F2" w:rsidP="00B05701">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«5.</w:t>
      </w:r>
      <w:r w:rsidR="00AF18EC">
        <w:rPr>
          <w:rFonts w:ascii="Times New Roman" w:hAnsi="Times New Roman"/>
          <w:color w:val="000099"/>
          <w:sz w:val="26"/>
          <w:szCs w:val="26"/>
          <w:lang w:eastAsia="ru-RU"/>
        </w:rPr>
        <w:t> </w:t>
      </w:r>
      <w:r w:rsidR="00B05701" w:rsidRPr="00AF18EC">
        <w:rPr>
          <w:rFonts w:ascii="Times New Roman" w:hAnsi="Times New Roman"/>
          <w:color w:val="000099"/>
          <w:sz w:val="26"/>
          <w:szCs w:val="26"/>
          <w:lang w:eastAsia="ru-RU"/>
        </w:rPr>
        <w:t>Сведения о поступлении средств на специальный избирательный счет и расходовании этих средств размещаются Избирательной комиссией Алтайского края на своем сайте в информационно-телекоммуникационной сети «Интернет». Обязательному размещению подлежат сведения:</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финансовой операции по расходованию средств из избирательного фонда в случае, если ее размер превышает 50 тысяч рублей;</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юридических лицах, перечисливших в избирательный фонд добровольные пожертвования в сумме, превышающей 25 тысяч рублей;</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количестве граждан, внесших в избирательный фонд добровольные пожертвования в сумме, превышающей 20 тысяч рублей;</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г)</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средствах, возвращенных жертвователям из избирательного фонда, в том числе об основаниях возврата;</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proofErr w:type="spellStart"/>
      <w:r w:rsidRPr="00AF18EC">
        <w:rPr>
          <w:rFonts w:ascii="Times New Roman" w:hAnsi="Times New Roman"/>
          <w:color w:val="000099"/>
          <w:sz w:val="26"/>
          <w:szCs w:val="26"/>
          <w:lang w:eastAsia="ru-RU"/>
        </w:rPr>
        <w:t>д</w:t>
      </w:r>
      <w:proofErr w:type="spellEnd"/>
      <w:r w:rsidRPr="00AF18EC">
        <w:rPr>
          <w:rFonts w:ascii="Times New Roman" w:hAnsi="Times New Roman"/>
          <w:color w:val="000099"/>
          <w:sz w:val="26"/>
          <w:szCs w:val="26"/>
          <w:lang w:eastAsia="ru-RU"/>
        </w:rPr>
        <w:t>)</w:t>
      </w:r>
      <w:r w:rsidR="00AF18E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об общей сумме средств, поступивших в избирательный фонд, и об общей сумме израсходованных средств.</w:t>
      </w:r>
    </w:p>
    <w:p w:rsidR="00B05701" w:rsidRPr="00AF18EC" w:rsidRDefault="00B05701" w:rsidP="00B05701">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Размещение указанных сведений осуществляется в объеме, определяемом Избирательной комиссией Алтайского края</w:t>
      </w:r>
      <w:proofErr w:type="gramStart"/>
      <w:r w:rsidRPr="00AF18EC">
        <w:rPr>
          <w:rFonts w:ascii="Times New Roman" w:hAnsi="Times New Roman"/>
          <w:color w:val="000099"/>
          <w:sz w:val="26"/>
          <w:szCs w:val="26"/>
          <w:lang w:eastAsia="ru-RU"/>
        </w:rPr>
        <w:t>.»;</w:t>
      </w:r>
      <w:proofErr w:type="gramEnd"/>
    </w:p>
    <w:p w:rsidR="00252517" w:rsidRPr="00AF18EC" w:rsidRDefault="00252517" w:rsidP="00B05701">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p>
    <w:p w:rsidR="00252517" w:rsidRPr="00AF18EC" w:rsidRDefault="00252517" w:rsidP="00AF18EC">
      <w:pPr>
        <w:pStyle w:val="af2"/>
        <w:numPr>
          <w:ilvl w:val="0"/>
          <w:numId w:val="3"/>
        </w:numPr>
        <w:tabs>
          <w:tab w:val="left" w:pos="1276"/>
        </w:tabs>
        <w:autoSpaceDE w:val="0"/>
        <w:autoSpaceDN w:val="0"/>
        <w:adjustRightInd w:val="0"/>
        <w:spacing w:after="0" w:line="240" w:lineRule="auto"/>
        <w:ind w:left="0" w:firstLine="709"/>
        <w:jc w:val="both"/>
        <w:rPr>
          <w:rFonts w:ascii="Times New Roman" w:hAnsi="Times New Roman"/>
          <w:color w:val="000099"/>
          <w:sz w:val="26"/>
          <w:szCs w:val="26"/>
        </w:rPr>
      </w:pPr>
      <w:r w:rsidRPr="00AF18EC">
        <w:rPr>
          <w:rFonts w:ascii="Times New Roman" w:hAnsi="Times New Roman"/>
          <w:color w:val="000099"/>
          <w:sz w:val="26"/>
          <w:szCs w:val="26"/>
        </w:rPr>
        <w:t>статью 157 дополнить пунктом 6 следующего содержания:</w:t>
      </w:r>
    </w:p>
    <w:p w:rsidR="00252517" w:rsidRPr="00AF18EC" w:rsidRDefault="00252517" w:rsidP="00252517">
      <w:pPr>
        <w:pStyle w:val="af2"/>
        <w:autoSpaceDE w:val="0"/>
        <w:autoSpaceDN w:val="0"/>
        <w:adjustRightInd w:val="0"/>
        <w:spacing w:after="0" w:line="240" w:lineRule="auto"/>
        <w:ind w:left="0" w:firstLine="709"/>
        <w:jc w:val="both"/>
        <w:rPr>
          <w:rFonts w:ascii="Times New Roman" w:hAnsi="Times New Roman"/>
          <w:color w:val="000099"/>
          <w:sz w:val="26"/>
          <w:szCs w:val="26"/>
        </w:rPr>
      </w:pPr>
      <w:r w:rsidRPr="00AF18EC">
        <w:rPr>
          <w:rFonts w:ascii="Times New Roman" w:hAnsi="Times New Roman"/>
          <w:color w:val="000099"/>
          <w:sz w:val="26"/>
          <w:szCs w:val="26"/>
        </w:rPr>
        <w:t xml:space="preserve">«6. </w:t>
      </w:r>
      <w:proofErr w:type="gramStart"/>
      <w:r w:rsidRPr="00AF18EC">
        <w:rPr>
          <w:rFonts w:ascii="Times New Roman" w:hAnsi="Times New Roman"/>
          <w:color w:val="000099"/>
          <w:sz w:val="26"/>
          <w:szCs w:val="26"/>
        </w:rPr>
        <w:t xml:space="preserve">Лица, являвшиеся депутатами представительного органа муниципального образования, распущенного на основании </w:t>
      </w:r>
      <w:hyperlink r:id="rId26" w:history="1">
        <w:r w:rsidRPr="00AF18EC">
          <w:rPr>
            <w:rFonts w:ascii="Times New Roman" w:hAnsi="Times New Roman"/>
            <w:color w:val="000099"/>
            <w:sz w:val="26"/>
            <w:szCs w:val="26"/>
          </w:rPr>
          <w:t>части 2.1 статьи 73</w:t>
        </w:r>
      </w:hyperlink>
      <w:r w:rsidRPr="00AF18EC">
        <w:rPr>
          <w:rFonts w:ascii="Times New Roman" w:hAnsi="Times New Roman"/>
          <w:color w:val="000099"/>
          <w:sz w:val="26"/>
          <w:szCs w:val="26"/>
        </w:rPr>
        <w:t xml:space="preserve"> Федерального закона </w:t>
      </w:r>
      <w:r w:rsidR="00531BB3" w:rsidRPr="00AF18EC">
        <w:rPr>
          <w:rFonts w:ascii="Times New Roman" w:hAnsi="Times New Roman"/>
          <w:color w:val="000099"/>
          <w:sz w:val="26"/>
          <w:szCs w:val="26"/>
        </w:rPr>
        <w:t xml:space="preserve">                 </w:t>
      </w:r>
      <w:r w:rsidRPr="00AF18EC">
        <w:rPr>
          <w:rFonts w:ascii="Times New Roman" w:hAnsi="Times New Roman"/>
          <w:color w:val="000099"/>
          <w:sz w:val="26"/>
          <w:szCs w:val="26"/>
        </w:rPr>
        <w:t xml:space="preserve">«Об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AF18EC">
        <w:rPr>
          <w:rFonts w:ascii="Times New Roman" w:hAnsi="Times New Roman"/>
          <w:color w:val="000099"/>
          <w:sz w:val="26"/>
          <w:szCs w:val="26"/>
        </w:rPr>
        <w:t>непроведение</w:t>
      </w:r>
      <w:proofErr w:type="spellEnd"/>
      <w:r w:rsidRPr="00AF18EC">
        <w:rPr>
          <w:rFonts w:ascii="Times New Roman" w:hAnsi="Times New Roman"/>
          <w:color w:val="000099"/>
          <w:sz w:val="26"/>
          <w:szCs w:val="26"/>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w:t>
      </w:r>
      <w:proofErr w:type="gramEnd"/>
      <w:r w:rsidRPr="00AF18EC">
        <w:rPr>
          <w:rFonts w:ascii="Times New Roman" w:hAnsi="Times New Roman"/>
          <w:color w:val="000099"/>
          <w:sz w:val="26"/>
          <w:szCs w:val="26"/>
        </w:rPr>
        <w:t xml:space="preserve"> указанными обстоятельствами</w:t>
      </w:r>
      <w:proofErr w:type="gramStart"/>
      <w:r w:rsidRPr="00AF18EC">
        <w:rPr>
          <w:rFonts w:ascii="Times New Roman" w:hAnsi="Times New Roman"/>
          <w:color w:val="000099"/>
          <w:sz w:val="26"/>
          <w:szCs w:val="26"/>
        </w:rPr>
        <w:t>.»;</w:t>
      </w:r>
      <w:proofErr w:type="gramEnd"/>
    </w:p>
    <w:p w:rsidR="00252517" w:rsidRPr="00AF18EC" w:rsidRDefault="00252517" w:rsidP="00252517">
      <w:pPr>
        <w:pStyle w:val="af2"/>
        <w:autoSpaceDE w:val="0"/>
        <w:autoSpaceDN w:val="0"/>
        <w:adjustRightInd w:val="0"/>
        <w:spacing w:after="0" w:line="240" w:lineRule="auto"/>
        <w:ind w:left="0" w:firstLine="709"/>
        <w:jc w:val="both"/>
        <w:rPr>
          <w:rFonts w:ascii="Times New Roman" w:hAnsi="Times New Roman"/>
          <w:color w:val="000099"/>
          <w:sz w:val="26"/>
          <w:szCs w:val="26"/>
        </w:rPr>
      </w:pPr>
    </w:p>
    <w:p w:rsidR="00252517" w:rsidRPr="00AF18EC" w:rsidRDefault="00252517" w:rsidP="00252517">
      <w:pPr>
        <w:pStyle w:val="af2"/>
        <w:numPr>
          <w:ilvl w:val="0"/>
          <w:numId w:val="3"/>
        </w:numPr>
        <w:tabs>
          <w:tab w:val="left" w:pos="1276"/>
        </w:tabs>
        <w:spacing w:after="0" w:line="240" w:lineRule="auto"/>
        <w:ind w:left="0" w:firstLine="709"/>
        <w:jc w:val="both"/>
        <w:rPr>
          <w:rFonts w:ascii="Times New Roman" w:hAnsi="Times New Roman"/>
          <w:color w:val="000099"/>
          <w:sz w:val="26"/>
          <w:szCs w:val="26"/>
        </w:rPr>
      </w:pPr>
      <w:r w:rsidRPr="00AF18EC">
        <w:rPr>
          <w:rFonts w:ascii="Times New Roman" w:hAnsi="Times New Roman"/>
          <w:color w:val="000099"/>
          <w:sz w:val="26"/>
          <w:szCs w:val="26"/>
        </w:rPr>
        <w:t xml:space="preserve">пункт 3 статьи 158 дополнить </w:t>
      </w:r>
      <w:r w:rsidR="00FD2C44" w:rsidRPr="00AF18EC">
        <w:rPr>
          <w:rFonts w:ascii="Times New Roman" w:hAnsi="Times New Roman"/>
          <w:color w:val="000099"/>
          <w:sz w:val="26"/>
          <w:szCs w:val="26"/>
        </w:rPr>
        <w:t>подпунктом 5</w:t>
      </w:r>
      <w:r w:rsidRPr="00AF18EC">
        <w:rPr>
          <w:rFonts w:ascii="Times New Roman" w:hAnsi="Times New Roman"/>
          <w:color w:val="000099"/>
          <w:sz w:val="26"/>
          <w:szCs w:val="26"/>
        </w:rPr>
        <w:t xml:space="preserve"> следующего содержания:</w:t>
      </w:r>
    </w:p>
    <w:p w:rsidR="00252517" w:rsidRPr="00AF18EC" w:rsidRDefault="00252517" w:rsidP="00252517">
      <w:pPr>
        <w:pStyle w:val="af2"/>
        <w:autoSpaceDE w:val="0"/>
        <w:autoSpaceDN w:val="0"/>
        <w:adjustRightInd w:val="0"/>
        <w:spacing w:after="0" w:line="240" w:lineRule="auto"/>
        <w:ind w:left="0" w:firstLine="709"/>
        <w:jc w:val="both"/>
        <w:rPr>
          <w:rFonts w:ascii="Times New Roman" w:hAnsi="Times New Roman"/>
          <w:color w:val="000099"/>
          <w:sz w:val="26"/>
          <w:szCs w:val="26"/>
        </w:rPr>
      </w:pPr>
      <w:proofErr w:type="gramStart"/>
      <w:r w:rsidRPr="00AF18EC">
        <w:rPr>
          <w:rFonts w:ascii="Times New Roman" w:hAnsi="Times New Roman"/>
          <w:color w:val="000099"/>
          <w:sz w:val="26"/>
          <w:szCs w:val="26"/>
        </w:rPr>
        <w:t>«</w:t>
      </w:r>
      <w:r w:rsidR="00FD2C44" w:rsidRPr="00AF18EC">
        <w:rPr>
          <w:rFonts w:ascii="Times New Roman" w:hAnsi="Times New Roman"/>
          <w:color w:val="000099"/>
          <w:sz w:val="26"/>
          <w:szCs w:val="26"/>
        </w:rPr>
        <w:t>5) н</w:t>
      </w:r>
      <w:r w:rsidRPr="00AF18EC">
        <w:rPr>
          <w:rFonts w:ascii="Times New Roman" w:hAnsi="Times New Roman"/>
          <w:color w:val="000099"/>
          <w:sz w:val="26"/>
          <w:szCs w:val="26"/>
        </w:rPr>
        <w:t xml:space="preserve">а выборах, назначенных в связи с роспуском представительного органа муниципального образования на основании </w:t>
      </w:r>
      <w:hyperlink r:id="rId27" w:history="1">
        <w:r w:rsidRPr="00AF18EC">
          <w:rPr>
            <w:rFonts w:ascii="Times New Roman" w:hAnsi="Times New Roman"/>
            <w:color w:val="000099"/>
            <w:sz w:val="26"/>
            <w:szCs w:val="26"/>
          </w:rPr>
          <w:t>части 2.1 статьи 73</w:t>
        </w:r>
      </w:hyperlink>
      <w:r w:rsidRPr="00AF18EC">
        <w:rPr>
          <w:rFonts w:ascii="Times New Roman" w:hAnsi="Times New Roman"/>
          <w:color w:val="000099"/>
          <w:sz w:val="26"/>
          <w:szCs w:val="26"/>
        </w:rPr>
        <w:t xml:space="preserve"> Федерального закона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w:t>
      </w:r>
      <w:proofErr w:type="gramEnd"/>
      <w:r w:rsidRPr="00AF18EC">
        <w:rPr>
          <w:rFonts w:ascii="Times New Roman" w:hAnsi="Times New Roman"/>
          <w:color w:val="000099"/>
          <w:sz w:val="26"/>
          <w:szCs w:val="26"/>
        </w:rPr>
        <w:t xml:space="preserve"> трех месяцев подряд, представляет дополнительно указанное решение суда, вступившее в законную силу</w:t>
      </w:r>
      <w:proofErr w:type="gramStart"/>
      <w:r w:rsidRPr="00AF18EC">
        <w:rPr>
          <w:rFonts w:ascii="Times New Roman" w:hAnsi="Times New Roman"/>
          <w:color w:val="000099"/>
          <w:sz w:val="26"/>
          <w:szCs w:val="26"/>
        </w:rPr>
        <w:t>.»;</w:t>
      </w:r>
      <w:proofErr w:type="gramEnd"/>
    </w:p>
    <w:p w:rsidR="001C4973" w:rsidRPr="00AF18EC" w:rsidRDefault="001C4973" w:rsidP="00252517">
      <w:pPr>
        <w:pStyle w:val="af2"/>
        <w:autoSpaceDE w:val="0"/>
        <w:autoSpaceDN w:val="0"/>
        <w:adjustRightInd w:val="0"/>
        <w:spacing w:after="0" w:line="240" w:lineRule="auto"/>
        <w:ind w:left="0" w:firstLine="709"/>
        <w:jc w:val="both"/>
        <w:rPr>
          <w:rFonts w:ascii="Times New Roman" w:hAnsi="Times New Roman"/>
          <w:b/>
          <w:color w:val="000099"/>
          <w:sz w:val="26"/>
          <w:szCs w:val="26"/>
        </w:rPr>
      </w:pPr>
    </w:p>
    <w:p w:rsidR="00CC53E4" w:rsidRPr="00AF18EC" w:rsidRDefault="00CC53E4" w:rsidP="00252517">
      <w:pPr>
        <w:pStyle w:val="af2"/>
        <w:numPr>
          <w:ilvl w:val="0"/>
          <w:numId w:val="3"/>
        </w:numPr>
        <w:tabs>
          <w:tab w:val="left" w:pos="1276"/>
        </w:tabs>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 статье 163:</w:t>
      </w:r>
    </w:p>
    <w:p w:rsidR="00CC53E4" w:rsidRPr="00AF18EC" w:rsidRDefault="00CC53E4" w:rsidP="00CC53E4">
      <w:pPr>
        <w:pStyle w:val="af2"/>
        <w:tabs>
          <w:tab w:val="left" w:pos="-2694"/>
          <w:tab w:val="left" w:pos="1134"/>
        </w:tabs>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D27679">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подпункт 5 пункта 3 признать утратившим силу;</w:t>
      </w:r>
    </w:p>
    <w:p w:rsidR="00CC53E4" w:rsidRPr="00AF18EC" w:rsidRDefault="00CC53E4" w:rsidP="00CC53E4">
      <w:pPr>
        <w:tabs>
          <w:tab w:val="left" w:pos="1134"/>
        </w:tabs>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D27679">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подпункт 4 пункта 4.1 признать утратившим силу;</w:t>
      </w:r>
    </w:p>
    <w:p w:rsidR="00AA105B" w:rsidRPr="00AF18EC" w:rsidRDefault="00AA105B" w:rsidP="00AA105B">
      <w:pPr>
        <w:pStyle w:val="af2"/>
        <w:tabs>
          <w:tab w:val="left" w:pos="1134"/>
        </w:tabs>
        <w:autoSpaceDE w:val="0"/>
        <w:autoSpaceDN w:val="0"/>
        <w:adjustRightInd w:val="0"/>
        <w:spacing w:after="0" w:line="240" w:lineRule="auto"/>
        <w:ind w:left="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w:t>
      </w:r>
      <w:r w:rsidR="00D27679">
        <w:rPr>
          <w:rFonts w:ascii="Times New Roman" w:hAnsi="Times New Roman"/>
          <w:color w:val="000099"/>
          <w:sz w:val="26"/>
          <w:szCs w:val="26"/>
          <w:lang w:eastAsia="ru-RU"/>
        </w:rPr>
        <w:t> п</w:t>
      </w:r>
      <w:r w:rsidRPr="00AF18EC">
        <w:rPr>
          <w:rFonts w:ascii="Times New Roman" w:hAnsi="Times New Roman"/>
          <w:color w:val="000099"/>
          <w:sz w:val="26"/>
          <w:szCs w:val="26"/>
          <w:lang w:eastAsia="ru-RU"/>
        </w:rPr>
        <w:t>ункт 6 изложить в следующей редакции:</w:t>
      </w:r>
    </w:p>
    <w:p w:rsidR="00B05701" w:rsidRPr="00AF18EC" w:rsidRDefault="00AA105B" w:rsidP="00B05701">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 xml:space="preserve">«6. </w:t>
      </w:r>
      <w:r w:rsidR="00B05701" w:rsidRPr="00AF18EC">
        <w:rPr>
          <w:rFonts w:ascii="Times New Roman" w:hAnsi="Times New Roman"/>
          <w:color w:val="000099"/>
          <w:sz w:val="26"/>
          <w:szCs w:val="26"/>
          <w:lang w:eastAsia="ru-RU"/>
        </w:rPr>
        <w:t xml:space="preserve">Сведения о поступлении средств на специальный избирательный счет и расходовании этих средств размещаются Избирательной комиссией Алтайского края на </w:t>
      </w:r>
      <w:r w:rsidR="00B05701" w:rsidRPr="00AF18EC">
        <w:rPr>
          <w:rFonts w:ascii="Times New Roman" w:hAnsi="Times New Roman"/>
          <w:color w:val="000099"/>
          <w:sz w:val="26"/>
          <w:szCs w:val="26"/>
          <w:lang w:eastAsia="ru-RU"/>
        </w:rPr>
        <w:lastRenderedPageBreak/>
        <w:t>своем сайте в информационно-телекоммуникационной сети «Интернет»</w:t>
      </w:r>
      <w:r w:rsidR="00850D96" w:rsidRPr="00AF18EC">
        <w:rPr>
          <w:rFonts w:ascii="Times New Roman" w:hAnsi="Times New Roman"/>
          <w:b/>
          <w:color w:val="000099"/>
          <w:sz w:val="26"/>
          <w:szCs w:val="26"/>
          <w:lang w:eastAsia="ru-RU"/>
        </w:rPr>
        <w:t>.</w:t>
      </w:r>
      <w:r w:rsidR="00850D96" w:rsidRPr="00AF18EC">
        <w:rPr>
          <w:rFonts w:ascii="Times New Roman" w:hAnsi="Times New Roman"/>
          <w:color w:val="000099"/>
          <w:sz w:val="26"/>
          <w:szCs w:val="26"/>
          <w:lang w:eastAsia="ru-RU"/>
        </w:rPr>
        <w:t xml:space="preserve"> Обязательному размещению </w:t>
      </w:r>
      <w:r w:rsidR="00B05701" w:rsidRPr="00AF18EC">
        <w:rPr>
          <w:rFonts w:ascii="Times New Roman" w:hAnsi="Times New Roman"/>
          <w:color w:val="000099"/>
          <w:sz w:val="26"/>
          <w:szCs w:val="26"/>
          <w:lang w:eastAsia="ru-RU"/>
        </w:rPr>
        <w:t>подлежат сведения:</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D27679">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финансовой операции по расходованию средств из избирательного фонда в случае, если ее размер превышает 50 тысяч рублей;</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D27679">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юридических лицах, перечисливших в избирательный фонд добровольные пожертвования в сумме, превышающей 25 тысяч рублей;</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w:t>
      </w:r>
      <w:r w:rsidR="00D27679">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количестве граждан, внесших в избирательный фонд добровольные пожертвования в сумме, превышающей 20 тысяч рублей;</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г)</w:t>
      </w:r>
      <w:r w:rsidR="00D27679">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средствах, возвращенных жертвователям из избирательного фонда, в том числе об основаниях возврата;</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proofErr w:type="spellStart"/>
      <w:r w:rsidRPr="00AF18EC">
        <w:rPr>
          <w:rFonts w:ascii="Times New Roman" w:hAnsi="Times New Roman"/>
          <w:color w:val="000099"/>
          <w:sz w:val="26"/>
          <w:szCs w:val="26"/>
          <w:lang w:eastAsia="ru-RU"/>
        </w:rPr>
        <w:t>д</w:t>
      </w:r>
      <w:proofErr w:type="spellEnd"/>
      <w:r w:rsidRPr="00AF18EC">
        <w:rPr>
          <w:rFonts w:ascii="Times New Roman" w:hAnsi="Times New Roman"/>
          <w:color w:val="000099"/>
          <w:sz w:val="26"/>
          <w:szCs w:val="26"/>
          <w:lang w:eastAsia="ru-RU"/>
        </w:rPr>
        <w:t>)</w:t>
      </w:r>
      <w:r w:rsidR="00D27679">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об общей сумме средств, поступивших в избирательный фонд, и об общей сумме израсходованных средств.</w:t>
      </w:r>
    </w:p>
    <w:p w:rsidR="00AA105B" w:rsidRPr="00AF18EC" w:rsidRDefault="00B05701" w:rsidP="008F5560">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Размещение указанных сведений осуществляется в объеме, определяемом Избирательной комиссией Алтайского края</w:t>
      </w:r>
      <w:proofErr w:type="gramStart"/>
      <w:r w:rsidR="008F5560" w:rsidRPr="00AF18EC">
        <w:rPr>
          <w:rFonts w:ascii="Times New Roman" w:hAnsi="Times New Roman"/>
          <w:color w:val="000099"/>
          <w:sz w:val="26"/>
          <w:szCs w:val="26"/>
          <w:lang w:eastAsia="ru-RU"/>
        </w:rPr>
        <w:t>.</w:t>
      </w:r>
      <w:r w:rsidR="00AA105B" w:rsidRPr="00AF18EC">
        <w:rPr>
          <w:rFonts w:ascii="Times New Roman" w:hAnsi="Times New Roman"/>
          <w:color w:val="000099"/>
          <w:sz w:val="26"/>
          <w:szCs w:val="26"/>
          <w:lang w:eastAsia="ru-RU"/>
        </w:rPr>
        <w:t>»;</w:t>
      </w:r>
      <w:proofErr w:type="gramEnd"/>
    </w:p>
    <w:p w:rsidR="00CC53E4" w:rsidRPr="00AF18EC" w:rsidRDefault="00CC53E4" w:rsidP="00CC53E4">
      <w:pPr>
        <w:spacing w:after="0" w:line="240" w:lineRule="auto"/>
        <w:jc w:val="both"/>
        <w:rPr>
          <w:rFonts w:ascii="Times New Roman" w:hAnsi="Times New Roman"/>
          <w:color w:val="000099"/>
          <w:sz w:val="26"/>
          <w:szCs w:val="26"/>
          <w:lang w:eastAsia="ru-RU"/>
        </w:rPr>
      </w:pPr>
    </w:p>
    <w:p w:rsidR="003E3E5E" w:rsidRPr="00AF18EC" w:rsidRDefault="003E3E5E" w:rsidP="00EA2CBC">
      <w:pPr>
        <w:pStyle w:val="af2"/>
        <w:numPr>
          <w:ilvl w:val="0"/>
          <w:numId w:val="3"/>
        </w:numPr>
        <w:tabs>
          <w:tab w:val="left" w:pos="1276"/>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 статье 167.1:</w:t>
      </w:r>
    </w:p>
    <w:p w:rsidR="003E3E5E" w:rsidRPr="00AF18EC" w:rsidRDefault="003E3E5E" w:rsidP="003E3E5E">
      <w:pPr>
        <w:pStyle w:val="af2"/>
        <w:tabs>
          <w:tab w:val="left" w:pos="1276"/>
        </w:tabs>
        <w:autoSpaceDE w:val="0"/>
        <w:autoSpaceDN w:val="0"/>
        <w:adjustRightInd w:val="0"/>
        <w:spacing w:after="0" w:line="240" w:lineRule="auto"/>
        <w:ind w:left="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 пункт 1.1. признать утратившим силу;</w:t>
      </w:r>
    </w:p>
    <w:p w:rsidR="003E3E5E" w:rsidRPr="00AF18EC" w:rsidRDefault="003E3E5E" w:rsidP="003E3E5E">
      <w:pPr>
        <w:pStyle w:val="af2"/>
        <w:tabs>
          <w:tab w:val="left" w:pos="1276"/>
        </w:tabs>
        <w:autoSpaceDE w:val="0"/>
        <w:autoSpaceDN w:val="0"/>
        <w:adjustRightInd w:val="0"/>
        <w:spacing w:after="0" w:line="240" w:lineRule="auto"/>
        <w:ind w:left="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 в пункте 2.1:</w:t>
      </w:r>
    </w:p>
    <w:p w:rsidR="003E3E5E" w:rsidRPr="00AF18EC" w:rsidRDefault="003E3E5E" w:rsidP="003E3E5E">
      <w:pPr>
        <w:tabs>
          <w:tab w:val="left" w:pos="-1560"/>
        </w:tabs>
        <w:autoSpaceDE w:val="0"/>
        <w:autoSpaceDN w:val="0"/>
        <w:adjustRightInd w:val="0"/>
        <w:spacing w:after="0" w:line="240" w:lineRule="auto"/>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ab/>
        <w:t>подпункты 5 и 6 изложить в следующей редакции:</w:t>
      </w:r>
    </w:p>
    <w:p w:rsidR="003E3E5E" w:rsidRPr="00AF18EC" w:rsidRDefault="003E3E5E" w:rsidP="003E3E5E">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«5)</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реализация зарегистрированным кандидатом права на участие в замещении (получении) депутатского мандата;</w:t>
      </w:r>
    </w:p>
    <w:p w:rsidR="003E3E5E" w:rsidRPr="00AF18EC" w:rsidRDefault="003E3E5E" w:rsidP="003E3E5E">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6)</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roofErr w:type="gramStart"/>
      <w:r w:rsidRPr="00AF18EC">
        <w:rPr>
          <w:rFonts w:ascii="Times New Roman" w:hAnsi="Times New Roman"/>
          <w:color w:val="000099"/>
          <w:sz w:val="26"/>
          <w:szCs w:val="26"/>
          <w:lang w:eastAsia="ru-RU"/>
        </w:rPr>
        <w:t>;»</w:t>
      </w:r>
      <w:proofErr w:type="gramEnd"/>
      <w:r w:rsidRPr="00AF18EC">
        <w:rPr>
          <w:rFonts w:ascii="Times New Roman" w:hAnsi="Times New Roman"/>
          <w:color w:val="000099"/>
          <w:sz w:val="26"/>
          <w:szCs w:val="26"/>
          <w:lang w:eastAsia="ru-RU"/>
        </w:rPr>
        <w:t>;</w:t>
      </w:r>
    </w:p>
    <w:p w:rsidR="003E3E5E" w:rsidRPr="00AF18EC" w:rsidRDefault="003E3E5E" w:rsidP="003E3E5E">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дополнить подпунктом 7 следующего содержания:</w:t>
      </w:r>
    </w:p>
    <w:p w:rsidR="003E3E5E" w:rsidRPr="00AF18EC" w:rsidRDefault="003E3E5E" w:rsidP="003E3E5E">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«7)</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смерти зарегистрированного кандидата</w:t>
      </w:r>
      <w:proofErr w:type="gramStart"/>
      <w:r w:rsidRPr="00AF18EC">
        <w:rPr>
          <w:rFonts w:ascii="Times New Roman" w:hAnsi="Times New Roman"/>
          <w:color w:val="000099"/>
          <w:sz w:val="26"/>
          <w:szCs w:val="26"/>
          <w:lang w:eastAsia="ru-RU"/>
        </w:rPr>
        <w:t>.»;</w:t>
      </w:r>
      <w:proofErr w:type="gramEnd"/>
    </w:p>
    <w:p w:rsidR="003E3E5E" w:rsidRPr="00AF18EC" w:rsidRDefault="003E3E5E" w:rsidP="00CC53E4">
      <w:pPr>
        <w:spacing w:after="0" w:line="240" w:lineRule="auto"/>
        <w:jc w:val="both"/>
        <w:rPr>
          <w:rFonts w:ascii="Times New Roman" w:hAnsi="Times New Roman"/>
          <w:color w:val="000099"/>
          <w:sz w:val="26"/>
          <w:szCs w:val="26"/>
          <w:lang w:eastAsia="ru-RU"/>
        </w:rPr>
      </w:pPr>
    </w:p>
    <w:p w:rsidR="000A1B1B" w:rsidRPr="00AF18EC" w:rsidRDefault="000A1B1B" w:rsidP="00EA2CBC">
      <w:pPr>
        <w:pStyle w:val="af2"/>
        <w:numPr>
          <w:ilvl w:val="0"/>
          <w:numId w:val="3"/>
        </w:numPr>
        <w:tabs>
          <w:tab w:val="left" w:pos="1276"/>
        </w:tabs>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 статье 178:</w:t>
      </w:r>
    </w:p>
    <w:p w:rsidR="00CC53E4" w:rsidRPr="00AF18EC" w:rsidRDefault="000A1B1B" w:rsidP="000A1B1B">
      <w:pPr>
        <w:pStyle w:val="af2"/>
        <w:tabs>
          <w:tab w:val="left" w:pos="1134"/>
        </w:tabs>
        <w:spacing w:after="0" w:line="240" w:lineRule="auto"/>
        <w:ind w:left="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 xml:space="preserve">а) </w:t>
      </w:r>
      <w:r w:rsidR="00CC53E4" w:rsidRPr="00AF18EC">
        <w:rPr>
          <w:rFonts w:ascii="Times New Roman" w:hAnsi="Times New Roman"/>
          <w:color w:val="000099"/>
          <w:sz w:val="26"/>
          <w:szCs w:val="26"/>
          <w:lang w:eastAsia="ru-RU"/>
        </w:rPr>
        <w:t>подпункт 5 пункта 3 признать утратившим силу;</w:t>
      </w:r>
    </w:p>
    <w:p w:rsidR="00443C3D" w:rsidRPr="00AF18EC" w:rsidRDefault="000A1B1B" w:rsidP="000A1B1B">
      <w:pPr>
        <w:pStyle w:val="af2"/>
        <w:tabs>
          <w:tab w:val="left" w:pos="1134"/>
        </w:tabs>
        <w:autoSpaceDE w:val="0"/>
        <w:autoSpaceDN w:val="0"/>
        <w:adjustRightInd w:val="0"/>
        <w:spacing w:after="0" w:line="240" w:lineRule="auto"/>
        <w:ind w:left="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 xml:space="preserve">б) </w:t>
      </w:r>
      <w:r w:rsidR="00443C3D" w:rsidRPr="00AF18EC">
        <w:rPr>
          <w:rFonts w:ascii="Times New Roman" w:hAnsi="Times New Roman"/>
          <w:color w:val="000099"/>
          <w:sz w:val="26"/>
          <w:szCs w:val="26"/>
          <w:lang w:eastAsia="ru-RU"/>
        </w:rPr>
        <w:t>пункт 6 изложить в следующей редакции:</w:t>
      </w:r>
    </w:p>
    <w:p w:rsidR="00B05701" w:rsidRPr="00AF18EC" w:rsidRDefault="00443C3D" w:rsidP="00B05701">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 xml:space="preserve">«6. </w:t>
      </w:r>
      <w:r w:rsidR="00B05701" w:rsidRPr="00AF18EC">
        <w:rPr>
          <w:rFonts w:ascii="Times New Roman" w:hAnsi="Times New Roman"/>
          <w:color w:val="000099"/>
          <w:sz w:val="26"/>
          <w:szCs w:val="26"/>
          <w:lang w:eastAsia="ru-RU"/>
        </w:rPr>
        <w:t>Сведения о поступлении средств на специальный избирательный счет и расходовании этих средств размещаются Избирательной комиссией Алтайского края на своем сайте в информационно-телекоммуникационной сети «Интернет». Обязательному размещению подлежат сведения:</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финансовой операции по расходованию средств из избирательного фонда в случае, если ее размер превышает 50 тысяч рублей;</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юридических лицах, перечисливших в избирательный фонд добровольные пожертвования в сумме, превышающей 25 тысяч рублей;</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количестве граждан, внесших в избирательный фонд добровольные пожертвования в сумме, превышающей 20 тысяч рублей;</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г)</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средствах, возвращенных жертвователям из избирательного фонда, в том числе об основаниях возврата;</w:t>
      </w:r>
    </w:p>
    <w:p w:rsidR="00B05701" w:rsidRPr="00AF18EC" w:rsidRDefault="00B05701" w:rsidP="00B05701">
      <w:pPr>
        <w:autoSpaceDE w:val="0"/>
        <w:autoSpaceDN w:val="0"/>
        <w:adjustRightInd w:val="0"/>
        <w:spacing w:after="0" w:line="240" w:lineRule="auto"/>
        <w:ind w:firstLine="709"/>
        <w:jc w:val="both"/>
        <w:rPr>
          <w:rFonts w:ascii="Times New Roman" w:hAnsi="Times New Roman"/>
          <w:color w:val="000099"/>
          <w:sz w:val="26"/>
          <w:szCs w:val="26"/>
          <w:lang w:eastAsia="ru-RU"/>
        </w:rPr>
      </w:pPr>
      <w:proofErr w:type="spellStart"/>
      <w:r w:rsidRPr="00AF18EC">
        <w:rPr>
          <w:rFonts w:ascii="Times New Roman" w:hAnsi="Times New Roman"/>
          <w:color w:val="000099"/>
          <w:sz w:val="26"/>
          <w:szCs w:val="26"/>
          <w:lang w:eastAsia="ru-RU"/>
        </w:rPr>
        <w:t>д</w:t>
      </w:r>
      <w:proofErr w:type="spellEnd"/>
      <w:r w:rsidRPr="00AF18EC">
        <w:rPr>
          <w:rFonts w:ascii="Times New Roman" w:hAnsi="Times New Roman"/>
          <w:color w:val="000099"/>
          <w:sz w:val="26"/>
          <w:szCs w:val="26"/>
          <w:lang w:eastAsia="ru-RU"/>
        </w:rPr>
        <w:t>)</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об общей сумме средств, поступивших в избирательный фонд, и об общей сумме израсходованных средств.</w:t>
      </w:r>
    </w:p>
    <w:p w:rsidR="00B05701" w:rsidRDefault="00B05701" w:rsidP="00B05701">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Размещение указанных сведений осуществляется в объеме, определяемом Избирательной комиссией Алтайского края</w:t>
      </w:r>
      <w:proofErr w:type="gramStart"/>
      <w:r w:rsidRPr="00AF18EC">
        <w:rPr>
          <w:rFonts w:ascii="Times New Roman" w:hAnsi="Times New Roman"/>
          <w:color w:val="000099"/>
          <w:sz w:val="26"/>
          <w:szCs w:val="26"/>
          <w:lang w:eastAsia="ru-RU"/>
        </w:rPr>
        <w:t>.</w:t>
      </w:r>
      <w:r w:rsidR="008F5560" w:rsidRPr="00AF18EC">
        <w:rPr>
          <w:rFonts w:ascii="Times New Roman" w:hAnsi="Times New Roman"/>
          <w:color w:val="000099"/>
          <w:sz w:val="26"/>
          <w:szCs w:val="26"/>
          <w:lang w:eastAsia="ru-RU"/>
        </w:rPr>
        <w:t>»;</w:t>
      </w:r>
      <w:proofErr w:type="gramEnd"/>
    </w:p>
    <w:p w:rsidR="00EA2CBC" w:rsidRDefault="00EA2CBC" w:rsidP="00B05701">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p>
    <w:p w:rsidR="00E200D4" w:rsidRDefault="00E200D4" w:rsidP="00B05701">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p>
    <w:p w:rsidR="00E200D4" w:rsidRDefault="00E200D4" w:rsidP="00B05701">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p>
    <w:p w:rsidR="00120532" w:rsidRPr="00AF18EC" w:rsidRDefault="00120532" w:rsidP="00EA2CBC">
      <w:pPr>
        <w:pStyle w:val="af2"/>
        <w:numPr>
          <w:ilvl w:val="0"/>
          <w:numId w:val="3"/>
        </w:numPr>
        <w:tabs>
          <w:tab w:val="left" w:pos="1276"/>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lastRenderedPageBreak/>
        <w:t>пункт 4 статьи 195 изложить в следующей редакции:</w:t>
      </w:r>
    </w:p>
    <w:p w:rsidR="00B31DAB" w:rsidRPr="00AF18EC" w:rsidRDefault="00120532" w:rsidP="00B31DAB">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«4.</w:t>
      </w:r>
      <w:r w:rsidR="00EA2CBC">
        <w:rPr>
          <w:rFonts w:ascii="Times New Roman" w:hAnsi="Times New Roman"/>
          <w:color w:val="000099"/>
          <w:sz w:val="26"/>
          <w:szCs w:val="26"/>
          <w:lang w:eastAsia="ru-RU"/>
        </w:rPr>
        <w:t> </w:t>
      </w:r>
      <w:r w:rsidR="00B31DAB" w:rsidRPr="00AF18EC">
        <w:rPr>
          <w:rFonts w:ascii="Times New Roman" w:hAnsi="Times New Roman"/>
          <w:color w:val="000099"/>
          <w:sz w:val="26"/>
          <w:szCs w:val="26"/>
          <w:lang w:eastAsia="ru-RU"/>
        </w:rPr>
        <w:t>Сведения о поступлении средств на специальный счет фонда референдума, фонда народного опроса и расходовании этих средств размещаются Избирательной комиссией Алтайского края на своем сайте в информационно-телекоммуникационной сети «Интернет». Обязательному размещению подлежат сведения:</w:t>
      </w:r>
    </w:p>
    <w:p w:rsidR="00B31DAB" w:rsidRPr="00AF18EC" w:rsidRDefault="00B31DAB" w:rsidP="00B31DAB">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финансовой операции по расходованию средств из фонда референдума, фонда народного опроса в случае, если ее размер превышает 50 тысяч рублей;</w:t>
      </w:r>
    </w:p>
    <w:p w:rsidR="00B31DAB" w:rsidRPr="00AF18EC" w:rsidRDefault="00B31DAB" w:rsidP="00B31DAB">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юридических лицах, перечисливших в фонд референдума, фонд народного опроса добровольные пожертвования в сумме, превышающей 25 тысяч рублей;</w:t>
      </w:r>
    </w:p>
    <w:p w:rsidR="00B31DAB" w:rsidRPr="00AF18EC" w:rsidRDefault="00B31DAB" w:rsidP="00B31DAB">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количестве граждан, внесших в фонд референдума, фонд народного опроса добровольные пожертвования в сумме, превышающей 20 тысяч рублей;</w:t>
      </w:r>
    </w:p>
    <w:p w:rsidR="00B31DAB" w:rsidRPr="00AF18EC" w:rsidRDefault="00B31DAB" w:rsidP="00B31DAB">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г)</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средствах, возвращенных жертвователям из фонда референдума, фонда народного опроса, в том числе об основаниях возврата;</w:t>
      </w:r>
    </w:p>
    <w:p w:rsidR="00B31DAB" w:rsidRPr="00AF18EC" w:rsidRDefault="00B31DAB" w:rsidP="00B31DAB">
      <w:pPr>
        <w:autoSpaceDE w:val="0"/>
        <w:autoSpaceDN w:val="0"/>
        <w:adjustRightInd w:val="0"/>
        <w:spacing w:after="0" w:line="240" w:lineRule="auto"/>
        <w:ind w:firstLine="709"/>
        <w:jc w:val="both"/>
        <w:rPr>
          <w:rFonts w:ascii="Times New Roman" w:hAnsi="Times New Roman"/>
          <w:color w:val="000099"/>
          <w:sz w:val="26"/>
          <w:szCs w:val="26"/>
          <w:lang w:eastAsia="ru-RU"/>
        </w:rPr>
      </w:pPr>
      <w:proofErr w:type="spellStart"/>
      <w:r w:rsidRPr="00AF18EC">
        <w:rPr>
          <w:rFonts w:ascii="Times New Roman" w:hAnsi="Times New Roman"/>
          <w:color w:val="000099"/>
          <w:sz w:val="26"/>
          <w:szCs w:val="26"/>
          <w:lang w:eastAsia="ru-RU"/>
        </w:rPr>
        <w:t>д</w:t>
      </w:r>
      <w:proofErr w:type="spellEnd"/>
      <w:r w:rsidRPr="00AF18EC">
        <w:rPr>
          <w:rFonts w:ascii="Times New Roman" w:hAnsi="Times New Roman"/>
          <w:color w:val="000099"/>
          <w:sz w:val="26"/>
          <w:szCs w:val="26"/>
          <w:lang w:eastAsia="ru-RU"/>
        </w:rPr>
        <w:t>)</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об общей сумме средств, поступивших в фонд референдума, фонд народного опроса, и об общей сумме израсходованных средств.</w:t>
      </w:r>
    </w:p>
    <w:p w:rsidR="00B31DAB" w:rsidRPr="00AF18EC" w:rsidRDefault="00B31DAB" w:rsidP="00B31DAB">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Размещение указанных сведений осуществляется в объеме, определяемом Избирательной комиссией Алтайского края</w:t>
      </w:r>
      <w:proofErr w:type="gramStart"/>
      <w:r w:rsidRPr="00AF18EC">
        <w:rPr>
          <w:rFonts w:ascii="Times New Roman" w:hAnsi="Times New Roman"/>
          <w:color w:val="000099"/>
          <w:sz w:val="26"/>
          <w:szCs w:val="26"/>
          <w:lang w:eastAsia="ru-RU"/>
        </w:rPr>
        <w:t>.»;</w:t>
      </w:r>
      <w:proofErr w:type="gramEnd"/>
    </w:p>
    <w:p w:rsidR="00B31DAB" w:rsidRPr="00AF18EC" w:rsidRDefault="00B31DAB" w:rsidP="00B32688">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p>
    <w:p w:rsidR="00B32749" w:rsidRPr="00AF18EC" w:rsidRDefault="00B32749" w:rsidP="00EA2CBC">
      <w:pPr>
        <w:pStyle w:val="af2"/>
        <w:numPr>
          <w:ilvl w:val="0"/>
          <w:numId w:val="3"/>
        </w:numPr>
        <w:tabs>
          <w:tab w:val="left" w:pos="1276"/>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пункт 4 статьи 213 изложить в следующей редакции:</w:t>
      </w:r>
    </w:p>
    <w:p w:rsidR="008723C6" w:rsidRPr="00AF18EC" w:rsidRDefault="00B32749" w:rsidP="008723C6">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«4.</w:t>
      </w:r>
      <w:r w:rsidR="00EA2CBC">
        <w:rPr>
          <w:rFonts w:ascii="Times New Roman" w:hAnsi="Times New Roman"/>
          <w:color w:val="000099"/>
          <w:sz w:val="26"/>
          <w:szCs w:val="26"/>
          <w:lang w:eastAsia="ru-RU"/>
        </w:rPr>
        <w:t> </w:t>
      </w:r>
      <w:r w:rsidR="008723C6" w:rsidRPr="00AF18EC">
        <w:rPr>
          <w:rFonts w:ascii="Times New Roman" w:hAnsi="Times New Roman"/>
          <w:color w:val="000099"/>
          <w:sz w:val="26"/>
          <w:szCs w:val="26"/>
          <w:lang w:eastAsia="ru-RU"/>
        </w:rPr>
        <w:t>Сведения о поступлении средств на специальный счет фонда референдума и расходовании этих средств размещаются Избирательной комиссией Алтайского края на своем сайте в информационно-телекоммуникационной сети «Интернет». Обязательному размещению подлежат сведения:</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финансовой операции по расходованию средств из фонда референдума в случае, если ее размер превышает 50 тысяч рублей;</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юридических лицах, перечисливших в фонд референдума добровольные пожертвования в сумме, превышающей 25 тысяч рублей;</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количестве граждан, внесших в фонд референдума добровольные пожертвования в сумме, превышающей 20 тысяч рублей;</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г)</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средствах, возвращенных жертвователям из фонда референдума, в том числе об основаниях возврата;</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proofErr w:type="spellStart"/>
      <w:r w:rsidRPr="00AF18EC">
        <w:rPr>
          <w:rFonts w:ascii="Times New Roman" w:hAnsi="Times New Roman"/>
          <w:color w:val="000099"/>
          <w:sz w:val="26"/>
          <w:szCs w:val="26"/>
          <w:lang w:eastAsia="ru-RU"/>
        </w:rPr>
        <w:t>д</w:t>
      </w:r>
      <w:proofErr w:type="spellEnd"/>
      <w:r w:rsidRPr="00AF18EC">
        <w:rPr>
          <w:rFonts w:ascii="Times New Roman" w:hAnsi="Times New Roman"/>
          <w:color w:val="000099"/>
          <w:sz w:val="26"/>
          <w:szCs w:val="26"/>
          <w:lang w:eastAsia="ru-RU"/>
        </w:rPr>
        <w:t>)</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об общей сумме средств, поступивших в фонд референдума, и об общей сумме израсходованных средств.</w:t>
      </w:r>
    </w:p>
    <w:p w:rsidR="00B32749" w:rsidRPr="00AF18EC" w:rsidRDefault="008723C6" w:rsidP="000561EE">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Размещение указанных сведений осуществляется в объеме, определяемом Избирательной комиссией Алтайского края</w:t>
      </w:r>
      <w:proofErr w:type="gramStart"/>
      <w:r w:rsidRPr="00AF18EC">
        <w:rPr>
          <w:rFonts w:ascii="Times New Roman" w:hAnsi="Times New Roman"/>
          <w:color w:val="000099"/>
          <w:sz w:val="26"/>
          <w:szCs w:val="26"/>
          <w:lang w:eastAsia="ru-RU"/>
        </w:rPr>
        <w:t>.</w:t>
      </w:r>
      <w:r w:rsidR="00B32749" w:rsidRPr="00AF18EC">
        <w:rPr>
          <w:rFonts w:ascii="Times New Roman" w:hAnsi="Times New Roman"/>
          <w:color w:val="000099"/>
          <w:sz w:val="26"/>
          <w:szCs w:val="26"/>
          <w:lang w:eastAsia="ru-RU"/>
        </w:rPr>
        <w:t>»;</w:t>
      </w:r>
      <w:proofErr w:type="gramEnd"/>
    </w:p>
    <w:p w:rsidR="00B31DAB" w:rsidRPr="00AF18EC" w:rsidRDefault="00B31DAB" w:rsidP="00B32749">
      <w:pPr>
        <w:autoSpaceDE w:val="0"/>
        <w:autoSpaceDN w:val="0"/>
        <w:adjustRightInd w:val="0"/>
        <w:spacing w:after="0" w:line="240" w:lineRule="auto"/>
        <w:jc w:val="both"/>
        <w:rPr>
          <w:rFonts w:ascii="Times New Roman" w:hAnsi="Times New Roman"/>
          <w:color w:val="000099"/>
          <w:sz w:val="26"/>
          <w:szCs w:val="26"/>
          <w:lang w:eastAsia="ru-RU"/>
        </w:rPr>
      </w:pPr>
    </w:p>
    <w:p w:rsidR="009E0368" w:rsidRPr="00AF18EC" w:rsidRDefault="009E0368" w:rsidP="00EA2CBC">
      <w:pPr>
        <w:pStyle w:val="af2"/>
        <w:numPr>
          <w:ilvl w:val="0"/>
          <w:numId w:val="3"/>
        </w:numPr>
        <w:tabs>
          <w:tab w:val="left" w:pos="1276"/>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пункт 4 статьи 235.12 изложить в следующей редакции:</w:t>
      </w:r>
    </w:p>
    <w:p w:rsidR="008723C6" w:rsidRPr="00AF18EC" w:rsidRDefault="008723C6" w:rsidP="008723C6">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«4. Сведения о поступлении средств на специальный счет фонда отзыва и расходовании этих средств размещаются Избирательной комиссией Алтайского края на своем сайте в информационно-телекоммуникационной сети «Интернет». Обязательному размещению подлежат сведения:</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а)</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финансовой операции по расходованию средств из фонда отзыва в случае, если ее размер превышает 50 тысяч рублей;</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б)</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юридических лицах, перечисливших в фонд отзыва добровольные пожертвования в сумме, превышающей 25 тысяч рублей;</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в)</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количестве граждан, внесших в фонд отзыва добровольные пожертвования в сумме, превышающей 20 тысяч рублей;</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lastRenderedPageBreak/>
        <w:t>г)</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 средствах, возвращенных жертвователям из фонда отзыва, в том числе об основаниях возврата;</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proofErr w:type="spellStart"/>
      <w:r w:rsidRPr="00AF18EC">
        <w:rPr>
          <w:rFonts w:ascii="Times New Roman" w:hAnsi="Times New Roman"/>
          <w:color w:val="000099"/>
          <w:sz w:val="26"/>
          <w:szCs w:val="26"/>
          <w:lang w:eastAsia="ru-RU"/>
        </w:rPr>
        <w:t>д</w:t>
      </w:r>
      <w:proofErr w:type="spellEnd"/>
      <w:r w:rsidRPr="00AF18EC">
        <w:rPr>
          <w:rFonts w:ascii="Times New Roman" w:hAnsi="Times New Roman"/>
          <w:color w:val="000099"/>
          <w:sz w:val="26"/>
          <w:szCs w:val="26"/>
          <w:lang w:eastAsia="ru-RU"/>
        </w:rPr>
        <w:t>)</w:t>
      </w:r>
      <w:r w:rsidR="00EA2CBC">
        <w:rPr>
          <w:rFonts w:ascii="Times New Roman" w:hAnsi="Times New Roman"/>
          <w:color w:val="000099"/>
          <w:sz w:val="26"/>
          <w:szCs w:val="26"/>
          <w:lang w:eastAsia="ru-RU"/>
        </w:rPr>
        <w:t> </w:t>
      </w:r>
      <w:r w:rsidRPr="00AF18EC">
        <w:rPr>
          <w:rFonts w:ascii="Times New Roman" w:hAnsi="Times New Roman"/>
          <w:color w:val="000099"/>
          <w:sz w:val="26"/>
          <w:szCs w:val="26"/>
          <w:lang w:eastAsia="ru-RU"/>
        </w:rPr>
        <w:t>об общей сумме средств, поступивших в фонд отзыва, и об общей сумме израсходованных средств.</w:t>
      </w:r>
    </w:p>
    <w:p w:rsidR="008723C6" w:rsidRPr="00AF18EC" w:rsidRDefault="008723C6" w:rsidP="008723C6">
      <w:pPr>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Размещение указанных сведений осуществляется в объеме, определяемом Избирательной комиссией Алтайского края</w:t>
      </w:r>
      <w:proofErr w:type="gramStart"/>
      <w:r w:rsidRPr="00AF18EC">
        <w:rPr>
          <w:rFonts w:ascii="Times New Roman" w:hAnsi="Times New Roman"/>
          <w:color w:val="000099"/>
          <w:sz w:val="26"/>
          <w:szCs w:val="26"/>
          <w:lang w:eastAsia="ru-RU"/>
        </w:rPr>
        <w:t>.».</w:t>
      </w:r>
      <w:proofErr w:type="gramEnd"/>
    </w:p>
    <w:p w:rsidR="008723C6" w:rsidRPr="00AF18EC" w:rsidRDefault="008723C6" w:rsidP="009E0368">
      <w:pPr>
        <w:pStyle w:val="af2"/>
        <w:autoSpaceDE w:val="0"/>
        <w:autoSpaceDN w:val="0"/>
        <w:adjustRightInd w:val="0"/>
        <w:spacing w:after="0" w:line="240" w:lineRule="auto"/>
        <w:ind w:left="0" w:firstLine="709"/>
        <w:jc w:val="both"/>
        <w:rPr>
          <w:rFonts w:ascii="Times New Roman" w:hAnsi="Times New Roman"/>
          <w:color w:val="000099"/>
          <w:sz w:val="26"/>
          <w:szCs w:val="26"/>
          <w:lang w:eastAsia="ru-RU"/>
        </w:rPr>
      </w:pPr>
    </w:p>
    <w:p w:rsidR="00A265FD" w:rsidRPr="00AF18EC" w:rsidRDefault="00A265FD" w:rsidP="00A265FD">
      <w:pPr>
        <w:pStyle w:val="a7"/>
        <w:widowControl w:val="0"/>
        <w:ind w:right="0" w:firstLine="709"/>
        <w:rPr>
          <w:b/>
          <w:color w:val="000099"/>
          <w:sz w:val="26"/>
          <w:szCs w:val="26"/>
        </w:rPr>
      </w:pPr>
      <w:r w:rsidRPr="00AF18EC">
        <w:rPr>
          <w:b/>
          <w:color w:val="000099"/>
          <w:sz w:val="26"/>
          <w:szCs w:val="26"/>
        </w:rPr>
        <w:t>Статья 2</w:t>
      </w:r>
    </w:p>
    <w:p w:rsidR="00A265FD" w:rsidRPr="00AF18EC" w:rsidRDefault="00A265FD" w:rsidP="00A265FD">
      <w:pPr>
        <w:autoSpaceDE w:val="0"/>
        <w:autoSpaceDN w:val="0"/>
        <w:adjustRightInd w:val="0"/>
        <w:spacing w:after="0" w:line="240" w:lineRule="auto"/>
        <w:ind w:firstLine="709"/>
        <w:jc w:val="both"/>
        <w:rPr>
          <w:rFonts w:ascii="Times New Roman" w:hAnsi="Times New Roman"/>
          <w:color w:val="000099"/>
          <w:sz w:val="26"/>
          <w:szCs w:val="26"/>
          <w:lang w:eastAsia="ru-RU"/>
        </w:rPr>
      </w:pPr>
    </w:p>
    <w:p w:rsidR="0036206B" w:rsidRPr="00AF18EC" w:rsidRDefault="00A265FD" w:rsidP="006010EC">
      <w:pPr>
        <w:pStyle w:val="af2"/>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Настоящий Закон вступает в силу через 10 дней после дня его официального опубликования</w:t>
      </w:r>
      <w:r w:rsidR="0036206B" w:rsidRPr="00AF18EC">
        <w:rPr>
          <w:rFonts w:ascii="Times New Roman" w:hAnsi="Times New Roman"/>
          <w:color w:val="000099"/>
          <w:sz w:val="26"/>
          <w:szCs w:val="26"/>
          <w:lang w:eastAsia="ru-RU"/>
        </w:rPr>
        <w:t>, за исключением пунктов 15 и 16 статьи 1 настоящего Закона.</w:t>
      </w:r>
    </w:p>
    <w:p w:rsidR="006623D7" w:rsidRPr="00AF18EC" w:rsidRDefault="0036206B" w:rsidP="006010EC">
      <w:pPr>
        <w:pStyle w:val="af2"/>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99"/>
          <w:sz w:val="26"/>
          <w:szCs w:val="26"/>
          <w:lang w:eastAsia="ru-RU"/>
        </w:rPr>
      </w:pPr>
      <w:proofErr w:type="gramStart"/>
      <w:r w:rsidRPr="00AF18EC">
        <w:rPr>
          <w:rFonts w:ascii="Times New Roman" w:hAnsi="Times New Roman"/>
          <w:color w:val="000099"/>
          <w:sz w:val="26"/>
          <w:szCs w:val="26"/>
          <w:lang w:eastAsia="ru-RU"/>
        </w:rPr>
        <w:t>Пункты 15 и 16 статьи 1 настоящего Закона вступают в силу с</w:t>
      </w:r>
      <w:r w:rsidR="00E506F8" w:rsidRPr="00AF18EC">
        <w:rPr>
          <w:rFonts w:ascii="Times New Roman" w:hAnsi="Times New Roman"/>
          <w:color w:val="000099"/>
          <w:sz w:val="26"/>
          <w:szCs w:val="26"/>
          <w:lang w:eastAsia="ru-RU"/>
        </w:rPr>
        <w:t>о дня вступления в силу Федерального закона от 3 февраля 2015 года №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w:t>
      </w:r>
      <w:proofErr w:type="gramEnd"/>
      <w:r w:rsidR="00E506F8" w:rsidRPr="00AF18EC">
        <w:rPr>
          <w:rFonts w:ascii="Times New Roman" w:hAnsi="Times New Roman"/>
          <w:color w:val="000099"/>
          <w:sz w:val="26"/>
          <w:szCs w:val="26"/>
          <w:lang w:eastAsia="ru-RU"/>
        </w:rPr>
        <w:t>»</w:t>
      </w:r>
      <w:r w:rsidRPr="00AF18EC">
        <w:rPr>
          <w:rFonts w:ascii="Times New Roman" w:hAnsi="Times New Roman"/>
          <w:color w:val="000099"/>
          <w:sz w:val="26"/>
          <w:szCs w:val="26"/>
          <w:lang w:eastAsia="ru-RU"/>
        </w:rPr>
        <w:t xml:space="preserve"> </w:t>
      </w:r>
      <w:proofErr w:type="gramStart"/>
      <w:r w:rsidR="00E506F8" w:rsidRPr="00AF18EC">
        <w:rPr>
          <w:rFonts w:ascii="Times New Roman" w:hAnsi="Times New Roman"/>
          <w:color w:val="000099"/>
          <w:sz w:val="26"/>
          <w:szCs w:val="26"/>
          <w:lang w:eastAsia="ru-RU"/>
        </w:rPr>
        <w:t xml:space="preserve">и применяются к правоотношениям, </w:t>
      </w:r>
      <w:r w:rsidR="006623D7" w:rsidRPr="00AF18EC">
        <w:rPr>
          <w:rFonts w:ascii="Times New Roman" w:hAnsi="Times New Roman"/>
          <w:color w:val="000099"/>
          <w:sz w:val="26"/>
          <w:szCs w:val="26"/>
          <w:lang w:eastAsia="ru-RU"/>
        </w:rPr>
        <w:t>связанным с проведением выборов в представительные органы муниципальных образований, назначенных после дня вступления его в силу в связи с роспуском представительного органа муниципального образования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w:t>
      </w:r>
      <w:proofErr w:type="gramEnd"/>
    </w:p>
    <w:p w:rsidR="00A2784F" w:rsidRPr="00AF18EC" w:rsidRDefault="00A2784F" w:rsidP="006010EC">
      <w:pPr>
        <w:pStyle w:val="af2"/>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Положения статей 3, 89,</w:t>
      </w:r>
      <w:r w:rsidR="003920F3" w:rsidRPr="00AF18EC">
        <w:rPr>
          <w:rFonts w:ascii="Times New Roman" w:hAnsi="Times New Roman"/>
          <w:color w:val="000099"/>
          <w:sz w:val="26"/>
          <w:szCs w:val="26"/>
          <w:lang w:eastAsia="ru-RU"/>
        </w:rPr>
        <w:t xml:space="preserve"> 136.13, </w:t>
      </w:r>
      <w:r w:rsidRPr="00AF18EC">
        <w:rPr>
          <w:rFonts w:ascii="Times New Roman" w:hAnsi="Times New Roman"/>
          <w:color w:val="000099"/>
          <w:sz w:val="26"/>
          <w:szCs w:val="26"/>
          <w:lang w:eastAsia="ru-RU"/>
        </w:rPr>
        <w:t>163, 178</w:t>
      </w:r>
      <w:r w:rsidR="003920F3" w:rsidRPr="00AF18EC">
        <w:rPr>
          <w:rFonts w:ascii="Times New Roman" w:hAnsi="Times New Roman"/>
          <w:color w:val="000099"/>
          <w:sz w:val="26"/>
          <w:szCs w:val="26"/>
          <w:lang w:eastAsia="ru-RU"/>
        </w:rPr>
        <w:t>,</w:t>
      </w:r>
      <w:r w:rsidRPr="00AF18EC">
        <w:rPr>
          <w:rFonts w:ascii="Times New Roman" w:hAnsi="Times New Roman"/>
          <w:color w:val="000099"/>
          <w:sz w:val="26"/>
          <w:szCs w:val="26"/>
          <w:lang w:eastAsia="ru-RU"/>
        </w:rPr>
        <w:t xml:space="preserve"> </w:t>
      </w:r>
      <w:r w:rsidR="003920F3" w:rsidRPr="00AF18EC">
        <w:rPr>
          <w:rFonts w:ascii="Times New Roman" w:hAnsi="Times New Roman"/>
          <w:color w:val="000099"/>
          <w:sz w:val="26"/>
          <w:szCs w:val="26"/>
          <w:lang w:eastAsia="ru-RU"/>
        </w:rPr>
        <w:t xml:space="preserve">195, 213, 235.12 </w:t>
      </w:r>
      <w:r w:rsidRPr="00AF18EC">
        <w:rPr>
          <w:rFonts w:ascii="Times New Roman" w:hAnsi="Times New Roman"/>
          <w:color w:val="000099"/>
          <w:sz w:val="26"/>
          <w:szCs w:val="26"/>
          <w:lang w:eastAsia="ru-RU"/>
        </w:rPr>
        <w:t xml:space="preserve">Кодекса Алтайского края о выборах, референдуме, отзыве </w:t>
      </w:r>
      <w:r w:rsidR="003E3E5E" w:rsidRPr="00AF18EC">
        <w:rPr>
          <w:rFonts w:ascii="Times New Roman" w:hAnsi="Times New Roman"/>
          <w:color w:val="000099"/>
          <w:sz w:val="26"/>
          <w:szCs w:val="26"/>
          <w:lang w:eastAsia="ru-RU"/>
        </w:rPr>
        <w:t xml:space="preserve">(в редакции настоящего Закона) </w:t>
      </w:r>
      <w:r w:rsidRPr="00AF18EC">
        <w:rPr>
          <w:rFonts w:ascii="Times New Roman" w:hAnsi="Times New Roman"/>
          <w:color w:val="000099"/>
          <w:sz w:val="26"/>
          <w:szCs w:val="26"/>
          <w:lang w:eastAsia="ru-RU"/>
        </w:rPr>
        <w:t>применя</w:t>
      </w:r>
      <w:r w:rsidR="000169E9" w:rsidRPr="00AF18EC">
        <w:rPr>
          <w:rFonts w:ascii="Times New Roman" w:hAnsi="Times New Roman"/>
          <w:color w:val="000099"/>
          <w:sz w:val="26"/>
          <w:szCs w:val="26"/>
          <w:lang w:eastAsia="ru-RU"/>
        </w:rPr>
        <w:t>ю</w:t>
      </w:r>
      <w:r w:rsidRPr="00AF18EC">
        <w:rPr>
          <w:rFonts w:ascii="Times New Roman" w:hAnsi="Times New Roman"/>
          <w:color w:val="000099"/>
          <w:sz w:val="26"/>
          <w:szCs w:val="26"/>
          <w:lang w:eastAsia="ru-RU"/>
        </w:rPr>
        <w:t>тся к правоотношениям, возникшим в связи с проведением выборов, референдумов, народных опросов и отзывов, назначенных после дня вступления в силу настоящего Закона.</w:t>
      </w:r>
    </w:p>
    <w:p w:rsidR="00A265FD" w:rsidRPr="00AF18EC" w:rsidRDefault="00A265FD" w:rsidP="006010EC">
      <w:pPr>
        <w:pStyle w:val="af2"/>
        <w:numPr>
          <w:ilvl w:val="0"/>
          <w:numId w:val="7"/>
        </w:numPr>
        <w:tabs>
          <w:tab w:val="left" w:pos="1134"/>
        </w:tabs>
        <w:autoSpaceDE w:val="0"/>
        <w:autoSpaceDN w:val="0"/>
        <w:adjustRightInd w:val="0"/>
        <w:spacing w:after="0" w:line="240" w:lineRule="auto"/>
        <w:jc w:val="both"/>
        <w:rPr>
          <w:rFonts w:ascii="Times New Roman" w:hAnsi="Times New Roman"/>
          <w:bCs/>
          <w:color w:val="000099"/>
          <w:sz w:val="26"/>
          <w:szCs w:val="26"/>
          <w:lang w:eastAsia="ru-RU"/>
        </w:rPr>
      </w:pPr>
      <w:r w:rsidRPr="00AF18EC">
        <w:rPr>
          <w:rFonts w:ascii="Times New Roman" w:hAnsi="Times New Roman"/>
          <w:bCs/>
          <w:color w:val="000099"/>
          <w:sz w:val="26"/>
          <w:szCs w:val="26"/>
          <w:lang w:eastAsia="ru-RU"/>
        </w:rPr>
        <w:t>Со дня вступления в силу настоящего Закона признать утратившими силу:</w:t>
      </w:r>
    </w:p>
    <w:p w:rsidR="00D6206A" w:rsidRPr="00AF18EC" w:rsidRDefault="00A265FD" w:rsidP="006010EC">
      <w:pPr>
        <w:tabs>
          <w:tab w:val="left" w:pos="1134"/>
        </w:tabs>
        <w:autoSpaceDE w:val="0"/>
        <w:autoSpaceDN w:val="0"/>
        <w:adjustRightInd w:val="0"/>
        <w:spacing w:after="0" w:line="240" w:lineRule="auto"/>
        <w:ind w:firstLine="709"/>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 xml:space="preserve">1) </w:t>
      </w:r>
      <w:r w:rsidR="00D6206A" w:rsidRPr="00AF18EC">
        <w:rPr>
          <w:rFonts w:ascii="Times New Roman" w:hAnsi="Times New Roman"/>
          <w:color w:val="000099"/>
          <w:sz w:val="26"/>
          <w:szCs w:val="26"/>
          <w:lang w:eastAsia="ru-RU"/>
        </w:rPr>
        <w:t xml:space="preserve">абзац шестнадцатый пункта 75 статьи 1 закона Алтайского края от 29 декабря 2006 года № 150-ЗС «О внесении изменений в </w:t>
      </w:r>
      <w:r w:rsidR="001F5A6F" w:rsidRPr="00AF18EC">
        <w:rPr>
          <w:rFonts w:ascii="Times New Roman" w:hAnsi="Times New Roman"/>
          <w:color w:val="000099"/>
          <w:sz w:val="26"/>
          <w:szCs w:val="26"/>
          <w:lang w:eastAsia="ru-RU"/>
        </w:rPr>
        <w:t>К</w:t>
      </w:r>
      <w:r w:rsidR="00D6206A" w:rsidRPr="00AF18EC">
        <w:rPr>
          <w:rFonts w:ascii="Times New Roman" w:hAnsi="Times New Roman"/>
          <w:color w:val="000099"/>
          <w:sz w:val="26"/>
          <w:szCs w:val="26"/>
          <w:lang w:eastAsia="ru-RU"/>
        </w:rPr>
        <w:t xml:space="preserve">одекс Алтайского края о выборах, референдуме, отзыве депутатов и признании </w:t>
      </w:r>
      <w:proofErr w:type="gramStart"/>
      <w:r w:rsidR="00D6206A" w:rsidRPr="00AF18EC">
        <w:rPr>
          <w:rFonts w:ascii="Times New Roman" w:hAnsi="Times New Roman"/>
          <w:color w:val="000099"/>
          <w:sz w:val="26"/>
          <w:szCs w:val="26"/>
          <w:lang w:eastAsia="ru-RU"/>
        </w:rPr>
        <w:t>утратившими</w:t>
      </w:r>
      <w:proofErr w:type="gramEnd"/>
      <w:r w:rsidR="00D6206A" w:rsidRPr="00AF18EC">
        <w:rPr>
          <w:rFonts w:ascii="Times New Roman" w:hAnsi="Times New Roman"/>
          <w:color w:val="000099"/>
          <w:sz w:val="26"/>
          <w:szCs w:val="26"/>
          <w:lang w:eastAsia="ru-RU"/>
        </w:rPr>
        <w:t xml:space="preserve"> силу некоторых нормативных правовых актов о выборах»</w:t>
      </w:r>
      <w:r w:rsidR="00D6206A" w:rsidRPr="00AF18EC">
        <w:rPr>
          <w:rFonts w:ascii="Times New Roman" w:hAnsi="Times New Roman"/>
          <w:color w:val="000099"/>
          <w:sz w:val="26"/>
          <w:szCs w:val="26"/>
        </w:rPr>
        <w:t xml:space="preserve"> (Сборник законодательства Алтайского края, 2006, № 128, часть I</w:t>
      </w:r>
      <w:proofErr w:type="spellStart"/>
      <w:r w:rsidR="00D6206A" w:rsidRPr="00AF18EC">
        <w:rPr>
          <w:rFonts w:ascii="Times New Roman" w:hAnsi="Times New Roman"/>
          <w:color w:val="000099"/>
          <w:sz w:val="26"/>
          <w:szCs w:val="26"/>
          <w:lang w:val="en-US"/>
        </w:rPr>
        <w:t>I</w:t>
      </w:r>
      <w:proofErr w:type="spellEnd"/>
      <w:r w:rsidR="00D6206A" w:rsidRPr="00AF18EC">
        <w:rPr>
          <w:rFonts w:ascii="Times New Roman" w:hAnsi="Times New Roman"/>
          <w:color w:val="000099"/>
          <w:sz w:val="26"/>
          <w:szCs w:val="26"/>
        </w:rPr>
        <w:t>);</w:t>
      </w:r>
    </w:p>
    <w:p w:rsidR="00585041" w:rsidRPr="00AF18EC" w:rsidRDefault="00585041" w:rsidP="00585041">
      <w:pPr>
        <w:autoSpaceDE w:val="0"/>
        <w:autoSpaceDN w:val="0"/>
        <w:adjustRightInd w:val="0"/>
        <w:spacing w:after="0" w:line="240" w:lineRule="auto"/>
        <w:jc w:val="both"/>
        <w:rPr>
          <w:rFonts w:ascii="Times New Roman" w:hAnsi="Times New Roman"/>
          <w:color w:val="000099"/>
          <w:sz w:val="26"/>
          <w:szCs w:val="26"/>
          <w:lang w:eastAsia="ru-RU"/>
        </w:rPr>
      </w:pPr>
      <w:r w:rsidRPr="00AF18EC">
        <w:rPr>
          <w:rFonts w:ascii="Times New Roman" w:hAnsi="Times New Roman"/>
          <w:color w:val="000099"/>
          <w:sz w:val="26"/>
          <w:szCs w:val="26"/>
          <w:lang w:eastAsia="ru-RU"/>
        </w:rPr>
        <w:tab/>
        <w:t xml:space="preserve">2) </w:t>
      </w:r>
      <w:r w:rsidR="003D5E4C" w:rsidRPr="00AF18EC">
        <w:rPr>
          <w:rFonts w:ascii="Times New Roman" w:hAnsi="Times New Roman"/>
          <w:color w:val="000099"/>
          <w:sz w:val="26"/>
          <w:szCs w:val="26"/>
          <w:lang w:eastAsia="ru-RU"/>
        </w:rPr>
        <w:t xml:space="preserve">абзац </w:t>
      </w:r>
      <w:r w:rsidR="00097555">
        <w:rPr>
          <w:rFonts w:ascii="Times New Roman" w:hAnsi="Times New Roman"/>
          <w:color w:val="000099"/>
          <w:sz w:val="26"/>
          <w:szCs w:val="26"/>
          <w:lang w:eastAsia="ru-RU"/>
        </w:rPr>
        <w:t>четвертый</w:t>
      </w:r>
      <w:r w:rsidR="003D5E4C" w:rsidRPr="00AF18EC">
        <w:rPr>
          <w:rFonts w:ascii="Times New Roman" w:hAnsi="Times New Roman"/>
          <w:color w:val="000099"/>
          <w:sz w:val="26"/>
          <w:szCs w:val="26"/>
          <w:lang w:eastAsia="ru-RU"/>
        </w:rPr>
        <w:t xml:space="preserve"> пункта 49, </w:t>
      </w:r>
      <w:r w:rsidR="0009135F" w:rsidRPr="00AF18EC">
        <w:rPr>
          <w:rFonts w:ascii="Times New Roman" w:hAnsi="Times New Roman"/>
          <w:color w:val="000099"/>
          <w:sz w:val="26"/>
          <w:szCs w:val="26"/>
          <w:lang w:eastAsia="ru-RU"/>
        </w:rPr>
        <w:t xml:space="preserve">подпункт «а» </w:t>
      </w:r>
      <w:r w:rsidRPr="00AF18EC">
        <w:rPr>
          <w:rFonts w:ascii="Times New Roman" w:hAnsi="Times New Roman"/>
          <w:color w:val="000099"/>
          <w:sz w:val="26"/>
          <w:szCs w:val="26"/>
          <w:lang w:eastAsia="ru-RU"/>
        </w:rPr>
        <w:t>пункт</w:t>
      </w:r>
      <w:r w:rsidR="0009135F" w:rsidRPr="00AF18EC">
        <w:rPr>
          <w:rFonts w:ascii="Times New Roman" w:hAnsi="Times New Roman"/>
          <w:color w:val="000099"/>
          <w:sz w:val="26"/>
          <w:szCs w:val="26"/>
          <w:lang w:eastAsia="ru-RU"/>
        </w:rPr>
        <w:t>а</w:t>
      </w:r>
      <w:r w:rsidRPr="00AF18EC">
        <w:rPr>
          <w:rFonts w:ascii="Times New Roman" w:hAnsi="Times New Roman"/>
          <w:color w:val="000099"/>
          <w:sz w:val="26"/>
          <w:szCs w:val="26"/>
          <w:lang w:eastAsia="ru-RU"/>
        </w:rPr>
        <w:t xml:space="preserve"> 56 статьи 1 закона Алтайского края от 25 августа 2011 года № 98-ЗС «О внесении изменений в Кодекс Алтайского края о выборах, референдуме, отзыве депутатов»</w:t>
      </w:r>
      <w:r w:rsidRPr="00AF18EC">
        <w:rPr>
          <w:rFonts w:ascii="Times New Roman" w:hAnsi="Times New Roman"/>
          <w:color w:val="000099"/>
          <w:sz w:val="26"/>
          <w:szCs w:val="26"/>
        </w:rPr>
        <w:t xml:space="preserve"> (Сборник законодательства Алтайского края, 2011, </w:t>
      </w:r>
      <w:r w:rsidR="00A2784F" w:rsidRPr="00AF18EC">
        <w:rPr>
          <w:rFonts w:ascii="Times New Roman" w:hAnsi="Times New Roman"/>
          <w:color w:val="000099"/>
          <w:sz w:val="26"/>
          <w:szCs w:val="26"/>
        </w:rPr>
        <w:t>№ 184, часть I).</w:t>
      </w:r>
    </w:p>
    <w:p w:rsidR="00A265FD" w:rsidRPr="00AF18EC" w:rsidRDefault="00A265FD" w:rsidP="00A265FD">
      <w:pPr>
        <w:autoSpaceDE w:val="0"/>
        <w:autoSpaceDN w:val="0"/>
        <w:adjustRightInd w:val="0"/>
        <w:spacing w:after="0" w:line="240" w:lineRule="auto"/>
        <w:ind w:firstLine="709"/>
        <w:jc w:val="both"/>
        <w:outlineLvl w:val="0"/>
        <w:rPr>
          <w:rFonts w:ascii="Times New Roman" w:hAnsi="Times New Roman"/>
          <w:color w:val="000099"/>
          <w:sz w:val="26"/>
          <w:szCs w:val="26"/>
          <w:lang w:eastAsia="ru-RU"/>
        </w:rPr>
      </w:pPr>
    </w:p>
    <w:p w:rsidR="00A265FD" w:rsidRPr="00AF18EC" w:rsidRDefault="00A265FD" w:rsidP="00A265FD">
      <w:pPr>
        <w:autoSpaceDE w:val="0"/>
        <w:autoSpaceDN w:val="0"/>
        <w:adjustRightInd w:val="0"/>
        <w:spacing w:after="0" w:line="240" w:lineRule="auto"/>
        <w:ind w:firstLine="709"/>
        <w:jc w:val="both"/>
        <w:outlineLvl w:val="0"/>
        <w:rPr>
          <w:rFonts w:ascii="Times New Roman" w:hAnsi="Times New Roman"/>
          <w:color w:val="000099"/>
          <w:sz w:val="26"/>
          <w:szCs w:val="26"/>
          <w:lang w:eastAsia="ru-RU"/>
        </w:rPr>
      </w:pPr>
    </w:p>
    <w:p w:rsidR="00650ADC" w:rsidRPr="00AF18EC" w:rsidRDefault="00650ADC" w:rsidP="00A265FD">
      <w:pPr>
        <w:autoSpaceDE w:val="0"/>
        <w:autoSpaceDN w:val="0"/>
        <w:adjustRightInd w:val="0"/>
        <w:spacing w:after="0" w:line="240" w:lineRule="auto"/>
        <w:ind w:firstLine="709"/>
        <w:jc w:val="both"/>
        <w:outlineLvl w:val="0"/>
        <w:rPr>
          <w:rFonts w:ascii="Times New Roman" w:hAnsi="Times New Roman"/>
          <w:color w:val="000099"/>
          <w:sz w:val="26"/>
          <w:szCs w:val="26"/>
          <w:lang w:eastAsia="ru-RU"/>
        </w:rPr>
      </w:pPr>
    </w:p>
    <w:p w:rsidR="00A265FD" w:rsidRPr="00AF18EC" w:rsidRDefault="00A265FD" w:rsidP="00A265FD">
      <w:pPr>
        <w:pStyle w:val="a7"/>
        <w:widowControl w:val="0"/>
        <w:tabs>
          <w:tab w:val="left" w:pos="8364"/>
        </w:tabs>
        <w:ind w:right="0" w:firstLine="0"/>
        <w:rPr>
          <w:color w:val="000099"/>
          <w:sz w:val="26"/>
          <w:szCs w:val="26"/>
        </w:rPr>
      </w:pPr>
      <w:r w:rsidRPr="00AF18EC">
        <w:rPr>
          <w:color w:val="000099"/>
          <w:sz w:val="26"/>
          <w:szCs w:val="26"/>
        </w:rPr>
        <w:t>Губернатор Алтайского края</w:t>
      </w:r>
      <w:r w:rsidRPr="00AF18EC">
        <w:rPr>
          <w:color w:val="000099"/>
          <w:sz w:val="26"/>
          <w:szCs w:val="26"/>
        </w:rPr>
        <w:tab/>
        <w:t xml:space="preserve">  А.Б. Карлин</w:t>
      </w:r>
    </w:p>
    <w:p w:rsidR="00AB6629" w:rsidRPr="00AF18EC" w:rsidRDefault="00AB6629" w:rsidP="00A07FDF">
      <w:pPr>
        <w:autoSpaceDE w:val="0"/>
        <w:autoSpaceDN w:val="0"/>
        <w:adjustRightInd w:val="0"/>
        <w:spacing w:after="0" w:line="240" w:lineRule="auto"/>
        <w:ind w:firstLine="709"/>
        <w:jc w:val="both"/>
        <w:outlineLvl w:val="0"/>
        <w:rPr>
          <w:rFonts w:ascii="Times New Roman" w:hAnsi="Times New Roman"/>
          <w:color w:val="000099"/>
          <w:sz w:val="26"/>
          <w:szCs w:val="26"/>
        </w:rPr>
      </w:pPr>
    </w:p>
    <w:sectPr w:rsidR="00AB6629" w:rsidRPr="00AF18EC" w:rsidSect="00C44865">
      <w:headerReference w:type="default" r:id="rId28"/>
      <w:pgSz w:w="11906" w:h="16838"/>
      <w:pgMar w:top="1134" w:right="567" w:bottom="1134" w:left="1418" w:header="567" w:footer="87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1A" w:rsidRDefault="00EA241A" w:rsidP="00D00E89">
      <w:pPr>
        <w:spacing w:after="0" w:line="240" w:lineRule="auto"/>
      </w:pPr>
      <w:r>
        <w:separator/>
      </w:r>
    </w:p>
  </w:endnote>
  <w:endnote w:type="continuationSeparator" w:id="0">
    <w:p w:rsidR="00EA241A" w:rsidRDefault="00EA241A" w:rsidP="00D00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1A" w:rsidRDefault="00EA241A" w:rsidP="00D00E89">
      <w:pPr>
        <w:spacing w:after="0" w:line="240" w:lineRule="auto"/>
      </w:pPr>
      <w:r>
        <w:separator/>
      </w:r>
    </w:p>
  </w:footnote>
  <w:footnote w:type="continuationSeparator" w:id="0">
    <w:p w:rsidR="00EA241A" w:rsidRDefault="00EA241A" w:rsidP="00D00E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0E" w:rsidRPr="00606E82" w:rsidRDefault="00363850" w:rsidP="00606E82">
    <w:pPr>
      <w:pStyle w:val="a3"/>
      <w:spacing w:after="0" w:line="240" w:lineRule="auto"/>
      <w:jc w:val="right"/>
      <w:rPr>
        <w:rFonts w:ascii="Times New Roman" w:hAnsi="Times New Roman"/>
        <w:sz w:val="24"/>
        <w:szCs w:val="24"/>
      </w:rPr>
    </w:pPr>
    <w:r w:rsidRPr="00606E82">
      <w:rPr>
        <w:rFonts w:ascii="Times New Roman" w:hAnsi="Times New Roman"/>
        <w:sz w:val="24"/>
        <w:szCs w:val="24"/>
      </w:rPr>
      <w:fldChar w:fldCharType="begin"/>
    </w:r>
    <w:r w:rsidR="00741C0E" w:rsidRPr="00606E82">
      <w:rPr>
        <w:rFonts w:ascii="Times New Roman" w:hAnsi="Times New Roman"/>
        <w:sz w:val="24"/>
        <w:szCs w:val="24"/>
      </w:rPr>
      <w:instrText xml:space="preserve"> PAGE   \* MERGEFORMAT </w:instrText>
    </w:r>
    <w:r w:rsidRPr="00606E82">
      <w:rPr>
        <w:rFonts w:ascii="Times New Roman" w:hAnsi="Times New Roman"/>
        <w:sz w:val="24"/>
        <w:szCs w:val="24"/>
      </w:rPr>
      <w:fldChar w:fldCharType="separate"/>
    </w:r>
    <w:r w:rsidR="00936FB5">
      <w:rPr>
        <w:rFonts w:ascii="Times New Roman" w:hAnsi="Times New Roman"/>
        <w:noProof/>
        <w:sz w:val="24"/>
        <w:szCs w:val="24"/>
      </w:rPr>
      <w:t>2</w:t>
    </w:r>
    <w:r w:rsidRPr="00606E82">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08D1"/>
    <w:multiLevelType w:val="hybridMultilevel"/>
    <w:tmpl w:val="DF0082C4"/>
    <w:lvl w:ilvl="0" w:tplc="D458E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3C5DED"/>
    <w:multiLevelType w:val="hybridMultilevel"/>
    <w:tmpl w:val="DC14744C"/>
    <w:lvl w:ilvl="0" w:tplc="6A5EF412">
      <w:start w:val="1"/>
      <w:numFmt w:val="decimal"/>
      <w:lvlText w:val="%1."/>
      <w:lvlJc w:val="left"/>
      <w:pPr>
        <w:ind w:left="1714" w:hanging="1005"/>
      </w:pPr>
      <w:rPr>
        <w:rFonts w:hint="default"/>
        <w:color w:val="17365D" w:themeColor="text2"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0B6A3C"/>
    <w:multiLevelType w:val="hybridMultilevel"/>
    <w:tmpl w:val="8B047BB0"/>
    <w:lvl w:ilvl="0" w:tplc="BC98BD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0E664F"/>
    <w:multiLevelType w:val="hybridMultilevel"/>
    <w:tmpl w:val="F7FAE808"/>
    <w:lvl w:ilvl="0" w:tplc="1BB8EBAA">
      <w:start w:val="1"/>
      <w:numFmt w:val="decimal"/>
      <w:lvlText w:val="%1)"/>
      <w:lvlJc w:val="left"/>
      <w:pPr>
        <w:ind w:left="1068" w:hanging="360"/>
      </w:pPr>
      <w:rPr>
        <w:rFonts w:ascii="Times New Roman" w:eastAsia="Calibri"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241F11"/>
    <w:multiLevelType w:val="hybridMultilevel"/>
    <w:tmpl w:val="F3B6317A"/>
    <w:lvl w:ilvl="0" w:tplc="7F00879C">
      <w:start w:val="11"/>
      <w:numFmt w:val="decimal"/>
      <w:lvlText w:val="%1)"/>
      <w:lvlJc w:val="left"/>
      <w:pPr>
        <w:ind w:left="1069" w:hanging="360"/>
      </w:pPr>
      <w:rPr>
        <w:rFonts w:hint="default"/>
        <w:color w:val="00009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C201A0"/>
    <w:multiLevelType w:val="hybridMultilevel"/>
    <w:tmpl w:val="DF0082C4"/>
    <w:lvl w:ilvl="0" w:tplc="D458E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6C27C2C"/>
    <w:multiLevelType w:val="hybridMultilevel"/>
    <w:tmpl w:val="7A78AFCE"/>
    <w:lvl w:ilvl="0" w:tplc="F5E862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9E05D7"/>
    <w:multiLevelType w:val="hybridMultilevel"/>
    <w:tmpl w:val="DF0082C4"/>
    <w:lvl w:ilvl="0" w:tplc="D458E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C86360"/>
    <w:multiLevelType w:val="hybridMultilevel"/>
    <w:tmpl w:val="67D84464"/>
    <w:lvl w:ilvl="0" w:tplc="D64A7BD4">
      <w:start w:val="16"/>
      <w:numFmt w:val="decimal"/>
      <w:lvlText w:val="%1)"/>
      <w:lvlJc w:val="left"/>
      <w:pPr>
        <w:ind w:left="1241"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3"/>
  </w:num>
  <w:num w:numId="5">
    <w:abstractNumId w:val="6"/>
  </w:num>
  <w:num w:numId="6">
    <w:abstractNumId w:val="4"/>
  </w:num>
  <w:num w:numId="7">
    <w:abstractNumId w:val="1"/>
  </w:num>
  <w:num w:numId="8">
    <w:abstractNumId w:val="0"/>
  </w:num>
  <w:num w:numId="9">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drawingGridHorizontalSpacing w:val="110"/>
  <w:displayHorizontalDrawingGridEvery w:val="2"/>
  <w:characterSpacingControl w:val="doNotCompress"/>
  <w:hdrShapeDefaults>
    <o:shapedefaults v:ext="edit" spidmax="146434"/>
  </w:hdrShapeDefaults>
  <w:footnotePr>
    <w:footnote w:id="-1"/>
    <w:footnote w:id="0"/>
  </w:footnotePr>
  <w:endnotePr>
    <w:endnote w:id="-1"/>
    <w:endnote w:id="0"/>
  </w:endnotePr>
  <w:compat/>
  <w:rsids>
    <w:rsidRoot w:val="00C95F59"/>
    <w:rsid w:val="0000041B"/>
    <w:rsid w:val="0000059C"/>
    <w:rsid w:val="00000D05"/>
    <w:rsid w:val="000016B4"/>
    <w:rsid w:val="000017C2"/>
    <w:rsid w:val="00001D34"/>
    <w:rsid w:val="00002AB0"/>
    <w:rsid w:val="00003046"/>
    <w:rsid w:val="000030E5"/>
    <w:rsid w:val="00003239"/>
    <w:rsid w:val="0000369C"/>
    <w:rsid w:val="00003778"/>
    <w:rsid w:val="00003B92"/>
    <w:rsid w:val="0000412D"/>
    <w:rsid w:val="00004178"/>
    <w:rsid w:val="00004499"/>
    <w:rsid w:val="0000462D"/>
    <w:rsid w:val="00005303"/>
    <w:rsid w:val="00006082"/>
    <w:rsid w:val="00006733"/>
    <w:rsid w:val="00006891"/>
    <w:rsid w:val="0000747B"/>
    <w:rsid w:val="00007B36"/>
    <w:rsid w:val="00007CCA"/>
    <w:rsid w:val="00007CE9"/>
    <w:rsid w:val="00007E4F"/>
    <w:rsid w:val="000106A6"/>
    <w:rsid w:val="000112A8"/>
    <w:rsid w:val="00011E13"/>
    <w:rsid w:val="0001201A"/>
    <w:rsid w:val="0001211F"/>
    <w:rsid w:val="000131F5"/>
    <w:rsid w:val="000132FD"/>
    <w:rsid w:val="00013714"/>
    <w:rsid w:val="000137DC"/>
    <w:rsid w:val="0001469E"/>
    <w:rsid w:val="00014A84"/>
    <w:rsid w:val="000169E9"/>
    <w:rsid w:val="00016FAE"/>
    <w:rsid w:val="00017841"/>
    <w:rsid w:val="000179F3"/>
    <w:rsid w:val="0002081B"/>
    <w:rsid w:val="00020F7B"/>
    <w:rsid w:val="0002136E"/>
    <w:rsid w:val="0002294F"/>
    <w:rsid w:val="000239E2"/>
    <w:rsid w:val="00024080"/>
    <w:rsid w:val="00024C5E"/>
    <w:rsid w:val="00024CE9"/>
    <w:rsid w:val="00024EF5"/>
    <w:rsid w:val="00025B7D"/>
    <w:rsid w:val="00026394"/>
    <w:rsid w:val="000275BB"/>
    <w:rsid w:val="000276E1"/>
    <w:rsid w:val="000277A4"/>
    <w:rsid w:val="0003026A"/>
    <w:rsid w:val="00030E98"/>
    <w:rsid w:val="00030F23"/>
    <w:rsid w:val="00031986"/>
    <w:rsid w:val="00031F6F"/>
    <w:rsid w:val="00032D03"/>
    <w:rsid w:val="00033893"/>
    <w:rsid w:val="0003667B"/>
    <w:rsid w:val="00037194"/>
    <w:rsid w:val="00037632"/>
    <w:rsid w:val="000379DD"/>
    <w:rsid w:val="0004123D"/>
    <w:rsid w:val="0004142A"/>
    <w:rsid w:val="0004144B"/>
    <w:rsid w:val="0004159F"/>
    <w:rsid w:val="000421F3"/>
    <w:rsid w:val="00042367"/>
    <w:rsid w:val="000433FF"/>
    <w:rsid w:val="00043B7B"/>
    <w:rsid w:val="000443BB"/>
    <w:rsid w:val="00044847"/>
    <w:rsid w:val="0004582C"/>
    <w:rsid w:val="000463C6"/>
    <w:rsid w:val="00046417"/>
    <w:rsid w:val="00046ABC"/>
    <w:rsid w:val="00046EE4"/>
    <w:rsid w:val="00050554"/>
    <w:rsid w:val="00050583"/>
    <w:rsid w:val="00051232"/>
    <w:rsid w:val="00051499"/>
    <w:rsid w:val="000517CF"/>
    <w:rsid w:val="00051A4B"/>
    <w:rsid w:val="00051EE2"/>
    <w:rsid w:val="00052362"/>
    <w:rsid w:val="0005339F"/>
    <w:rsid w:val="000546AA"/>
    <w:rsid w:val="0005490E"/>
    <w:rsid w:val="000550E9"/>
    <w:rsid w:val="0005532B"/>
    <w:rsid w:val="000554AA"/>
    <w:rsid w:val="00055582"/>
    <w:rsid w:val="00055A23"/>
    <w:rsid w:val="000561EE"/>
    <w:rsid w:val="00056C9E"/>
    <w:rsid w:val="000608AB"/>
    <w:rsid w:val="00061404"/>
    <w:rsid w:val="0006157A"/>
    <w:rsid w:val="00061AAA"/>
    <w:rsid w:val="00061FCA"/>
    <w:rsid w:val="0006283F"/>
    <w:rsid w:val="00063026"/>
    <w:rsid w:val="00063473"/>
    <w:rsid w:val="00063EFE"/>
    <w:rsid w:val="00063F2F"/>
    <w:rsid w:val="00064370"/>
    <w:rsid w:val="00064429"/>
    <w:rsid w:val="00065A09"/>
    <w:rsid w:val="00065BE2"/>
    <w:rsid w:val="00066032"/>
    <w:rsid w:val="000667FB"/>
    <w:rsid w:val="000671B1"/>
    <w:rsid w:val="0006774C"/>
    <w:rsid w:val="00070C75"/>
    <w:rsid w:val="0007107D"/>
    <w:rsid w:val="000711E8"/>
    <w:rsid w:val="000718EB"/>
    <w:rsid w:val="00071B8B"/>
    <w:rsid w:val="00071E81"/>
    <w:rsid w:val="00071F55"/>
    <w:rsid w:val="00072678"/>
    <w:rsid w:val="00072820"/>
    <w:rsid w:val="0007292B"/>
    <w:rsid w:val="0007372E"/>
    <w:rsid w:val="0007407D"/>
    <w:rsid w:val="00074739"/>
    <w:rsid w:val="00075861"/>
    <w:rsid w:val="00075F87"/>
    <w:rsid w:val="00076131"/>
    <w:rsid w:val="000766FD"/>
    <w:rsid w:val="00076B6F"/>
    <w:rsid w:val="00077508"/>
    <w:rsid w:val="000808E6"/>
    <w:rsid w:val="00080B27"/>
    <w:rsid w:val="00080F85"/>
    <w:rsid w:val="00081331"/>
    <w:rsid w:val="000813B7"/>
    <w:rsid w:val="00081F35"/>
    <w:rsid w:val="000821D2"/>
    <w:rsid w:val="0008221C"/>
    <w:rsid w:val="00082A58"/>
    <w:rsid w:val="00082A91"/>
    <w:rsid w:val="00082E59"/>
    <w:rsid w:val="00082EF6"/>
    <w:rsid w:val="00083C3E"/>
    <w:rsid w:val="00086C72"/>
    <w:rsid w:val="00086FCF"/>
    <w:rsid w:val="00087863"/>
    <w:rsid w:val="000902A2"/>
    <w:rsid w:val="00090774"/>
    <w:rsid w:val="0009135F"/>
    <w:rsid w:val="00092013"/>
    <w:rsid w:val="00092719"/>
    <w:rsid w:val="0009290E"/>
    <w:rsid w:val="00093066"/>
    <w:rsid w:val="00093233"/>
    <w:rsid w:val="000932BE"/>
    <w:rsid w:val="00093370"/>
    <w:rsid w:val="00093466"/>
    <w:rsid w:val="0009364B"/>
    <w:rsid w:val="00093984"/>
    <w:rsid w:val="00094400"/>
    <w:rsid w:val="000946BF"/>
    <w:rsid w:val="00094AF9"/>
    <w:rsid w:val="00095626"/>
    <w:rsid w:val="00095A16"/>
    <w:rsid w:val="00095A95"/>
    <w:rsid w:val="00095F91"/>
    <w:rsid w:val="00095FCC"/>
    <w:rsid w:val="00096B9A"/>
    <w:rsid w:val="00097555"/>
    <w:rsid w:val="00097B17"/>
    <w:rsid w:val="00097CF4"/>
    <w:rsid w:val="000A02C6"/>
    <w:rsid w:val="000A039A"/>
    <w:rsid w:val="000A0777"/>
    <w:rsid w:val="000A1212"/>
    <w:rsid w:val="000A1B1B"/>
    <w:rsid w:val="000A1CCF"/>
    <w:rsid w:val="000A23C9"/>
    <w:rsid w:val="000A2661"/>
    <w:rsid w:val="000A30F4"/>
    <w:rsid w:val="000A331A"/>
    <w:rsid w:val="000A38C3"/>
    <w:rsid w:val="000A3E9B"/>
    <w:rsid w:val="000A4565"/>
    <w:rsid w:val="000A6767"/>
    <w:rsid w:val="000A72DC"/>
    <w:rsid w:val="000A7364"/>
    <w:rsid w:val="000B03BD"/>
    <w:rsid w:val="000B0BAC"/>
    <w:rsid w:val="000B0F00"/>
    <w:rsid w:val="000B0F7D"/>
    <w:rsid w:val="000B128B"/>
    <w:rsid w:val="000B13C1"/>
    <w:rsid w:val="000B15D7"/>
    <w:rsid w:val="000B26A3"/>
    <w:rsid w:val="000B2CF2"/>
    <w:rsid w:val="000B2D71"/>
    <w:rsid w:val="000B513C"/>
    <w:rsid w:val="000B5900"/>
    <w:rsid w:val="000B5DD4"/>
    <w:rsid w:val="000B5FFD"/>
    <w:rsid w:val="000B6760"/>
    <w:rsid w:val="000B6989"/>
    <w:rsid w:val="000B74DA"/>
    <w:rsid w:val="000C01BF"/>
    <w:rsid w:val="000C1197"/>
    <w:rsid w:val="000C2401"/>
    <w:rsid w:val="000C2430"/>
    <w:rsid w:val="000C248C"/>
    <w:rsid w:val="000C2A61"/>
    <w:rsid w:val="000C2ADE"/>
    <w:rsid w:val="000C31F3"/>
    <w:rsid w:val="000C3603"/>
    <w:rsid w:val="000C3D2C"/>
    <w:rsid w:val="000C5655"/>
    <w:rsid w:val="000C59C0"/>
    <w:rsid w:val="000C5BE2"/>
    <w:rsid w:val="000C5CD3"/>
    <w:rsid w:val="000C6112"/>
    <w:rsid w:val="000C62F1"/>
    <w:rsid w:val="000C67A3"/>
    <w:rsid w:val="000C68E8"/>
    <w:rsid w:val="000C7012"/>
    <w:rsid w:val="000C785F"/>
    <w:rsid w:val="000D1E5A"/>
    <w:rsid w:val="000D3A66"/>
    <w:rsid w:val="000D3A7E"/>
    <w:rsid w:val="000D4215"/>
    <w:rsid w:val="000D4C4A"/>
    <w:rsid w:val="000D53DE"/>
    <w:rsid w:val="000D549C"/>
    <w:rsid w:val="000D6DD6"/>
    <w:rsid w:val="000D702B"/>
    <w:rsid w:val="000D7492"/>
    <w:rsid w:val="000E01EC"/>
    <w:rsid w:val="000E0937"/>
    <w:rsid w:val="000E0FF5"/>
    <w:rsid w:val="000E1EB6"/>
    <w:rsid w:val="000E2569"/>
    <w:rsid w:val="000E286E"/>
    <w:rsid w:val="000E2C95"/>
    <w:rsid w:val="000E2FF5"/>
    <w:rsid w:val="000E3A2B"/>
    <w:rsid w:val="000E44F2"/>
    <w:rsid w:val="000E4D4D"/>
    <w:rsid w:val="000E5036"/>
    <w:rsid w:val="000E5094"/>
    <w:rsid w:val="000E5184"/>
    <w:rsid w:val="000E5571"/>
    <w:rsid w:val="000E628C"/>
    <w:rsid w:val="000F0B7E"/>
    <w:rsid w:val="000F1177"/>
    <w:rsid w:val="000F185D"/>
    <w:rsid w:val="000F3668"/>
    <w:rsid w:val="000F39A3"/>
    <w:rsid w:val="000F39E1"/>
    <w:rsid w:val="000F3B7F"/>
    <w:rsid w:val="000F3EE6"/>
    <w:rsid w:val="000F40BB"/>
    <w:rsid w:val="000F45EB"/>
    <w:rsid w:val="000F567F"/>
    <w:rsid w:val="000F6089"/>
    <w:rsid w:val="000F65DD"/>
    <w:rsid w:val="000F7286"/>
    <w:rsid w:val="000F7A27"/>
    <w:rsid w:val="00100F9C"/>
    <w:rsid w:val="0010123F"/>
    <w:rsid w:val="0010140F"/>
    <w:rsid w:val="00101482"/>
    <w:rsid w:val="0010281E"/>
    <w:rsid w:val="00102E81"/>
    <w:rsid w:val="00103ACA"/>
    <w:rsid w:val="00103D37"/>
    <w:rsid w:val="00105C79"/>
    <w:rsid w:val="00106695"/>
    <w:rsid w:val="00107512"/>
    <w:rsid w:val="0010785F"/>
    <w:rsid w:val="0011018D"/>
    <w:rsid w:val="00110A79"/>
    <w:rsid w:val="001117B9"/>
    <w:rsid w:val="00111CBC"/>
    <w:rsid w:val="0011493C"/>
    <w:rsid w:val="001152F5"/>
    <w:rsid w:val="00115A62"/>
    <w:rsid w:val="00116F7C"/>
    <w:rsid w:val="0011720A"/>
    <w:rsid w:val="00117E5A"/>
    <w:rsid w:val="001204C2"/>
    <w:rsid w:val="00120532"/>
    <w:rsid w:val="001206DC"/>
    <w:rsid w:val="001217AB"/>
    <w:rsid w:val="0012188A"/>
    <w:rsid w:val="00121C3D"/>
    <w:rsid w:val="001221DF"/>
    <w:rsid w:val="001225EB"/>
    <w:rsid w:val="00122793"/>
    <w:rsid w:val="00122E98"/>
    <w:rsid w:val="001238DE"/>
    <w:rsid w:val="001256CF"/>
    <w:rsid w:val="00125D5B"/>
    <w:rsid w:val="00126E06"/>
    <w:rsid w:val="0012716B"/>
    <w:rsid w:val="001271F2"/>
    <w:rsid w:val="00127207"/>
    <w:rsid w:val="00127646"/>
    <w:rsid w:val="001301FD"/>
    <w:rsid w:val="00130F4D"/>
    <w:rsid w:val="001311E2"/>
    <w:rsid w:val="001313AC"/>
    <w:rsid w:val="00131455"/>
    <w:rsid w:val="00131677"/>
    <w:rsid w:val="00131787"/>
    <w:rsid w:val="001321CF"/>
    <w:rsid w:val="00132938"/>
    <w:rsid w:val="00132B18"/>
    <w:rsid w:val="00132E62"/>
    <w:rsid w:val="00132E94"/>
    <w:rsid w:val="0013326E"/>
    <w:rsid w:val="00134100"/>
    <w:rsid w:val="001343D3"/>
    <w:rsid w:val="001344FD"/>
    <w:rsid w:val="00135A0E"/>
    <w:rsid w:val="001368C1"/>
    <w:rsid w:val="00136A8F"/>
    <w:rsid w:val="00137081"/>
    <w:rsid w:val="00137977"/>
    <w:rsid w:val="00137A2D"/>
    <w:rsid w:val="00137ED3"/>
    <w:rsid w:val="001400C7"/>
    <w:rsid w:val="00140396"/>
    <w:rsid w:val="00140875"/>
    <w:rsid w:val="001421A6"/>
    <w:rsid w:val="00142D7E"/>
    <w:rsid w:val="0014348B"/>
    <w:rsid w:val="00143A1B"/>
    <w:rsid w:val="00143E4F"/>
    <w:rsid w:val="00144715"/>
    <w:rsid w:val="00144A32"/>
    <w:rsid w:val="00144DC2"/>
    <w:rsid w:val="00144EC9"/>
    <w:rsid w:val="0014553E"/>
    <w:rsid w:val="00145920"/>
    <w:rsid w:val="001459A4"/>
    <w:rsid w:val="00145C1C"/>
    <w:rsid w:val="00147628"/>
    <w:rsid w:val="00150359"/>
    <w:rsid w:val="0015057C"/>
    <w:rsid w:val="001508E4"/>
    <w:rsid w:val="00150F50"/>
    <w:rsid w:val="00151395"/>
    <w:rsid w:val="001515B2"/>
    <w:rsid w:val="00151823"/>
    <w:rsid w:val="001527FA"/>
    <w:rsid w:val="001532DE"/>
    <w:rsid w:val="00153787"/>
    <w:rsid w:val="00153C83"/>
    <w:rsid w:val="00154026"/>
    <w:rsid w:val="00154613"/>
    <w:rsid w:val="00154E66"/>
    <w:rsid w:val="00155463"/>
    <w:rsid w:val="0015561C"/>
    <w:rsid w:val="001560AE"/>
    <w:rsid w:val="001572B5"/>
    <w:rsid w:val="00157314"/>
    <w:rsid w:val="00157E28"/>
    <w:rsid w:val="00160458"/>
    <w:rsid w:val="00160C5F"/>
    <w:rsid w:val="00160FE0"/>
    <w:rsid w:val="00161193"/>
    <w:rsid w:val="0016120D"/>
    <w:rsid w:val="00161F39"/>
    <w:rsid w:val="001627EF"/>
    <w:rsid w:val="00162C11"/>
    <w:rsid w:val="00162DBD"/>
    <w:rsid w:val="00163496"/>
    <w:rsid w:val="00163791"/>
    <w:rsid w:val="001638AF"/>
    <w:rsid w:val="00164047"/>
    <w:rsid w:val="001643E0"/>
    <w:rsid w:val="001647BB"/>
    <w:rsid w:val="001648AA"/>
    <w:rsid w:val="00164D02"/>
    <w:rsid w:val="001653C5"/>
    <w:rsid w:val="001654CB"/>
    <w:rsid w:val="0016673C"/>
    <w:rsid w:val="00166D04"/>
    <w:rsid w:val="00166E07"/>
    <w:rsid w:val="001679EF"/>
    <w:rsid w:val="00167CF0"/>
    <w:rsid w:val="00170070"/>
    <w:rsid w:val="001703E1"/>
    <w:rsid w:val="0017098E"/>
    <w:rsid w:val="00170C7A"/>
    <w:rsid w:val="00170E41"/>
    <w:rsid w:val="00171485"/>
    <w:rsid w:val="0017178B"/>
    <w:rsid w:val="0017185E"/>
    <w:rsid w:val="00171944"/>
    <w:rsid w:val="00171D8C"/>
    <w:rsid w:val="00172704"/>
    <w:rsid w:val="00172821"/>
    <w:rsid w:val="001729B0"/>
    <w:rsid w:val="00172B5D"/>
    <w:rsid w:val="00172B9B"/>
    <w:rsid w:val="00173468"/>
    <w:rsid w:val="00173E07"/>
    <w:rsid w:val="00174B0A"/>
    <w:rsid w:val="00175E9A"/>
    <w:rsid w:val="00176A29"/>
    <w:rsid w:val="00176A7C"/>
    <w:rsid w:val="00181506"/>
    <w:rsid w:val="0018165F"/>
    <w:rsid w:val="001818E1"/>
    <w:rsid w:val="00181D95"/>
    <w:rsid w:val="00182319"/>
    <w:rsid w:val="001828BC"/>
    <w:rsid w:val="00182C64"/>
    <w:rsid w:val="00183980"/>
    <w:rsid w:val="00183A38"/>
    <w:rsid w:val="00183C71"/>
    <w:rsid w:val="00185022"/>
    <w:rsid w:val="00185AC8"/>
    <w:rsid w:val="00186517"/>
    <w:rsid w:val="00186630"/>
    <w:rsid w:val="00186D0C"/>
    <w:rsid w:val="001871D9"/>
    <w:rsid w:val="00187FAD"/>
    <w:rsid w:val="00191465"/>
    <w:rsid w:val="0019243D"/>
    <w:rsid w:val="001939B4"/>
    <w:rsid w:val="0019400D"/>
    <w:rsid w:val="00196709"/>
    <w:rsid w:val="00197120"/>
    <w:rsid w:val="001974DD"/>
    <w:rsid w:val="00197512"/>
    <w:rsid w:val="00197AD7"/>
    <w:rsid w:val="001A04EC"/>
    <w:rsid w:val="001A09C9"/>
    <w:rsid w:val="001A0A40"/>
    <w:rsid w:val="001A0CF8"/>
    <w:rsid w:val="001A1DE2"/>
    <w:rsid w:val="001A25D4"/>
    <w:rsid w:val="001A26DB"/>
    <w:rsid w:val="001A2D7C"/>
    <w:rsid w:val="001A32A6"/>
    <w:rsid w:val="001A3B16"/>
    <w:rsid w:val="001A463E"/>
    <w:rsid w:val="001A4A80"/>
    <w:rsid w:val="001A4BBB"/>
    <w:rsid w:val="001A4E53"/>
    <w:rsid w:val="001A5144"/>
    <w:rsid w:val="001A5465"/>
    <w:rsid w:val="001A65F2"/>
    <w:rsid w:val="001B0C8A"/>
    <w:rsid w:val="001B0CE5"/>
    <w:rsid w:val="001B193C"/>
    <w:rsid w:val="001B21F8"/>
    <w:rsid w:val="001B2599"/>
    <w:rsid w:val="001B31C9"/>
    <w:rsid w:val="001B338D"/>
    <w:rsid w:val="001B34B1"/>
    <w:rsid w:val="001B464C"/>
    <w:rsid w:val="001B5A0E"/>
    <w:rsid w:val="001B607C"/>
    <w:rsid w:val="001B6621"/>
    <w:rsid w:val="001B6A30"/>
    <w:rsid w:val="001B6E13"/>
    <w:rsid w:val="001B702F"/>
    <w:rsid w:val="001B77BF"/>
    <w:rsid w:val="001B7E61"/>
    <w:rsid w:val="001C19B1"/>
    <w:rsid w:val="001C2727"/>
    <w:rsid w:val="001C303A"/>
    <w:rsid w:val="001C38E2"/>
    <w:rsid w:val="001C3C49"/>
    <w:rsid w:val="001C3CE9"/>
    <w:rsid w:val="001C3F29"/>
    <w:rsid w:val="001C4973"/>
    <w:rsid w:val="001C4CD4"/>
    <w:rsid w:val="001C4E98"/>
    <w:rsid w:val="001C5A01"/>
    <w:rsid w:val="001C5ED7"/>
    <w:rsid w:val="001C6DEF"/>
    <w:rsid w:val="001C6F41"/>
    <w:rsid w:val="001C78C9"/>
    <w:rsid w:val="001C79C8"/>
    <w:rsid w:val="001C7A6A"/>
    <w:rsid w:val="001D0941"/>
    <w:rsid w:val="001D1536"/>
    <w:rsid w:val="001D1A8C"/>
    <w:rsid w:val="001D1E94"/>
    <w:rsid w:val="001D278A"/>
    <w:rsid w:val="001D316B"/>
    <w:rsid w:val="001D3602"/>
    <w:rsid w:val="001D4134"/>
    <w:rsid w:val="001D4BE6"/>
    <w:rsid w:val="001D6AF9"/>
    <w:rsid w:val="001E033A"/>
    <w:rsid w:val="001E0D30"/>
    <w:rsid w:val="001E1701"/>
    <w:rsid w:val="001E1809"/>
    <w:rsid w:val="001E1D52"/>
    <w:rsid w:val="001E25DD"/>
    <w:rsid w:val="001E325F"/>
    <w:rsid w:val="001E33DB"/>
    <w:rsid w:val="001E38C0"/>
    <w:rsid w:val="001E4121"/>
    <w:rsid w:val="001E4AFF"/>
    <w:rsid w:val="001E4DEA"/>
    <w:rsid w:val="001E4EB4"/>
    <w:rsid w:val="001E5798"/>
    <w:rsid w:val="001E72E7"/>
    <w:rsid w:val="001E76C4"/>
    <w:rsid w:val="001E7BBA"/>
    <w:rsid w:val="001E7CE8"/>
    <w:rsid w:val="001F16C1"/>
    <w:rsid w:val="001F3871"/>
    <w:rsid w:val="001F3CC3"/>
    <w:rsid w:val="001F3E0F"/>
    <w:rsid w:val="001F4305"/>
    <w:rsid w:val="001F480B"/>
    <w:rsid w:val="001F4C91"/>
    <w:rsid w:val="001F51B8"/>
    <w:rsid w:val="001F5A6F"/>
    <w:rsid w:val="001F65AC"/>
    <w:rsid w:val="001F65FC"/>
    <w:rsid w:val="001F6EF6"/>
    <w:rsid w:val="001F6F87"/>
    <w:rsid w:val="001F7268"/>
    <w:rsid w:val="002015C4"/>
    <w:rsid w:val="0020164D"/>
    <w:rsid w:val="002019D1"/>
    <w:rsid w:val="002021C1"/>
    <w:rsid w:val="00202465"/>
    <w:rsid w:val="00202E12"/>
    <w:rsid w:val="0020303C"/>
    <w:rsid w:val="00203339"/>
    <w:rsid w:val="00203E59"/>
    <w:rsid w:val="00203EE3"/>
    <w:rsid w:val="002047C1"/>
    <w:rsid w:val="00205119"/>
    <w:rsid w:val="002064BC"/>
    <w:rsid w:val="002064C1"/>
    <w:rsid w:val="0020685A"/>
    <w:rsid w:val="00210031"/>
    <w:rsid w:val="00210786"/>
    <w:rsid w:val="00211593"/>
    <w:rsid w:val="00211E5B"/>
    <w:rsid w:val="002126EB"/>
    <w:rsid w:val="00212AC1"/>
    <w:rsid w:val="00212B48"/>
    <w:rsid w:val="002132B1"/>
    <w:rsid w:val="00213677"/>
    <w:rsid w:val="002137ED"/>
    <w:rsid w:val="00213F0A"/>
    <w:rsid w:val="00214B8E"/>
    <w:rsid w:val="00214B9B"/>
    <w:rsid w:val="00214EC6"/>
    <w:rsid w:val="00214F8E"/>
    <w:rsid w:val="00215E4C"/>
    <w:rsid w:val="0021788B"/>
    <w:rsid w:val="0021791B"/>
    <w:rsid w:val="00217DA1"/>
    <w:rsid w:val="00220041"/>
    <w:rsid w:val="002205BC"/>
    <w:rsid w:val="002206C2"/>
    <w:rsid w:val="00220A85"/>
    <w:rsid w:val="002216B3"/>
    <w:rsid w:val="00221BB5"/>
    <w:rsid w:val="002221F6"/>
    <w:rsid w:val="00222AB5"/>
    <w:rsid w:val="002231ED"/>
    <w:rsid w:val="002238E8"/>
    <w:rsid w:val="00223C20"/>
    <w:rsid w:val="002243A1"/>
    <w:rsid w:val="002243C6"/>
    <w:rsid w:val="002251FB"/>
    <w:rsid w:val="002254F7"/>
    <w:rsid w:val="00225CF6"/>
    <w:rsid w:val="002260E7"/>
    <w:rsid w:val="00226729"/>
    <w:rsid w:val="0022687C"/>
    <w:rsid w:val="00226B67"/>
    <w:rsid w:val="00226C91"/>
    <w:rsid w:val="002306F4"/>
    <w:rsid w:val="0023094D"/>
    <w:rsid w:val="00230A4F"/>
    <w:rsid w:val="00230BA0"/>
    <w:rsid w:val="00231070"/>
    <w:rsid w:val="002311EE"/>
    <w:rsid w:val="002316B4"/>
    <w:rsid w:val="00231BBD"/>
    <w:rsid w:val="0023281E"/>
    <w:rsid w:val="0023337C"/>
    <w:rsid w:val="00233D57"/>
    <w:rsid w:val="002347CC"/>
    <w:rsid w:val="002348A5"/>
    <w:rsid w:val="0023571B"/>
    <w:rsid w:val="00236381"/>
    <w:rsid w:val="002368E6"/>
    <w:rsid w:val="00236AAA"/>
    <w:rsid w:val="00240E6D"/>
    <w:rsid w:val="002415EE"/>
    <w:rsid w:val="002417E1"/>
    <w:rsid w:val="00241871"/>
    <w:rsid w:val="00241A88"/>
    <w:rsid w:val="00242258"/>
    <w:rsid w:val="0024259F"/>
    <w:rsid w:val="00242D60"/>
    <w:rsid w:val="0024305F"/>
    <w:rsid w:val="00243370"/>
    <w:rsid w:val="0024349E"/>
    <w:rsid w:val="00243AEE"/>
    <w:rsid w:val="00243E35"/>
    <w:rsid w:val="0024432B"/>
    <w:rsid w:val="00244BBB"/>
    <w:rsid w:val="002450AC"/>
    <w:rsid w:val="00245411"/>
    <w:rsid w:val="00245808"/>
    <w:rsid w:val="00245C44"/>
    <w:rsid w:val="0024668D"/>
    <w:rsid w:val="00247073"/>
    <w:rsid w:val="0024739F"/>
    <w:rsid w:val="002474EC"/>
    <w:rsid w:val="00247763"/>
    <w:rsid w:val="0024791B"/>
    <w:rsid w:val="00247DBF"/>
    <w:rsid w:val="00247DC3"/>
    <w:rsid w:val="00250111"/>
    <w:rsid w:val="002506D1"/>
    <w:rsid w:val="00251003"/>
    <w:rsid w:val="002510A7"/>
    <w:rsid w:val="002515A1"/>
    <w:rsid w:val="00251A8C"/>
    <w:rsid w:val="00252084"/>
    <w:rsid w:val="002522C1"/>
    <w:rsid w:val="002522D2"/>
    <w:rsid w:val="00252517"/>
    <w:rsid w:val="00252D0D"/>
    <w:rsid w:val="00253951"/>
    <w:rsid w:val="002546E0"/>
    <w:rsid w:val="00256946"/>
    <w:rsid w:val="00256A93"/>
    <w:rsid w:val="00257E6B"/>
    <w:rsid w:val="00260466"/>
    <w:rsid w:val="00261B62"/>
    <w:rsid w:val="00262274"/>
    <w:rsid w:val="0026264C"/>
    <w:rsid w:val="00263132"/>
    <w:rsid w:val="002631F5"/>
    <w:rsid w:val="0026353B"/>
    <w:rsid w:val="00264041"/>
    <w:rsid w:val="00264C6F"/>
    <w:rsid w:val="002661FA"/>
    <w:rsid w:val="002664EE"/>
    <w:rsid w:val="00266AD6"/>
    <w:rsid w:val="00270B58"/>
    <w:rsid w:val="00271476"/>
    <w:rsid w:val="00271B2E"/>
    <w:rsid w:val="00272567"/>
    <w:rsid w:val="002733E9"/>
    <w:rsid w:val="00273CD0"/>
    <w:rsid w:val="0027418F"/>
    <w:rsid w:val="002745B2"/>
    <w:rsid w:val="00275A43"/>
    <w:rsid w:val="00276B0C"/>
    <w:rsid w:val="00276F0B"/>
    <w:rsid w:val="00277FD9"/>
    <w:rsid w:val="00280060"/>
    <w:rsid w:val="00280561"/>
    <w:rsid w:val="002809D4"/>
    <w:rsid w:val="00280B0C"/>
    <w:rsid w:val="00281557"/>
    <w:rsid w:val="0028251D"/>
    <w:rsid w:val="00282C43"/>
    <w:rsid w:val="002842B4"/>
    <w:rsid w:val="002842E5"/>
    <w:rsid w:val="00284750"/>
    <w:rsid w:val="00284E8F"/>
    <w:rsid w:val="00285CC6"/>
    <w:rsid w:val="002871B9"/>
    <w:rsid w:val="00287842"/>
    <w:rsid w:val="0028790B"/>
    <w:rsid w:val="0029071D"/>
    <w:rsid w:val="00290F4E"/>
    <w:rsid w:val="00291672"/>
    <w:rsid w:val="002924B4"/>
    <w:rsid w:val="002927FC"/>
    <w:rsid w:val="00292B6C"/>
    <w:rsid w:val="002935A6"/>
    <w:rsid w:val="002935E1"/>
    <w:rsid w:val="002937D6"/>
    <w:rsid w:val="00293EBF"/>
    <w:rsid w:val="002940BF"/>
    <w:rsid w:val="00294BD5"/>
    <w:rsid w:val="00294F9A"/>
    <w:rsid w:val="00294FDA"/>
    <w:rsid w:val="00295589"/>
    <w:rsid w:val="00295AAF"/>
    <w:rsid w:val="00295E45"/>
    <w:rsid w:val="00296DA5"/>
    <w:rsid w:val="00297260"/>
    <w:rsid w:val="002976C7"/>
    <w:rsid w:val="00297767"/>
    <w:rsid w:val="00297AE6"/>
    <w:rsid w:val="00297B6A"/>
    <w:rsid w:val="00297D6E"/>
    <w:rsid w:val="002A07C1"/>
    <w:rsid w:val="002A09D8"/>
    <w:rsid w:val="002A0AFF"/>
    <w:rsid w:val="002A1794"/>
    <w:rsid w:val="002A1B76"/>
    <w:rsid w:val="002A2194"/>
    <w:rsid w:val="002A2B15"/>
    <w:rsid w:val="002A30D5"/>
    <w:rsid w:val="002A34FA"/>
    <w:rsid w:val="002A4104"/>
    <w:rsid w:val="002A4563"/>
    <w:rsid w:val="002A45EF"/>
    <w:rsid w:val="002A4A10"/>
    <w:rsid w:val="002A4AB3"/>
    <w:rsid w:val="002A4B14"/>
    <w:rsid w:val="002A4EFE"/>
    <w:rsid w:val="002A5B70"/>
    <w:rsid w:val="002A622C"/>
    <w:rsid w:val="002A6F12"/>
    <w:rsid w:val="002A7AAC"/>
    <w:rsid w:val="002A7AFF"/>
    <w:rsid w:val="002B07AA"/>
    <w:rsid w:val="002B0FEA"/>
    <w:rsid w:val="002B13F6"/>
    <w:rsid w:val="002B1780"/>
    <w:rsid w:val="002B286C"/>
    <w:rsid w:val="002B2F3A"/>
    <w:rsid w:val="002B2F91"/>
    <w:rsid w:val="002B34D8"/>
    <w:rsid w:val="002B3C9C"/>
    <w:rsid w:val="002B42D3"/>
    <w:rsid w:val="002B4583"/>
    <w:rsid w:val="002B483B"/>
    <w:rsid w:val="002B4A27"/>
    <w:rsid w:val="002B4A2A"/>
    <w:rsid w:val="002B5141"/>
    <w:rsid w:val="002B5559"/>
    <w:rsid w:val="002B5671"/>
    <w:rsid w:val="002B5C0C"/>
    <w:rsid w:val="002B5F16"/>
    <w:rsid w:val="002B643F"/>
    <w:rsid w:val="002B645C"/>
    <w:rsid w:val="002B7112"/>
    <w:rsid w:val="002B7FDF"/>
    <w:rsid w:val="002C0429"/>
    <w:rsid w:val="002C08FC"/>
    <w:rsid w:val="002C0D3C"/>
    <w:rsid w:val="002C154E"/>
    <w:rsid w:val="002C1B3B"/>
    <w:rsid w:val="002C30CE"/>
    <w:rsid w:val="002C3423"/>
    <w:rsid w:val="002C3476"/>
    <w:rsid w:val="002C3871"/>
    <w:rsid w:val="002C3FAA"/>
    <w:rsid w:val="002C5F26"/>
    <w:rsid w:val="002C6652"/>
    <w:rsid w:val="002C66BE"/>
    <w:rsid w:val="002C67FF"/>
    <w:rsid w:val="002C6861"/>
    <w:rsid w:val="002C69E4"/>
    <w:rsid w:val="002C738C"/>
    <w:rsid w:val="002C7766"/>
    <w:rsid w:val="002C7BF5"/>
    <w:rsid w:val="002C7C4A"/>
    <w:rsid w:val="002C7C96"/>
    <w:rsid w:val="002C7F71"/>
    <w:rsid w:val="002D05CA"/>
    <w:rsid w:val="002D09D0"/>
    <w:rsid w:val="002D14E4"/>
    <w:rsid w:val="002D1C27"/>
    <w:rsid w:val="002D29C8"/>
    <w:rsid w:val="002D2BA2"/>
    <w:rsid w:val="002D32FE"/>
    <w:rsid w:val="002D3877"/>
    <w:rsid w:val="002D3B02"/>
    <w:rsid w:val="002D429C"/>
    <w:rsid w:val="002D43D5"/>
    <w:rsid w:val="002D44F5"/>
    <w:rsid w:val="002D525E"/>
    <w:rsid w:val="002D5585"/>
    <w:rsid w:val="002D5787"/>
    <w:rsid w:val="002D5CAC"/>
    <w:rsid w:val="002D614A"/>
    <w:rsid w:val="002D6347"/>
    <w:rsid w:val="002D6755"/>
    <w:rsid w:val="002D6B14"/>
    <w:rsid w:val="002D7134"/>
    <w:rsid w:val="002D7231"/>
    <w:rsid w:val="002D733E"/>
    <w:rsid w:val="002D7423"/>
    <w:rsid w:val="002D792B"/>
    <w:rsid w:val="002E09E9"/>
    <w:rsid w:val="002E0A0B"/>
    <w:rsid w:val="002E0A17"/>
    <w:rsid w:val="002E0F2C"/>
    <w:rsid w:val="002E1486"/>
    <w:rsid w:val="002E237B"/>
    <w:rsid w:val="002E2555"/>
    <w:rsid w:val="002E2E55"/>
    <w:rsid w:val="002E32AE"/>
    <w:rsid w:val="002E388B"/>
    <w:rsid w:val="002E3BA1"/>
    <w:rsid w:val="002E4188"/>
    <w:rsid w:val="002E41B3"/>
    <w:rsid w:val="002E4532"/>
    <w:rsid w:val="002E4ACE"/>
    <w:rsid w:val="002E4DD5"/>
    <w:rsid w:val="002E5808"/>
    <w:rsid w:val="002E5927"/>
    <w:rsid w:val="002E5D62"/>
    <w:rsid w:val="002E60D1"/>
    <w:rsid w:val="002E6128"/>
    <w:rsid w:val="002E6729"/>
    <w:rsid w:val="002E679C"/>
    <w:rsid w:val="002E689A"/>
    <w:rsid w:val="002E7A1B"/>
    <w:rsid w:val="002F0261"/>
    <w:rsid w:val="002F0684"/>
    <w:rsid w:val="002F0B14"/>
    <w:rsid w:val="002F1295"/>
    <w:rsid w:val="002F12AF"/>
    <w:rsid w:val="002F1CC2"/>
    <w:rsid w:val="002F227D"/>
    <w:rsid w:val="002F2BF5"/>
    <w:rsid w:val="002F2E8D"/>
    <w:rsid w:val="002F33A7"/>
    <w:rsid w:val="002F46B1"/>
    <w:rsid w:val="002F4869"/>
    <w:rsid w:val="002F4C2B"/>
    <w:rsid w:val="002F4C57"/>
    <w:rsid w:val="002F4D2C"/>
    <w:rsid w:val="002F58CC"/>
    <w:rsid w:val="002F603B"/>
    <w:rsid w:val="002F6880"/>
    <w:rsid w:val="002F7D1C"/>
    <w:rsid w:val="002F7F55"/>
    <w:rsid w:val="003005AF"/>
    <w:rsid w:val="003011DA"/>
    <w:rsid w:val="00301937"/>
    <w:rsid w:val="00301C08"/>
    <w:rsid w:val="0030219E"/>
    <w:rsid w:val="0030224B"/>
    <w:rsid w:val="003029A7"/>
    <w:rsid w:val="00302C80"/>
    <w:rsid w:val="00303784"/>
    <w:rsid w:val="00304191"/>
    <w:rsid w:val="003056BD"/>
    <w:rsid w:val="00305AED"/>
    <w:rsid w:val="00305BDC"/>
    <w:rsid w:val="003060FF"/>
    <w:rsid w:val="00306861"/>
    <w:rsid w:val="00307468"/>
    <w:rsid w:val="003075A9"/>
    <w:rsid w:val="00307680"/>
    <w:rsid w:val="00310C5B"/>
    <w:rsid w:val="003112E6"/>
    <w:rsid w:val="00311763"/>
    <w:rsid w:val="00311981"/>
    <w:rsid w:val="00312A6D"/>
    <w:rsid w:val="00312D91"/>
    <w:rsid w:val="00313826"/>
    <w:rsid w:val="00313B72"/>
    <w:rsid w:val="00314A14"/>
    <w:rsid w:val="00315197"/>
    <w:rsid w:val="0031556F"/>
    <w:rsid w:val="003162FD"/>
    <w:rsid w:val="0031680D"/>
    <w:rsid w:val="003171B5"/>
    <w:rsid w:val="00317853"/>
    <w:rsid w:val="003178A3"/>
    <w:rsid w:val="00320D15"/>
    <w:rsid w:val="00320F94"/>
    <w:rsid w:val="0032131D"/>
    <w:rsid w:val="00321659"/>
    <w:rsid w:val="00321E1D"/>
    <w:rsid w:val="00322697"/>
    <w:rsid w:val="00323BB7"/>
    <w:rsid w:val="003240FC"/>
    <w:rsid w:val="00324B72"/>
    <w:rsid w:val="00324DB8"/>
    <w:rsid w:val="00325339"/>
    <w:rsid w:val="00325402"/>
    <w:rsid w:val="003261FD"/>
    <w:rsid w:val="0032631B"/>
    <w:rsid w:val="0032635B"/>
    <w:rsid w:val="003269A1"/>
    <w:rsid w:val="00327211"/>
    <w:rsid w:val="0033047F"/>
    <w:rsid w:val="00330917"/>
    <w:rsid w:val="003313CF"/>
    <w:rsid w:val="00331507"/>
    <w:rsid w:val="003317F8"/>
    <w:rsid w:val="00332294"/>
    <w:rsid w:val="00332BEB"/>
    <w:rsid w:val="003339F2"/>
    <w:rsid w:val="003340E4"/>
    <w:rsid w:val="00334CDA"/>
    <w:rsid w:val="003352D7"/>
    <w:rsid w:val="00335521"/>
    <w:rsid w:val="0033582B"/>
    <w:rsid w:val="00335A4E"/>
    <w:rsid w:val="00336799"/>
    <w:rsid w:val="003370F9"/>
    <w:rsid w:val="00337240"/>
    <w:rsid w:val="0033732D"/>
    <w:rsid w:val="003379CF"/>
    <w:rsid w:val="00340015"/>
    <w:rsid w:val="00340E4A"/>
    <w:rsid w:val="003415C1"/>
    <w:rsid w:val="00341EAB"/>
    <w:rsid w:val="00341F2A"/>
    <w:rsid w:val="00342404"/>
    <w:rsid w:val="00342D86"/>
    <w:rsid w:val="00344560"/>
    <w:rsid w:val="003445CA"/>
    <w:rsid w:val="00344DFF"/>
    <w:rsid w:val="00345906"/>
    <w:rsid w:val="00345956"/>
    <w:rsid w:val="003459BF"/>
    <w:rsid w:val="00347212"/>
    <w:rsid w:val="00347F3A"/>
    <w:rsid w:val="003507EA"/>
    <w:rsid w:val="00350A51"/>
    <w:rsid w:val="00351110"/>
    <w:rsid w:val="003513BA"/>
    <w:rsid w:val="0035281C"/>
    <w:rsid w:val="00352BBD"/>
    <w:rsid w:val="00353B92"/>
    <w:rsid w:val="00354232"/>
    <w:rsid w:val="0035490F"/>
    <w:rsid w:val="00354A4A"/>
    <w:rsid w:val="00354B2A"/>
    <w:rsid w:val="00355594"/>
    <w:rsid w:val="0035576A"/>
    <w:rsid w:val="00355B51"/>
    <w:rsid w:val="003563FF"/>
    <w:rsid w:val="0035651A"/>
    <w:rsid w:val="0035672B"/>
    <w:rsid w:val="003571C7"/>
    <w:rsid w:val="0035722C"/>
    <w:rsid w:val="00360160"/>
    <w:rsid w:val="0036206B"/>
    <w:rsid w:val="00362204"/>
    <w:rsid w:val="0036235E"/>
    <w:rsid w:val="00362C33"/>
    <w:rsid w:val="0036323D"/>
    <w:rsid w:val="00363850"/>
    <w:rsid w:val="00363EF8"/>
    <w:rsid w:val="0036402F"/>
    <w:rsid w:val="003647B2"/>
    <w:rsid w:val="00365495"/>
    <w:rsid w:val="00366173"/>
    <w:rsid w:val="0036641A"/>
    <w:rsid w:val="0036728D"/>
    <w:rsid w:val="003672D0"/>
    <w:rsid w:val="003705D8"/>
    <w:rsid w:val="00370C61"/>
    <w:rsid w:val="00370D51"/>
    <w:rsid w:val="00371189"/>
    <w:rsid w:val="0037191B"/>
    <w:rsid w:val="00371CED"/>
    <w:rsid w:val="003728D9"/>
    <w:rsid w:val="00372D63"/>
    <w:rsid w:val="003731F4"/>
    <w:rsid w:val="00373A0E"/>
    <w:rsid w:val="0037485D"/>
    <w:rsid w:val="0037552D"/>
    <w:rsid w:val="00376539"/>
    <w:rsid w:val="0037687D"/>
    <w:rsid w:val="00376B6F"/>
    <w:rsid w:val="00377025"/>
    <w:rsid w:val="003772A4"/>
    <w:rsid w:val="003779C0"/>
    <w:rsid w:val="00377DA2"/>
    <w:rsid w:val="003800AD"/>
    <w:rsid w:val="00380258"/>
    <w:rsid w:val="00381E6B"/>
    <w:rsid w:val="00382554"/>
    <w:rsid w:val="00382B00"/>
    <w:rsid w:val="00383010"/>
    <w:rsid w:val="003840E3"/>
    <w:rsid w:val="00384754"/>
    <w:rsid w:val="00384FE4"/>
    <w:rsid w:val="0038506B"/>
    <w:rsid w:val="003861BE"/>
    <w:rsid w:val="003868EF"/>
    <w:rsid w:val="003869F6"/>
    <w:rsid w:val="00387075"/>
    <w:rsid w:val="00387B55"/>
    <w:rsid w:val="00387DB1"/>
    <w:rsid w:val="0039002E"/>
    <w:rsid w:val="00390852"/>
    <w:rsid w:val="00391803"/>
    <w:rsid w:val="003920F3"/>
    <w:rsid w:val="0039276A"/>
    <w:rsid w:val="00392C85"/>
    <w:rsid w:val="00392FA6"/>
    <w:rsid w:val="003934F4"/>
    <w:rsid w:val="003935A8"/>
    <w:rsid w:val="0039453A"/>
    <w:rsid w:val="00394637"/>
    <w:rsid w:val="00395015"/>
    <w:rsid w:val="00395529"/>
    <w:rsid w:val="00395C95"/>
    <w:rsid w:val="003968EB"/>
    <w:rsid w:val="003974C5"/>
    <w:rsid w:val="0039788E"/>
    <w:rsid w:val="003A01EA"/>
    <w:rsid w:val="003A08EB"/>
    <w:rsid w:val="003A0E4F"/>
    <w:rsid w:val="003A178E"/>
    <w:rsid w:val="003A1797"/>
    <w:rsid w:val="003A18CA"/>
    <w:rsid w:val="003A1A22"/>
    <w:rsid w:val="003A1C66"/>
    <w:rsid w:val="003A1D01"/>
    <w:rsid w:val="003A1E5B"/>
    <w:rsid w:val="003A310F"/>
    <w:rsid w:val="003A35BE"/>
    <w:rsid w:val="003A487D"/>
    <w:rsid w:val="003A4F2A"/>
    <w:rsid w:val="003A503E"/>
    <w:rsid w:val="003A53D9"/>
    <w:rsid w:val="003A5813"/>
    <w:rsid w:val="003A5877"/>
    <w:rsid w:val="003A5E02"/>
    <w:rsid w:val="003A7132"/>
    <w:rsid w:val="003A7A97"/>
    <w:rsid w:val="003B01E0"/>
    <w:rsid w:val="003B06AA"/>
    <w:rsid w:val="003B16F2"/>
    <w:rsid w:val="003B1BA1"/>
    <w:rsid w:val="003B25F9"/>
    <w:rsid w:val="003B2703"/>
    <w:rsid w:val="003B2A67"/>
    <w:rsid w:val="003B2BC0"/>
    <w:rsid w:val="003B3382"/>
    <w:rsid w:val="003B38CB"/>
    <w:rsid w:val="003B3C98"/>
    <w:rsid w:val="003B3CD6"/>
    <w:rsid w:val="003B3DF6"/>
    <w:rsid w:val="003B4DC3"/>
    <w:rsid w:val="003B56E1"/>
    <w:rsid w:val="003B610F"/>
    <w:rsid w:val="003B62DC"/>
    <w:rsid w:val="003B6822"/>
    <w:rsid w:val="003B6FB8"/>
    <w:rsid w:val="003B702A"/>
    <w:rsid w:val="003B7583"/>
    <w:rsid w:val="003B75DA"/>
    <w:rsid w:val="003C018A"/>
    <w:rsid w:val="003C197B"/>
    <w:rsid w:val="003C19B3"/>
    <w:rsid w:val="003C1F16"/>
    <w:rsid w:val="003C2597"/>
    <w:rsid w:val="003C2AFA"/>
    <w:rsid w:val="003C2E3E"/>
    <w:rsid w:val="003C3B4C"/>
    <w:rsid w:val="003C412F"/>
    <w:rsid w:val="003C4BE8"/>
    <w:rsid w:val="003C5EA3"/>
    <w:rsid w:val="003C6F7C"/>
    <w:rsid w:val="003C71ED"/>
    <w:rsid w:val="003D0151"/>
    <w:rsid w:val="003D1156"/>
    <w:rsid w:val="003D1F71"/>
    <w:rsid w:val="003D2A34"/>
    <w:rsid w:val="003D2F67"/>
    <w:rsid w:val="003D3213"/>
    <w:rsid w:val="003D4349"/>
    <w:rsid w:val="003D49FD"/>
    <w:rsid w:val="003D5B34"/>
    <w:rsid w:val="003D5E4C"/>
    <w:rsid w:val="003D6147"/>
    <w:rsid w:val="003D6459"/>
    <w:rsid w:val="003D6934"/>
    <w:rsid w:val="003D698F"/>
    <w:rsid w:val="003D7543"/>
    <w:rsid w:val="003D7A28"/>
    <w:rsid w:val="003E01D0"/>
    <w:rsid w:val="003E0D13"/>
    <w:rsid w:val="003E1E90"/>
    <w:rsid w:val="003E226A"/>
    <w:rsid w:val="003E2553"/>
    <w:rsid w:val="003E3064"/>
    <w:rsid w:val="003E334F"/>
    <w:rsid w:val="003E375B"/>
    <w:rsid w:val="003E3BEB"/>
    <w:rsid w:val="003E3E5E"/>
    <w:rsid w:val="003E3F94"/>
    <w:rsid w:val="003E4875"/>
    <w:rsid w:val="003E4A3C"/>
    <w:rsid w:val="003E4C97"/>
    <w:rsid w:val="003E607A"/>
    <w:rsid w:val="003E61D0"/>
    <w:rsid w:val="003F0B91"/>
    <w:rsid w:val="003F1947"/>
    <w:rsid w:val="003F1974"/>
    <w:rsid w:val="003F426D"/>
    <w:rsid w:val="003F506F"/>
    <w:rsid w:val="003F54DF"/>
    <w:rsid w:val="003F5989"/>
    <w:rsid w:val="003F5B24"/>
    <w:rsid w:val="003F60B5"/>
    <w:rsid w:val="003F6ED7"/>
    <w:rsid w:val="003F7243"/>
    <w:rsid w:val="003F7B3C"/>
    <w:rsid w:val="004010EE"/>
    <w:rsid w:val="00401510"/>
    <w:rsid w:val="00402660"/>
    <w:rsid w:val="00402E27"/>
    <w:rsid w:val="00404DF6"/>
    <w:rsid w:val="0040588B"/>
    <w:rsid w:val="00406E39"/>
    <w:rsid w:val="00407DDC"/>
    <w:rsid w:val="004106EF"/>
    <w:rsid w:val="00411092"/>
    <w:rsid w:val="00412998"/>
    <w:rsid w:val="00412A74"/>
    <w:rsid w:val="00412BFD"/>
    <w:rsid w:val="00412CA9"/>
    <w:rsid w:val="00412D3B"/>
    <w:rsid w:val="00413364"/>
    <w:rsid w:val="00413CD4"/>
    <w:rsid w:val="00415A8B"/>
    <w:rsid w:val="0041624D"/>
    <w:rsid w:val="004163B3"/>
    <w:rsid w:val="004176D1"/>
    <w:rsid w:val="00417AA6"/>
    <w:rsid w:val="004205DC"/>
    <w:rsid w:val="00420EE1"/>
    <w:rsid w:val="00421AAC"/>
    <w:rsid w:val="00421E14"/>
    <w:rsid w:val="004220DE"/>
    <w:rsid w:val="00422390"/>
    <w:rsid w:val="004223F5"/>
    <w:rsid w:val="0042254B"/>
    <w:rsid w:val="00422868"/>
    <w:rsid w:val="00422BB0"/>
    <w:rsid w:val="00422CBC"/>
    <w:rsid w:val="00422D82"/>
    <w:rsid w:val="004230B5"/>
    <w:rsid w:val="0042380B"/>
    <w:rsid w:val="00424C09"/>
    <w:rsid w:val="00425345"/>
    <w:rsid w:val="00425F39"/>
    <w:rsid w:val="004261CD"/>
    <w:rsid w:val="00426AC3"/>
    <w:rsid w:val="00426E93"/>
    <w:rsid w:val="00427348"/>
    <w:rsid w:val="00430332"/>
    <w:rsid w:val="00430433"/>
    <w:rsid w:val="0043053E"/>
    <w:rsid w:val="004317B3"/>
    <w:rsid w:val="004319B7"/>
    <w:rsid w:val="00431D4D"/>
    <w:rsid w:val="00431E16"/>
    <w:rsid w:val="00432079"/>
    <w:rsid w:val="0043224F"/>
    <w:rsid w:val="004325B9"/>
    <w:rsid w:val="004332D6"/>
    <w:rsid w:val="004336B8"/>
    <w:rsid w:val="00434E08"/>
    <w:rsid w:val="00434EA2"/>
    <w:rsid w:val="0043532A"/>
    <w:rsid w:val="0043546E"/>
    <w:rsid w:val="00436290"/>
    <w:rsid w:val="004362F3"/>
    <w:rsid w:val="0043681C"/>
    <w:rsid w:val="004371A0"/>
    <w:rsid w:val="004375E8"/>
    <w:rsid w:val="00437709"/>
    <w:rsid w:val="00441206"/>
    <w:rsid w:val="0044205D"/>
    <w:rsid w:val="004425C4"/>
    <w:rsid w:val="0044271B"/>
    <w:rsid w:val="004428F5"/>
    <w:rsid w:val="00442977"/>
    <w:rsid w:val="004435AE"/>
    <w:rsid w:val="0044360A"/>
    <w:rsid w:val="00443C3D"/>
    <w:rsid w:val="00443D8E"/>
    <w:rsid w:val="00443E8F"/>
    <w:rsid w:val="004440FC"/>
    <w:rsid w:val="00444793"/>
    <w:rsid w:val="00444B86"/>
    <w:rsid w:val="00444BA1"/>
    <w:rsid w:val="0044504D"/>
    <w:rsid w:val="00446079"/>
    <w:rsid w:val="0044778B"/>
    <w:rsid w:val="00447F19"/>
    <w:rsid w:val="00451A5F"/>
    <w:rsid w:val="004529CA"/>
    <w:rsid w:val="00452DD4"/>
    <w:rsid w:val="00453130"/>
    <w:rsid w:val="004535E7"/>
    <w:rsid w:val="00453753"/>
    <w:rsid w:val="00453CD2"/>
    <w:rsid w:val="00454CC6"/>
    <w:rsid w:val="00454F7E"/>
    <w:rsid w:val="00455937"/>
    <w:rsid w:val="00455DA6"/>
    <w:rsid w:val="00455E8E"/>
    <w:rsid w:val="004560F7"/>
    <w:rsid w:val="00456164"/>
    <w:rsid w:val="004562EB"/>
    <w:rsid w:val="00457CF2"/>
    <w:rsid w:val="00460226"/>
    <w:rsid w:val="004604EB"/>
    <w:rsid w:val="0046106D"/>
    <w:rsid w:val="00461852"/>
    <w:rsid w:val="00461BE4"/>
    <w:rsid w:val="00461BF4"/>
    <w:rsid w:val="00461CB4"/>
    <w:rsid w:val="00462378"/>
    <w:rsid w:val="00462F11"/>
    <w:rsid w:val="00463769"/>
    <w:rsid w:val="00463814"/>
    <w:rsid w:val="00464043"/>
    <w:rsid w:val="0046427F"/>
    <w:rsid w:val="004643E2"/>
    <w:rsid w:val="0046477F"/>
    <w:rsid w:val="00464997"/>
    <w:rsid w:val="004649A2"/>
    <w:rsid w:val="004649AE"/>
    <w:rsid w:val="00464D89"/>
    <w:rsid w:val="00464ED5"/>
    <w:rsid w:val="00465C97"/>
    <w:rsid w:val="0046632B"/>
    <w:rsid w:val="00466771"/>
    <w:rsid w:val="00466F67"/>
    <w:rsid w:val="0046712F"/>
    <w:rsid w:val="004678D4"/>
    <w:rsid w:val="00470326"/>
    <w:rsid w:val="00470361"/>
    <w:rsid w:val="0047070C"/>
    <w:rsid w:val="00470C8C"/>
    <w:rsid w:val="004711D0"/>
    <w:rsid w:val="0047134F"/>
    <w:rsid w:val="00471366"/>
    <w:rsid w:val="0047215A"/>
    <w:rsid w:val="004725C1"/>
    <w:rsid w:val="00473227"/>
    <w:rsid w:val="00473D0A"/>
    <w:rsid w:val="00473E46"/>
    <w:rsid w:val="0047417B"/>
    <w:rsid w:val="00474413"/>
    <w:rsid w:val="00474C0D"/>
    <w:rsid w:val="00475712"/>
    <w:rsid w:val="00475A8E"/>
    <w:rsid w:val="00475BE8"/>
    <w:rsid w:val="0047701D"/>
    <w:rsid w:val="0047724A"/>
    <w:rsid w:val="004773F9"/>
    <w:rsid w:val="004778E0"/>
    <w:rsid w:val="004801A4"/>
    <w:rsid w:val="00480BEF"/>
    <w:rsid w:val="0048157C"/>
    <w:rsid w:val="0048177E"/>
    <w:rsid w:val="00481C44"/>
    <w:rsid w:val="004823DE"/>
    <w:rsid w:val="0048297F"/>
    <w:rsid w:val="00482B5D"/>
    <w:rsid w:val="00482BB4"/>
    <w:rsid w:val="00482CED"/>
    <w:rsid w:val="0048528E"/>
    <w:rsid w:val="00485341"/>
    <w:rsid w:val="00485372"/>
    <w:rsid w:val="004859D3"/>
    <w:rsid w:val="004859DB"/>
    <w:rsid w:val="00485B24"/>
    <w:rsid w:val="00485ED6"/>
    <w:rsid w:val="00486991"/>
    <w:rsid w:val="00487976"/>
    <w:rsid w:val="00487F66"/>
    <w:rsid w:val="0049076B"/>
    <w:rsid w:val="00490A3B"/>
    <w:rsid w:val="00490C89"/>
    <w:rsid w:val="00491010"/>
    <w:rsid w:val="004911B0"/>
    <w:rsid w:val="00492578"/>
    <w:rsid w:val="0049268A"/>
    <w:rsid w:val="00492E30"/>
    <w:rsid w:val="0049340C"/>
    <w:rsid w:val="00493673"/>
    <w:rsid w:val="0049396B"/>
    <w:rsid w:val="00493993"/>
    <w:rsid w:val="00494260"/>
    <w:rsid w:val="00494529"/>
    <w:rsid w:val="00494AE5"/>
    <w:rsid w:val="00495208"/>
    <w:rsid w:val="00496B7C"/>
    <w:rsid w:val="00497C10"/>
    <w:rsid w:val="00497FCA"/>
    <w:rsid w:val="004A05AA"/>
    <w:rsid w:val="004A05D2"/>
    <w:rsid w:val="004A0EDE"/>
    <w:rsid w:val="004A1D29"/>
    <w:rsid w:val="004A21ED"/>
    <w:rsid w:val="004A240E"/>
    <w:rsid w:val="004A31F9"/>
    <w:rsid w:val="004A438F"/>
    <w:rsid w:val="004A478E"/>
    <w:rsid w:val="004A4A63"/>
    <w:rsid w:val="004A4BD3"/>
    <w:rsid w:val="004A4DA3"/>
    <w:rsid w:val="004A5585"/>
    <w:rsid w:val="004A57D4"/>
    <w:rsid w:val="004A59A2"/>
    <w:rsid w:val="004A6106"/>
    <w:rsid w:val="004A6735"/>
    <w:rsid w:val="004A6AD5"/>
    <w:rsid w:val="004B08D0"/>
    <w:rsid w:val="004B11FB"/>
    <w:rsid w:val="004B17AE"/>
    <w:rsid w:val="004B1B5C"/>
    <w:rsid w:val="004B20D5"/>
    <w:rsid w:val="004B24C5"/>
    <w:rsid w:val="004B2C11"/>
    <w:rsid w:val="004B3223"/>
    <w:rsid w:val="004B397F"/>
    <w:rsid w:val="004B3A73"/>
    <w:rsid w:val="004B4079"/>
    <w:rsid w:val="004B478D"/>
    <w:rsid w:val="004B4885"/>
    <w:rsid w:val="004B5B5D"/>
    <w:rsid w:val="004B5DB1"/>
    <w:rsid w:val="004B64BF"/>
    <w:rsid w:val="004B68FB"/>
    <w:rsid w:val="004B6A2F"/>
    <w:rsid w:val="004B7143"/>
    <w:rsid w:val="004B715B"/>
    <w:rsid w:val="004B7199"/>
    <w:rsid w:val="004B74BC"/>
    <w:rsid w:val="004C0D93"/>
    <w:rsid w:val="004C1116"/>
    <w:rsid w:val="004C175A"/>
    <w:rsid w:val="004C1957"/>
    <w:rsid w:val="004C1D96"/>
    <w:rsid w:val="004C3B45"/>
    <w:rsid w:val="004C3C12"/>
    <w:rsid w:val="004C4744"/>
    <w:rsid w:val="004C4AC8"/>
    <w:rsid w:val="004C4ED5"/>
    <w:rsid w:val="004C6AE9"/>
    <w:rsid w:val="004C7694"/>
    <w:rsid w:val="004C79D0"/>
    <w:rsid w:val="004D05AB"/>
    <w:rsid w:val="004D0943"/>
    <w:rsid w:val="004D1099"/>
    <w:rsid w:val="004D152A"/>
    <w:rsid w:val="004D27F6"/>
    <w:rsid w:val="004D2D2D"/>
    <w:rsid w:val="004D36D8"/>
    <w:rsid w:val="004D3C24"/>
    <w:rsid w:val="004D4382"/>
    <w:rsid w:val="004D48AA"/>
    <w:rsid w:val="004D4BAE"/>
    <w:rsid w:val="004D4D79"/>
    <w:rsid w:val="004D501E"/>
    <w:rsid w:val="004D58ED"/>
    <w:rsid w:val="004D6673"/>
    <w:rsid w:val="004D7121"/>
    <w:rsid w:val="004D72A0"/>
    <w:rsid w:val="004D7972"/>
    <w:rsid w:val="004E0037"/>
    <w:rsid w:val="004E0166"/>
    <w:rsid w:val="004E0884"/>
    <w:rsid w:val="004E0FC7"/>
    <w:rsid w:val="004E172C"/>
    <w:rsid w:val="004E2352"/>
    <w:rsid w:val="004E2DD2"/>
    <w:rsid w:val="004E39BD"/>
    <w:rsid w:val="004E3A3D"/>
    <w:rsid w:val="004E497C"/>
    <w:rsid w:val="004E5196"/>
    <w:rsid w:val="004E5F1A"/>
    <w:rsid w:val="004E6B83"/>
    <w:rsid w:val="004E6C6E"/>
    <w:rsid w:val="004E77F5"/>
    <w:rsid w:val="004E7A41"/>
    <w:rsid w:val="004E7C3E"/>
    <w:rsid w:val="004E7C73"/>
    <w:rsid w:val="004E7D82"/>
    <w:rsid w:val="004E7DAC"/>
    <w:rsid w:val="004F0280"/>
    <w:rsid w:val="004F0680"/>
    <w:rsid w:val="004F130F"/>
    <w:rsid w:val="004F1915"/>
    <w:rsid w:val="004F23BF"/>
    <w:rsid w:val="004F25E8"/>
    <w:rsid w:val="004F36DC"/>
    <w:rsid w:val="004F4145"/>
    <w:rsid w:val="004F5053"/>
    <w:rsid w:val="004F63E1"/>
    <w:rsid w:val="004F65E7"/>
    <w:rsid w:val="004F7268"/>
    <w:rsid w:val="004F76F5"/>
    <w:rsid w:val="004F7B76"/>
    <w:rsid w:val="00500126"/>
    <w:rsid w:val="00500230"/>
    <w:rsid w:val="00500BE3"/>
    <w:rsid w:val="00501B8B"/>
    <w:rsid w:val="005024F3"/>
    <w:rsid w:val="00502809"/>
    <w:rsid w:val="00502851"/>
    <w:rsid w:val="00502CFD"/>
    <w:rsid w:val="00503D2C"/>
    <w:rsid w:val="00503F56"/>
    <w:rsid w:val="0050618C"/>
    <w:rsid w:val="005073D5"/>
    <w:rsid w:val="00507B64"/>
    <w:rsid w:val="00510AF4"/>
    <w:rsid w:val="00511FE6"/>
    <w:rsid w:val="00512035"/>
    <w:rsid w:val="005120D9"/>
    <w:rsid w:val="00512107"/>
    <w:rsid w:val="00512623"/>
    <w:rsid w:val="00512661"/>
    <w:rsid w:val="0051275F"/>
    <w:rsid w:val="00512C92"/>
    <w:rsid w:val="005137E8"/>
    <w:rsid w:val="00513EA7"/>
    <w:rsid w:val="00515150"/>
    <w:rsid w:val="00515561"/>
    <w:rsid w:val="005156B6"/>
    <w:rsid w:val="005162F2"/>
    <w:rsid w:val="00517126"/>
    <w:rsid w:val="00517CFC"/>
    <w:rsid w:val="00517DF9"/>
    <w:rsid w:val="005203F6"/>
    <w:rsid w:val="00520578"/>
    <w:rsid w:val="005206B4"/>
    <w:rsid w:val="00520879"/>
    <w:rsid w:val="005209C2"/>
    <w:rsid w:val="00520A83"/>
    <w:rsid w:val="0052196B"/>
    <w:rsid w:val="005224FF"/>
    <w:rsid w:val="005227C6"/>
    <w:rsid w:val="00522E86"/>
    <w:rsid w:val="005232AB"/>
    <w:rsid w:val="0052330B"/>
    <w:rsid w:val="005233BC"/>
    <w:rsid w:val="0052357E"/>
    <w:rsid w:val="00523701"/>
    <w:rsid w:val="00523834"/>
    <w:rsid w:val="00523A88"/>
    <w:rsid w:val="00523C95"/>
    <w:rsid w:val="00525289"/>
    <w:rsid w:val="00526890"/>
    <w:rsid w:val="00526A63"/>
    <w:rsid w:val="0052798B"/>
    <w:rsid w:val="0053067E"/>
    <w:rsid w:val="0053068C"/>
    <w:rsid w:val="00530E16"/>
    <w:rsid w:val="00530ECF"/>
    <w:rsid w:val="00531BB3"/>
    <w:rsid w:val="00532751"/>
    <w:rsid w:val="00533B3A"/>
    <w:rsid w:val="005344A1"/>
    <w:rsid w:val="005346D0"/>
    <w:rsid w:val="00534D2B"/>
    <w:rsid w:val="005354A5"/>
    <w:rsid w:val="00535505"/>
    <w:rsid w:val="00535C84"/>
    <w:rsid w:val="0053624D"/>
    <w:rsid w:val="00536D16"/>
    <w:rsid w:val="00537151"/>
    <w:rsid w:val="005377EA"/>
    <w:rsid w:val="00537F29"/>
    <w:rsid w:val="00540030"/>
    <w:rsid w:val="00540C6B"/>
    <w:rsid w:val="00540C76"/>
    <w:rsid w:val="00540E81"/>
    <w:rsid w:val="00541476"/>
    <w:rsid w:val="005416F3"/>
    <w:rsid w:val="00542C39"/>
    <w:rsid w:val="00542DE4"/>
    <w:rsid w:val="0054317C"/>
    <w:rsid w:val="00543758"/>
    <w:rsid w:val="0054384B"/>
    <w:rsid w:val="005439B1"/>
    <w:rsid w:val="00543B82"/>
    <w:rsid w:val="0054469F"/>
    <w:rsid w:val="005451C7"/>
    <w:rsid w:val="005451F0"/>
    <w:rsid w:val="0054539D"/>
    <w:rsid w:val="0054541C"/>
    <w:rsid w:val="00545A0E"/>
    <w:rsid w:val="00545F6F"/>
    <w:rsid w:val="00546C39"/>
    <w:rsid w:val="0054723F"/>
    <w:rsid w:val="00547479"/>
    <w:rsid w:val="005478CD"/>
    <w:rsid w:val="005512D6"/>
    <w:rsid w:val="00551B4C"/>
    <w:rsid w:val="0055276D"/>
    <w:rsid w:val="00553401"/>
    <w:rsid w:val="00553861"/>
    <w:rsid w:val="00553EEA"/>
    <w:rsid w:val="00554079"/>
    <w:rsid w:val="00554C77"/>
    <w:rsid w:val="005550D1"/>
    <w:rsid w:val="0055531C"/>
    <w:rsid w:val="00555443"/>
    <w:rsid w:val="00555E67"/>
    <w:rsid w:val="00556068"/>
    <w:rsid w:val="0055626F"/>
    <w:rsid w:val="00556338"/>
    <w:rsid w:val="005571AE"/>
    <w:rsid w:val="005573FE"/>
    <w:rsid w:val="0056019D"/>
    <w:rsid w:val="005604E9"/>
    <w:rsid w:val="00560809"/>
    <w:rsid w:val="00560E00"/>
    <w:rsid w:val="005612F8"/>
    <w:rsid w:val="00561339"/>
    <w:rsid w:val="00561EAE"/>
    <w:rsid w:val="0056244C"/>
    <w:rsid w:val="00562754"/>
    <w:rsid w:val="00563E41"/>
    <w:rsid w:val="00565071"/>
    <w:rsid w:val="00565353"/>
    <w:rsid w:val="00565EC8"/>
    <w:rsid w:val="00565FF1"/>
    <w:rsid w:val="005701E9"/>
    <w:rsid w:val="00570298"/>
    <w:rsid w:val="00570743"/>
    <w:rsid w:val="00570770"/>
    <w:rsid w:val="0057128B"/>
    <w:rsid w:val="0057148B"/>
    <w:rsid w:val="005719E3"/>
    <w:rsid w:val="005723C3"/>
    <w:rsid w:val="00572BD9"/>
    <w:rsid w:val="0057360F"/>
    <w:rsid w:val="005736DD"/>
    <w:rsid w:val="005751BD"/>
    <w:rsid w:val="00575881"/>
    <w:rsid w:val="0057611D"/>
    <w:rsid w:val="005761B9"/>
    <w:rsid w:val="0057648D"/>
    <w:rsid w:val="00576A22"/>
    <w:rsid w:val="00576D71"/>
    <w:rsid w:val="00577113"/>
    <w:rsid w:val="00577A69"/>
    <w:rsid w:val="005800CE"/>
    <w:rsid w:val="00580407"/>
    <w:rsid w:val="00580B92"/>
    <w:rsid w:val="005813F6"/>
    <w:rsid w:val="005816BD"/>
    <w:rsid w:val="00582887"/>
    <w:rsid w:val="00582ECE"/>
    <w:rsid w:val="00582EFD"/>
    <w:rsid w:val="00582FA2"/>
    <w:rsid w:val="005833BA"/>
    <w:rsid w:val="005837FF"/>
    <w:rsid w:val="00583901"/>
    <w:rsid w:val="00583C4B"/>
    <w:rsid w:val="00584876"/>
    <w:rsid w:val="00584D2D"/>
    <w:rsid w:val="00585041"/>
    <w:rsid w:val="005857ED"/>
    <w:rsid w:val="00585D9B"/>
    <w:rsid w:val="00585E31"/>
    <w:rsid w:val="005874B7"/>
    <w:rsid w:val="005874D9"/>
    <w:rsid w:val="00587CAB"/>
    <w:rsid w:val="00587D40"/>
    <w:rsid w:val="00587FA3"/>
    <w:rsid w:val="0059048F"/>
    <w:rsid w:val="0059125A"/>
    <w:rsid w:val="0059125F"/>
    <w:rsid w:val="00591DFE"/>
    <w:rsid w:val="005923E8"/>
    <w:rsid w:val="00592E90"/>
    <w:rsid w:val="00593CFB"/>
    <w:rsid w:val="00594066"/>
    <w:rsid w:val="0059427D"/>
    <w:rsid w:val="005949DB"/>
    <w:rsid w:val="00594F61"/>
    <w:rsid w:val="00596490"/>
    <w:rsid w:val="00596938"/>
    <w:rsid w:val="00596F0D"/>
    <w:rsid w:val="005970E9"/>
    <w:rsid w:val="005A031E"/>
    <w:rsid w:val="005A0B28"/>
    <w:rsid w:val="005A166A"/>
    <w:rsid w:val="005A1B46"/>
    <w:rsid w:val="005A1B78"/>
    <w:rsid w:val="005A211B"/>
    <w:rsid w:val="005A26E0"/>
    <w:rsid w:val="005A2986"/>
    <w:rsid w:val="005A2AE2"/>
    <w:rsid w:val="005A2E07"/>
    <w:rsid w:val="005A33F1"/>
    <w:rsid w:val="005A38A0"/>
    <w:rsid w:val="005A4149"/>
    <w:rsid w:val="005A66AA"/>
    <w:rsid w:val="005A6CE6"/>
    <w:rsid w:val="005A7ADF"/>
    <w:rsid w:val="005A7BA9"/>
    <w:rsid w:val="005A7BCF"/>
    <w:rsid w:val="005B0642"/>
    <w:rsid w:val="005B150C"/>
    <w:rsid w:val="005B2922"/>
    <w:rsid w:val="005B31B4"/>
    <w:rsid w:val="005B321E"/>
    <w:rsid w:val="005B36D9"/>
    <w:rsid w:val="005B3DB7"/>
    <w:rsid w:val="005B47B6"/>
    <w:rsid w:val="005B47DD"/>
    <w:rsid w:val="005B4987"/>
    <w:rsid w:val="005B49E3"/>
    <w:rsid w:val="005B52A0"/>
    <w:rsid w:val="005B6031"/>
    <w:rsid w:val="005B629F"/>
    <w:rsid w:val="005B62F3"/>
    <w:rsid w:val="005B6457"/>
    <w:rsid w:val="005B69A9"/>
    <w:rsid w:val="005B7952"/>
    <w:rsid w:val="005C076B"/>
    <w:rsid w:val="005C0FBE"/>
    <w:rsid w:val="005C21AB"/>
    <w:rsid w:val="005C25CA"/>
    <w:rsid w:val="005C3BAC"/>
    <w:rsid w:val="005C3C94"/>
    <w:rsid w:val="005C4897"/>
    <w:rsid w:val="005C4ACB"/>
    <w:rsid w:val="005C5586"/>
    <w:rsid w:val="005C600C"/>
    <w:rsid w:val="005C70FE"/>
    <w:rsid w:val="005C71E9"/>
    <w:rsid w:val="005C7FEF"/>
    <w:rsid w:val="005D135C"/>
    <w:rsid w:val="005D277B"/>
    <w:rsid w:val="005D3692"/>
    <w:rsid w:val="005D37A0"/>
    <w:rsid w:val="005D37B2"/>
    <w:rsid w:val="005D3AE9"/>
    <w:rsid w:val="005D3EEB"/>
    <w:rsid w:val="005D49C5"/>
    <w:rsid w:val="005D5DE8"/>
    <w:rsid w:val="005D657C"/>
    <w:rsid w:val="005D6FDE"/>
    <w:rsid w:val="005D71A8"/>
    <w:rsid w:val="005D71C4"/>
    <w:rsid w:val="005D7268"/>
    <w:rsid w:val="005D72B7"/>
    <w:rsid w:val="005E0190"/>
    <w:rsid w:val="005E0369"/>
    <w:rsid w:val="005E2A61"/>
    <w:rsid w:val="005E33E8"/>
    <w:rsid w:val="005E34A4"/>
    <w:rsid w:val="005E3A78"/>
    <w:rsid w:val="005E3BE6"/>
    <w:rsid w:val="005E4508"/>
    <w:rsid w:val="005E450F"/>
    <w:rsid w:val="005E4580"/>
    <w:rsid w:val="005E4843"/>
    <w:rsid w:val="005E5204"/>
    <w:rsid w:val="005E62CC"/>
    <w:rsid w:val="005E6618"/>
    <w:rsid w:val="005E7157"/>
    <w:rsid w:val="005F0357"/>
    <w:rsid w:val="005F0623"/>
    <w:rsid w:val="005F21DE"/>
    <w:rsid w:val="005F2E6D"/>
    <w:rsid w:val="005F30DD"/>
    <w:rsid w:val="005F39C1"/>
    <w:rsid w:val="005F45F7"/>
    <w:rsid w:val="005F4AD3"/>
    <w:rsid w:val="005F50F4"/>
    <w:rsid w:val="005F5BF5"/>
    <w:rsid w:val="005F687E"/>
    <w:rsid w:val="005F6E63"/>
    <w:rsid w:val="005F7130"/>
    <w:rsid w:val="006000B9"/>
    <w:rsid w:val="006010EC"/>
    <w:rsid w:val="00601549"/>
    <w:rsid w:val="00601650"/>
    <w:rsid w:val="00601EEA"/>
    <w:rsid w:val="00602491"/>
    <w:rsid w:val="00602C48"/>
    <w:rsid w:val="006031E9"/>
    <w:rsid w:val="00603A6D"/>
    <w:rsid w:val="00604641"/>
    <w:rsid w:val="00604DE6"/>
    <w:rsid w:val="006055A2"/>
    <w:rsid w:val="006064F3"/>
    <w:rsid w:val="006065CA"/>
    <w:rsid w:val="00606E82"/>
    <w:rsid w:val="00607100"/>
    <w:rsid w:val="006108F7"/>
    <w:rsid w:val="00610A7F"/>
    <w:rsid w:val="00610C85"/>
    <w:rsid w:val="00610F16"/>
    <w:rsid w:val="006111FB"/>
    <w:rsid w:val="00611EBE"/>
    <w:rsid w:val="006125C7"/>
    <w:rsid w:val="0061380F"/>
    <w:rsid w:val="006139B9"/>
    <w:rsid w:val="00613DC3"/>
    <w:rsid w:val="006140C3"/>
    <w:rsid w:val="00614225"/>
    <w:rsid w:val="00615566"/>
    <w:rsid w:val="006155A1"/>
    <w:rsid w:val="00616274"/>
    <w:rsid w:val="0061630B"/>
    <w:rsid w:val="0061658F"/>
    <w:rsid w:val="0061671D"/>
    <w:rsid w:val="00616892"/>
    <w:rsid w:val="00620ACD"/>
    <w:rsid w:val="00621532"/>
    <w:rsid w:val="006217CF"/>
    <w:rsid w:val="00621A63"/>
    <w:rsid w:val="00622159"/>
    <w:rsid w:val="006223E1"/>
    <w:rsid w:val="00622914"/>
    <w:rsid w:val="00622C1F"/>
    <w:rsid w:val="00622D08"/>
    <w:rsid w:val="00623548"/>
    <w:rsid w:val="00623567"/>
    <w:rsid w:val="0062356E"/>
    <w:rsid w:val="00623AB3"/>
    <w:rsid w:val="00623F71"/>
    <w:rsid w:val="0062563D"/>
    <w:rsid w:val="00625752"/>
    <w:rsid w:val="00625A20"/>
    <w:rsid w:val="00625FEA"/>
    <w:rsid w:val="0062717B"/>
    <w:rsid w:val="00627436"/>
    <w:rsid w:val="006275C2"/>
    <w:rsid w:val="0062767F"/>
    <w:rsid w:val="00627716"/>
    <w:rsid w:val="00627D89"/>
    <w:rsid w:val="00627F9E"/>
    <w:rsid w:val="00630622"/>
    <w:rsid w:val="00631180"/>
    <w:rsid w:val="0063139A"/>
    <w:rsid w:val="006317DC"/>
    <w:rsid w:val="00632124"/>
    <w:rsid w:val="006328BE"/>
    <w:rsid w:val="0063327D"/>
    <w:rsid w:val="006334F9"/>
    <w:rsid w:val="006338D9"/>
    <w:rsid w:val="00633C2A"/>
    <w:rsid w:val="00633FFB"/>
    <w:rsid w:val="0063416D"/>
    <w:rsid w:val="00634C16"/>
    <w:rsid w:val="00635211"/>
    <w:rsid w:val="0063630C"/>
    <w:rsid w:val="00636840"/>
    <w:rsid w:val="00636E43"/>
    <w:rsid w:val="00637BE1"/>
    <w:rsid w:val="00637C5B"/>
    <w:rsid w:val="00640629"/>
    <w:rsid w:val="006406F7"/>
    <w:rsid w:val="0064078E"/>
    <w:rsid w:val="006407B4"/>
    <w:rsid w:val="00640AB2"/>
    <w:rsid w:val="00640D15"/>
    <w:rsid w:val="00640E72"/>
    <w:rsid w:val="00641B4A"/>
    <w:rsid w:val="00641BDD"/>
    <w:rsid w:val="006422F5"/>
    <w:rsid w:val="00642ABC"/>
    <w:rsid w:val="0064386D"/>
    <w:rsid w:val="00644072"/>
    <w:rsid w:val="00645C09"/>
    <w:rsid w:val="00645CCA"/>
    <w:rsid w:val="00645FEA"/>
    <w:rsid w:val="00646A13"/>
    <w:rsid w:val="00646CDB"/>
    <w:rsid w:val="006473F5"/>
    <w:rsid w:val="0064763A"/>
    <w:rsid w:val="006476E8"/>
    <w:rsid w:val="00650808"/>
    <w:rsid w:val="00650ADC"/>
    <w:rsid w:val="00650CEB"/>
    <w:rsid w:val="00650E0C"/>
    <w:rsid w:val="00650E55"/>
    <w:rsid w:val="006510F4"/>
    <w:rsid w:val="006514F3"/>
    <w:rsid w:val="00652A7C"/>
    <w:rsid w:val="00652B30"/>
    <w:rsid w:val="00652CF3"/>
    <w:rsid w:val="00653A9B"/>
    <w:rsid w:val="006547DC"/>
    <w:rsid w:val="00655201"/>
    <w:rsid w:val="006559AE"/>
    <w:rsid w:val="00655FA3"/>
    <w:rsid w:val="006561A3"/>
    <w:rsid w:val="0065698E"/>
    <w:rsid w:val="00656AE4"/>
    <w:rsid w:val="00660401"/>
    <w:rsid w:val="006607E3"/>
    <w:rsid w:val="00660B7F"/>
    <w:rsid w:val="0066161F"/>
    <w:rsid w:val="006623D7"/>
    <w:rsid w:val="006625DC"/>
    <w:rsid w:val="00662FAA"/>
    <w:rsid w:val="00662FC7"/>
    <w:rsid w:val="006631D7"/>
    <w:rsid w:val="00663C04"/>
    <w:rsid w:val="00664D82"/>
    <w:rsid w:val="006654DC"/>
    <w:rsid w:val="00666945"/>
    <w:rsid w:val="00666BF2"/>
    <w:rsid w:val="00667110"/>
    <w:rsid w:val="006706F3"/>
    <w:rsid w:val="0067076E"/>
    <w:rsid w:val="00671D6A"/>
    <w:rsid w:val="00672B49"/>
    <w:rsid w:val="00672D91"/>
    <w:rsid w:val="006733E9"/>
    <w:rsid w:val="0067371A"/>
    <w:rsid w:val="00673F82"/>
    <w:rsid w:val="006742E8"/>
    <w:rsid w:val="006745A7"/>
    <w:rsid w:val="006755AA"/>
    <w:rsid w:val="006759FD"/>
    <w:rsid w:val="00675F5C"/>
    <w:rsid w:val="00676BB1"/>
    <w:rsid w:val="00677055"/>
    <w:rsid w:val="00680604"/>
    <w:rsid w:val="006808BF"/>
    <w:rsid w:val="00680CE3"/>
    <w:rsid w:val="0068118F"/>
    <w:rsid w:val="00681DA8"/>
    <w:rsid w:val="0068221F"/>
    <w:rsid w:val="006823C4"/>
    <w:rsid w:val="006829A3"/>
    <w:rsid w:val="00682F63"/>
    <w:rsid w:val="006830BE"/>
    <w:rsid w:val="00683DEF"/>
    <w:rsid w:val="006846B8"/>
    <w:rsid w:val="00686595"/>
    <w:rsid w:val="00690783"/>
    <w:rsid w:val="00691221"/>
    <w:rsid w:val="0069140E"/>
    <w:rsid w:val="00691747"/>
    <w:rsid w:val="00691AE3"/>
    <w:rsid w:val="0069242A"/>
    <w:rsid w:val="006927D3"/>
    <w:rsid w:val="006931DD"/>
    <w:rsid w:val="006941B4"/>
    <w:rsid w:val="00694A57"/>
    <w:rsid w:val="006952A5"/>
    <w:rsid w:val="00695D03"/>
    <w:rsid w:val="00696071"/>
    <w:rsid w:val="00697410"/>
    <w:rsid w:val="00697524"/>
    <w:rsid w:val="00697DA1"/>
    <w:rsid w:val="006A0015"/>
    <w:rsid w:val="006A043E"/>
    <w:rsid w:val="006A33F6"/>
    <w:rsid w:val="006A34F4"/>
    <w:rsid w:val="006A3794"/>
    <w:rsid w:val="006A4440"/>
    <w:rsid w:val="006A4702"/>
    <w:rsid w:val="006A4946"/>
    <w:rsid w:val="006A4B1D"/>
    <w:rsid w:val="006A4B9E"/>
    <w:rsid w:val="006A4F72"/>
    <w:rsid w:val="006A523F"/>
    <w:rsid w:val="006A60F4"/>
    <w:rsid w:val="006A62C0"/>
    <w:rsid w:val="006A6304"/>
    <w:rsid w:val="006A659F"/>
    <w:rsid w:val="006A6BF0"/>
    <w:rsid w:val="006A709F"/>
    <w:rsid w:val="006A7622"/>
    <w:rsid w:val="006A7835"/>
    <w:rsid w:val="006B0412"/>
    <w:rsid w:val="006B14D7"/>
    <w:rsid w:val="006B1E3B"/>
    <w:rsid w:val="006B28B0"/>
    <w:rsid w:val="006B2A23"/>
    <w:rsid w:val="006B2EF4"/>
    <w:rsid w:val="006B4601"/>
    <w:rsid w:val="006B59B1"/>
    <w:rsid w:val="006B666C"/>
    <w:rsid w:val="006B6D77"/>
    <w:rsid w:val="006B7A7D"/>
    <w:rsid w:val="006C0555"/>
    <w:rsid w:val="006C081C"/>
    <w:rsid w:val="006C09BE"/>
    <w:rsid w:val="006C0D26"/>
    <w:rsid w:val="006C1100"/>
    <w:rsid w:val="006C1B78"/>
    <w:rsid w:val="006C2173"/>
    <w:rsid w:val="006C2305"/>
    <w:rsid w:val="006C2804"/>
    <w:rsid w:val="006C282F"/>
    <w:rsid w:val="006C32DE"/>
    <w:rsid w:val="006C3ABC"/>
    <w:rsid w:val="006C4E85"/>
    <w:rsid w:val="006C50FA"/>
    <w:rsid w:val="006C57E6"/>
    <w:rsid w:val="006C5A52"/>
    <w:rsid w:val="006C69F4"/>
    <w:rsid w:val="006C6BEF"/>
    <w:rsid w:val="006D047D"/>
    <w:rsid w:val="006D154A"/>
    <w:rsid w:val="006D179A"/>
    <w:rsid w:val="006D34AE"/>
    <w:rsid w:val="006D4E0E"/>
    <w:rsid w:val="006D5CB7"/>
    <w:rsid w:val="006D5D18"/>
    <w:rsid w:val="006D5DE6"/>
    <w:rsid w:val="006D5E96"/>
    <w:rsid w:val="006D6176"/>
    <w:rsid w:val="006D66CE"/>
    <w:rsid w:val="006E114B"/>
    <w:rsid w:val="006E1FE3"/>
    <w:rsid w:val="006E242E"/>
    <w:rsid w:val="006E26AC"/>
    <w:rsid w:val="006E30A8"/>
    <w:rsid w:val="006E4E75"/>
    <w:rsid w:val="006E528C"/>
    <w:rsid w:val="006E55DA"/>
    <w:rsid w:val="006E6C9E"/>
    <w:rsid w:val="006E7245"/>
    <w:rsid w:val="006E7F5F"/>
    <w:rsid w:val="006F03D7"/>
    <w:rsid w:val="006F06AA"/>
    <w:rsid w:val="006F1ADA"/>
    <w:rsid w:val="006F1CFC"/>
    <w:rsid w:val="006F2507"/>
    <w:rsid w:val="006F2526"/>
    <w:rsid w:val="006F2C07"/>
    <w:rsid w:val="006F31F1"/>
    <w:rsid w:val="006F323E"/>
    <w:rsid w:val="006F4674"/>
    <w:rsid w:val="006F4787"/>
    <w:rsid w:val="006F4F17"/>
    <w:rsid w:val="006F6161"/>
    <w:rsid w:val="006F7BD9"/>
    <w:rsid w:val="00700FF8"/>
    <w:rsid w:val="007018DE"/>
    <w:rsid w:val="0070196D"/>
    <w:rsid w:val="00701A3F"/>
    <w:rsid w:val="00702359"/>
    <w:rsid w:val="007026EF"/>
    <w:rsid w:val="00702FC6"/>
    <w:rsid w:val="00703AD6"/>
    <w:rsid w:val="00704A71"/>
    <w:rsid w:val="00704C06"/>
    <w:rsid w:val="00705276"/>
    <w:rsid w:val="007058C5"/>
    <w:rsid w:val="00706105"/>
    <w:rsid w:val="00706B25"/>
    <w:rsid w:val="00707181"/>
    <w:rsid w:val="007074D7"/>
    <w:rsid w:val="007076AD"/>
    <w:rsid w:val="0070784F"/>
    <w:rsid w:val="0071035B"/>
    <w:rsid w:val="00710831"/>
    <w:rsid w:val="007108AC"/>
    <w:rsid w:val="00711F72"/>
    <w:rsid w:val="007125E1"/>
    <w:rsid w:val="00713744"/>
    <w:rsid w:val="00713758"/>
    <w:rsid w:val="0071405F"/>
    <w:rsid w:val="00714602"/>
    <w:rsid w:val="00714981"/>
    <w:rsid w:val="00715828"/>
    <w:rsid w:val="00715A76"/>
    <w:rsid w:val="00715BF0"/>
    <w:rsid w:val="00716504"/>
    <w:rsid w:val="00716B55"/>
    <w:rsid w:val="00717EFE"/>
    <w:rsid w:val="00720C1E"/>
    <w:rsid w:val="007210B1"/>
    <w:rsid w:val="0072291F"/>
    <w:rsid w:val="0072309B"/>
    <w:rsid w:val="0072318D"/>
    <w:rsid w:val="00723395"/>
    <w:rsid w:val="00723BFF"/>
    <w:rsid w:val="007243D2"/>
    <w:rsid w:val="00724C78"/>
    <w:rsid w:val="00724CE6"/>
    <w:rsid w:val="00724EB2"/>
    <w:rsid w:val="00725312"/>
    <w:rsid w:val="00725674"/>
    <w:rsid w:val="00725C81"/>
    <w:rsid w:val="00725E53"/>
    <w:rsid w:val="0072654D"/>
    <w:rsid w:val="00727EFA"/>
    <w:rsid w:val="0073028E"/>
    <w:rsid w:val="007302C5"/>
    <w:rsid w:val="00730975"/>
    <w:rsid w:val="007311FE"/>
    <w:rsid w:val="007312FD"/>
    <w:rsid w:val="007313B8"/>
    <w:rsid w:val="007316CA"/>
    <w:rsid w:val="00731963"/>
    <w:rsid w:val="00732891"/>
    <w:rsid w:val="0073429D"/>
    <w:rsid w:val="007355E1"/>
    <w:rsid w:val="00735768"/>
    <w:rsid w:val="00735910"/>
    <w:rsid w:val="00735BE8"/>
    <w:rsid w:val="00735F44"/>
    <w:rsid w:val="0073645E"/>
    <w:rsid w:val="0074001D"/>
    <w:rsid w:val="007407EA"/>
    <w:rsid w:val="00741C0E"/>
    <w:rsid w:val="007422EF"/>
    <w:rsid w:val="0074284D"/>
    <w:rsid w:val="007433C8"/>
    <w:rsid w:val="00743B5D"/>
    <w:rsid w:val="007440E6"/>
    <w:rsid w:val="007444B7"/>
    <w:rsid w:val="00746651"/>
    <w:rsid w:val="00746A0E"/>
    <w:rsid w:val="00746BE8"/>
    <w:rsid w:val="00746EB5"/>
    <w:rsid w:val="007471FE"/>
    <w:rsid w:val="007473E2"/>
    <w:rsid w:val="00747D8A"/>
    <w:rsid w:val="007506F6"/>
    <w:rsid w:val="00750C3D"/>
    <w:rsid w:val="00751B3D"/>
    <w:rsid w:val="00752380"/>
    <w:rsid w:val="00752EAB"/>
    <w:rsid w:val="007531CB"/>
    <w:rsid w:val="007541EB"/>
    <w:rsid w:val="00754221"/>
    <w:rsid w:val="00754BBC"/>
    <w:rsid w:val="00755E7C"/>
    <w:rsid w:val="00755E95"/>
    <w:rsid w:val="007561C9"/>
    <w:rsid w:val="0075660C"/>
    <w:rsid w:val="0075662A"/>
    <w:rsid w:val="0075691D"/>
    <w:rsid w:val="00756D3B"/>
    <w:rsid w:val="007571F5"/>
    <w:rsid w:val="00757CC2"/>
    <w:rsid w:val="007608E3"/>
    <w:rsid w:val="00762904"/>
    <w:rsid w:val="00762934"/>
    <w:rsid w:val="007632F1"/>
    <w:rsid w:val="007634CB"/>
    <w:rsid w:val="00764791"/>
    <w:rsid w:val="007649C0"/>
    <w:rsid w:val="00764CB9"/>
    <w:rsid w:val="007656D3"/>
    <w:rsid w:val="00765914"/>
    <w:rsid w:val="00766290"/>
    <w:rsid w:val="00767663"/>
    <w:rsid w:val="00771963"/>
    <w:rsid w:val="00771D65"/>
    <w:rsid w:val="00773C49"/>
    <w:rsid w:val="00774386"/>
    <w:rsid w:val="00775311"/>
    <w:rsid w:val="007755E1"/>
    <w:rsid w:val="00775B97"/>
    <w:rsid w:val="007762B3"/>
    <w:rsid w:val="007768D0"/>
    <w:rsid w:val="00776BBE"/>
    <w:rsid w:val="00776C2A"/>
    <w:rsid w:val="00777675"/>
    <w:rsid w:val="00777850"/>
    <w:rsid w:val="00777C48"/>
    <w:rsid w:val="007805F2"/>
    <w:rsid w:val="007806C1"/>
    <w:rsid w:val="00780E59"/>
    <w:rsid w:val="007814B3"/>
    <w:rsid w:val="00781CD3"/>
    <w:rsid w:val="00781D63"/>
    <w:rsid w:val="00781F4F"/>
    <w:rsid w:val="007827FD"/>
    <w:rsid w:val="00783540"/>
    <w:rsid w:val="00783EEE"/>
    <w:rsid w:val="00784001"/>
    <w:rsid w:val="007854C7"/>
    <w:rsid w:val="00785694"/>
    <w:rsid w:val="00785E16"/>
    <w:rsid w:val="00785FDD"/>
    <w:rsid w:val="00785FF8"/>
    <w:rsid w:val="007865E0"/>
    <w:rsid w:val="007867BD"/>
    <w:rsid w:val="00787291"/>
    <w:rsid w:val="007872B8"/>
    <w:rsid w:val="00787378"/>
    <w:rsid w:val="00790832"/>
    <w:rsid w:val="00790A50"/>
    <w:rsid w:val="00790C7E"/>
    <w:rsid w:val="0079195A"/>
    <w:rsid w:val="00792F67"/>
    <w:rsid w:val="007930FC"/>
    <w:rsid w:val="00793122"/>
    <w:rsid w:val="00793B9A"/>
    <w:rsid w:val="00793BCC"/>
    <w:rsid w:val="00794A39"/>
    <w:rsid w:val="00794A8D"/>
    <w:rsid w:val="00794D49"/>
    <w:rsid w:val="007950CD"/>
    <w:rsid w:val="007959F3"/>
    <w:rsid w:val="0079631D"/>
    <w:rsid w:val="00797073"/>
    <w:rsid w:val="00797CFC"/>
    <w:rsid w:val="007A0403"/>
    <w:rsid w:val="007A09CC"/>
    <w:rsid w:val="007A12A5"/>
    <w:rsid w:val="007A12D5"/>
    <w:rsid w:val="007A1774"/>
    <w:rsid w:val="007A195F"/>
    <w:rsid w:val="007A202D"/>
    <w:rsid w:val="007A29D9"/>
    <w:rsid w:val="007A2E87"/>
    <w:rsid w:val="007A3097"/>
    <w:rsid w:val="007A3162"/>
    <w:rsid w:val="007A36D4"/>
    <w:rsid w:val="007A38E8"/>
    <w:rsid w:val="007A41D1"/>
    <w:rsid w:val="007A5CC4"/>
    <w:rsid w:val="007A5E5E"/>
    <w:rsid w:val="007A6415"/>
    <w:rsid w:val="007A64A3"/>
    <w:rsid w:val="007A6664"/>
    <w:rsid w:val="007A6C13"/>
    <w:rsid w:val="007A6C95"/>
    <w:rsid w:val="007A6C9E"/>
    <w:rsid w:val="007A6F94"/>
    <w:rsid w:val="007B062E"/>
    <w:rsid w:val="007B0681"/>
    <w:rsid w:val="007B0781"/>
    <w:rsid w:val="007B0849"/>
    <w:rsid w:val="007B09D8"/>
    <w:rsid w:val="007B138B"/>
    <w:rsid w:val="007B1672"/>
    <w:rsid w:val="007B20B8"/>
    <w:rsid w:val="007B2A1F"/>
    <w:rsid w:val="007B2FC7"/>
    <w:rsid w:val="007B42A8"/>
    <w:rsid w:val="007B5BE4"/>
    <w:rsid w:val="007C090C"/>
    <w:rsid w:val="007C233B"/>
    <w:rsid w:val="007C2435"/>
    <w:rsid w:val="007C26C5"/>
    <w:rsid w:val="007C36F3"/>
    <w:rsid w:val="007C377E"/>
    <w:rsid w:val="007C5683"/>
    <w:rsid w:val="007C5A60"/>
    <w:rsid w:val="007C649D"/>
    <w:rsid w:val="007C7836"/>
    <w:rsid w:val="007C79CB"/>
    <w:rsid w:val="007C7F9B"/>
    <w:rsid w:val="007D18E0"/>
    <w:rsid w:val="007D1F86"/>
    <w:rsid w:val="007D27A3"/>
    <w:rsid w:val="007D295A"/>
    <w:rsid w:val="007D2B78"/>
    <w:rsid w:val="007D33F7"/>
    <w:rsid w:val="007D364B"/>
    <w:rsid w:val="007D5072"/>
    <w:rsid w:val="007D51A0"/>
    <w:rsid w:val="007D5890"/>
    <w:rsid w:val="007D62D7"/>
    <w:rsid w:val="007D7034"/>
    <w:rsid w:val="007D72DD"/>
    <w:rsid w:val="007D7449"/>
    <w:rsid w:val="007D76F1"/>
    <w:rsid w:val="007E15C0"/>
    <w:rsid w:val="007E1C97"/>
    <w:rsid w:val="007E24F4"/>
    <w:rsid w:val="007E26B9"/>
    <w:rsid w:val="007E2A12"/>
    <w:rsid w:val="007E2D10"/>
    <w:rsid w:val="007E3426"/>
    <w:rsid w:val="007E4A32"/>
    <w:rsid w:val="007E4C49"/>
    <w:rsid w:val="007E5128"/>
    <w:rsid w:val="007E55B7"/>
    <w:rsid w:val="007E58B2"/>
    <w:rsid w:val="007E612B"/>
    <w:rsid w:val="007E7002"/>
    <w:rsid w:val="007E71C2"/>
    <w:rsid w:val="007E734A"/>
    <w:rsid w:val="007E74BD"/>
    <w:rsid w:val="007E7993"/>
    <w:rsid w:val="007E7E0F"/>
    <w:rsid w:val="007E7ECD"/>
    <w:rsid w:val="007F038E"/>
    <w:rsid w:val="007F03A3"/>
    <w:rsid w:val="007F0587"/>
    <w:rsid w:val="007F120F"/>
    <w:rsid w:val="007F1528"/>
    <w:rsid w:val="007F29BB"/>
    <w:rsid w:val="007F2C26"/>
    <w:rsid w:val="007F2C62"/>
    <w:rsid w:val="007F2CB3"/>
    <w:rsid w:val="007F2D54"/>
    <w:rsid w:val="007F2DAA"/>
    <w:rsid w:val="007F30ED"/>
    <w:rsid w:val="007F4719"/>
    <w:rsid w:val="007F4B1B"/>
    <w:rsid w:val="007F6177"/>
    <w:rsid w:val="007F644E"/>
    <w:rsid w:val="007F6AD4"/>
    <w:rsid w:val="0080079F"/>
    <w:rsid w:val="0080124A"/>
    <w:rsid w:val="008026FF"/>
    <w:rsid w:val="00802EC6"/>
    <w:rsid w:val="008035EE"/>
    <w:rsid w:val="00803818"/>
    <w:rsid w:val="008042F7"/>
    <w:rsid w:val="00804718"/>
    <w:rsid w:val="0080496E"/>
    <w:rsid w:val="00804E3C"/>
    <w:rsid w:val="0080601A"/>
    <w:rsid w:val="00806065"/>
    <w:rsid w:val="008067A0"/>
    <w:rsid w:val="0080717D"/>
    <w:rsid w:val="00810309"/>
    <w:rsid w:val="0081039E"/>
    <w:rsid w:val="0081095D"/>
    <w:rsid w:val="008109CD"/>
    <w:rsid w:val="00810C31"/>
    <w:rsid w:val="00810F72"/>
    <w:rsid w:val="0081120A"/>
    <w:rsid w:val="0081120C"/>
    <w:rsid w:val="00811659"/>
    <w:rsid w:val="00812150"/>
    <w:rsid w:val="00812D7D"/>
    <w:rsid w:val="0081332F"/>
    <w:rsid w:val="0081441B"/>
    <w:rsid w:val="008159E0"/>
    <w:rsid w:val="0081650F"/>
    <w:rsid w:val="00816E35"/>
    <w:rsid w:val="00817012"/>
    <w:rsid w:val="00817EAB"/>
    <w:rsid w:val="00820574"/>
    <w:rsid w:val="008208D2"/>
    <w:rsid w:val="0082199A"/>
    <w:rsid w:val="00823197"/>
    <w:rsid w:val="0082467B"/>
    <w:rsid w:val="008246F0"/>
    <w:rsid w:val="00824D3A"/>
    <w:rsid w:val="00825131"/>
    <w:rsid w:val="0082513A"/>
    <w:rsid w:val="008251E8"/>
    <w:rsid w:val="00825B3D"/>
    <w:rsid w:val="0082649A"/>
    <w:rsid w:val="008266B8"/>
    <w:rsid w:val="00826C0D"/>
    <w:rsid w:val="00826E4C"/>
    <w:rsid w:val="0082740C"/>
    <w:rsid w:val="00830C92"/>
    <w:rsid w:val="0083272E"/>
    <w:rsid w:val="008329EF"/>
    <w:rsid w:val="008336D8"/>
    <w:rsid w:val="00834131"/>
    <w:rsid w:val="008358E1"/>
    <w:rsid w:val="00836018"/>
    <w:rsid w:val="008364EC"/>
    <w:rsid w:val="00836EA1"/>
    <w:rsid w:val="00837AD8"/>
    <w:rsid w:val="00837D2F"/>
    <w:rsid w:val="008408C9"/>
    <w:rsid w:val="00840A27"/>
    <w:rsid w:val="00840B9B"/>
    <w:rsid w:val="00840F33"/>
    <w:rsid w:val="0084112B"/>
    <w:rsid w:val="0084157C"/>
    <w:rsid w:val="00841BFD"/>
    <w:rsid w:val="00841FF0"/>
    <w:rsid w:val="008423DC"/>
    <w:rsid w:val="00842BD7"/>
    <w:rsid w:val="00842D86"/>
    <w:rsid w:val="00842FEF"/>
    <w:rsid w:val="008431A1"/>
    <w:rsid w:val="008435B7"/>
    <w:rsid w:val="008439E2"/>
    <w:rsid w:val="00843BAA"/>
    <w:rsid w:val="0084438A"/>
    <w:rsid w:val="0084452B"/>
    <w:rsid w:val="008449E1"/>
    <w:rsid w:val="00844FBA"/>
    <w:rsid w:val="008450CE"/>
    <w:rsid w:val="00847699"/>
    <w:rsid w:val="00847A2A"/>
    <w:rsid w:val="008505D9"/>
    <w:rsid w:val="0085078A"/>
    <w:rsid w:val="00850D96"/>
    <w:rsid w:val="0085105C"/>
    <w:rsid w:val="00851E23"/>
    <w:rsid w:val="00852746"/>
    <w:rsid w:val="0085294A"/>
    <w:rsid w:val="008536D5"/>
    <w:rsid w:val="008544F4"/>
    <w:rsid w:val="008556D5"/>
    <w:rsid w:val="008558FA"/>
    <w:rsid w:val="00855D07"/>
    <w:rsid w:val="00855F6B"/>
    <w:rsid w:val="00856313"/>
    <w:rsid w:val="00856B98"/>
    <w:rsid w:val="008613A1"/>
    <w:rsid w:val="00861CE0"/>
    <w:rsid w:val="00861D4C"/>
    <w:rsid w:val="00862390"/>
    <w:rsid w:val="00862A94"/>
    <w:rsid w:val="00862B5E"/>
    <w:rsid w:val="00862C13"/>
    <w:rsid w:val="008633D2"/>
    <w:rsid w:val="00863417"/>
    <w:rsid w:val="008646B2"/>
    <w:rsid w:val="00864A16"/>
    <w:rsid w:val="00864AA1"/>
    <w:rsid w:val="00864BC9"/>
    <w:rsid w:val="00865AED"/>
    <w:rsid w:val="00866413"/>
    <w:rsid w:val="0086677B"/>
    <w:rsid w:val="00866D7C"/>
    <w:rsid w:val="00870D2F"/>
    <w:rsid w:val="00870FF7"/>
    <w:rsid w:val="008713D6"/>
    <w:rsid w:val="00871B39"/>
    <w:rsid w:val="00872141"/>
    <w:rsid w:val="0087229C"/>
    <w:rsid w:val="008723C6"/>
    <w:rsid w:val="00872EF9"/>
    <w:rsid w:val="00873033"/>
    <w:rsid w:val="008736C6"/>
    <w:rsid w:val="0087397A"/>
    <w:rsid w:val="00873A1D"/>
    <w:rsid w:val="00873BD3"/>
    <w:rsid w:val="00874960"/>
    <w:rsid w:val="00874A1B"/>
    <w:rsid w:val="00874AC5"/>
    <w:rsid w:val="00875006"/>
    <w:rsid w:val="008754B1"/>
    <w:rsid w:val="00877282"/>
    <w:rsid w:val="008778A0"/>
    <w:rsid w:val="0088039B"/>
    <w:rsid w:val="0088080C"/>
    <w:rsid w:val="00880970"/>
    <w:rsid w:val="00880A4C"/>
    <w:rsid w:val="00882214"/>
    <w:rsid w:val="00882254"/>
    <w:rsid w:val="00882385"/>
    <w:rsid w:val="00882F56"/>
    <w:rsid w:val="00883253"/>
    <w:rsid w:val="008833DA"/>
    <w:rsid w:val="00883B87"/>
    <w:rsid w:val="00883D7A"/>
    <w:rsid w:val="00883F69"/>
    <w:rsid w:val="00884010"/>
    <w:rsid w:val="00884859"/>
    <w:rsid w:val="00884E4A"/>
    <w:rsid w:val="0088563A"/>
    <w:rsid w:val="00885DA1"/>
    <w:rsid w:val="00886201"/>
    <w:rsid w:val="008866A5"/>
    <w:rsid w:val="008869EB"/>
    <w:rsid w:val="00886A27"/>
    <w:rsid w:val="00887241"/>
    <w:rsid w:val="00887707"/>
    <w:rsid w:val="00887BF8"/>
    <w:rsid w:val="008914AA"/>
    <w:rsid w:val="008914B1"/>
    <w:rsid w:val="00891557"/>
    <w:rsid w:val="00892193"/>
    <w:rsid w:val="00892303"/>
    <w:rsid w:val="00892C76"/>
    <w:rsid w:val="0089364A"/>
    <w:rsid w:val="00893D29"/>
    <w:rsid w:val="00893DF5"/>
    <w:rsid w:val="008959D4"/>
    <w:rsid w:val="00896332"/>
    <w:rsid w:val="008964CC"/>
    <w:rsid w:val="0089673F"/>
    <w:rsid w:val="00896A23"/>
    <w:rsid w:val="008972CC"/>
    <w:rsid w:val="00897DE9"/>
    <w:rsid w:val="008A042D"/>
    <w:rsid w:val="008A0E43"/>
    <w:rsid w:val="008A0F0A"/>
    <w:rsid w:val="008A102A"/>
    <w:rsid w:val="008A2159"/>
    <w:rsid w:val="008A2F2F"/>
    <w:rsid w:val="008A3419"/>
    <w:rsid w:val="008A3BB8"/>
    <w:rsid w:val="008A4B84"/>
    <w:rsid w:val="008A61BA"/>
    <w:rsid w:val="008A7DA7"/>
    <w:rsid w:val="008A7F46"/>
    <w:rsid w:val="008B04AE"/>
    <w:rsid w:val="008B04E8"/>
    <w:rsid w:val="008B0892"/>
    <w:rsid w:val="008B0C58"/>
    <w:rsid w:val="008B1458"/>
    <w:rsid w:val="008B2EDA"/>
    <w:rsid w:val="008B309D"/>
    <w:rsid w:val="008B3CDC"/>
    <w:rsid w:val="008B4ED7"/>
    <w:rsid w:val="008B589F"/>
    <w:rsid w:val="008B5B31"/>
    <w:rsid w:val="008B5D50"/>
    <w:rsid w:val="008B5EE6"/>
    <w:rsid w:val="008B6010"/>
    <w:rsid w:val="008B6508"/>
    <w:rsid w:val="008B71E0"/>
    <w:rsid w:val="008B7286"/>
    <w:rsid w:val="008B7BBF"/>
    <w:rsid w:val="008B7C13"/>
    <w:rsid w:val="008C01EC"/>
    <w:rsid w:val="008C0976"/>
    <w:rsid w:val="008C0B28"/>
    <w:rsid w:val="008C17F2"/>
    <w:rsid w:val="008C1DF1"/>
    <w:rsid w:val="008C1E08"/>
    <w:rsid w:val="008C2EAB"/>
    <w:rsid w:val="008C2F73"/>
    <w:rsid w:val="008C34A7"/>
    <w:rsid w:val="008C3DD3"/>
    <w:rsid w:val="008C4386"/>
    <w:rsid w:val="008C4FDE"/>
    <w:rsid w:val="008C545F"/>
    <w:rsid w:val="008C56E9"/>
    <w:rsid w:val="008C5C83"/>
    <w:rsid w:val="008C5CB3"/>
    <w:rsid w:val="008C6669"/>
    <w:rsid w:val="008C6FC7"/>
    <w:rsid w:val="008C765C"/>
    <w:rsid w:val="008D0150"/>
    <w:rsid w:val="008D0B95"/>
    <w:rsid w:val="008D0BCC"/>
    <w:rsid w:val="008D1342"/>
    <w:rsid w:val="008D2985"/>
    <w:rsid w:val="008D2F80"/>
    <w:rsid w:val="008D3B2D"/>
    <w:rsid w:val="008D3FD3"/>
    <w:rsid w:val="008D4969"/>
    <w:rsid w:val="008D4B68"/>
    <w:rsid w:val="008D4DD1"/>
    <w:rsid w:val="008D50C5"/>
    <w:rsid w:val="008D628C"/>
    <w:rsid w:val="008D6361"/>
    <w:rsid w:val="008D64A6"/>
    <w:rsid w:val="008D6C7A"/>
    <w:rsid w:val="008D6DCD"/>
    <w:rsid w:val="008D6DDF"/>
    <w:rsid w:val="008D6FCC"/>
    <w:rsid w:val="008D7250"/>
    <w:rsid w:val="008D7B33"/>
    <w:rsid w:val="008E279B"/>
    <w:rsid w:val="008E2A0E"/>
    <w:rsid w:val="008E2C17"/>
    <w:rsid w:val="008E34B0"/>
    <w:rsid w:val="008E5753"/>
    <w:rsid w:val="008E5E7A"/>
    <w:rsid w:val="008E6855"/>
    <w:rsid w:val="008E6BF1"/>
    <w:rsid w:val="008E6FC9"/>
    <w:rsid w:val="008E70B7"/>
    <w:rsid w:val="008E789B"/>
    <w:rsid w:val="008E7C7A"/>
    <w:rsid w:val="008F0A45"/>
    <w:rsid w:val="008F0E88"/>
    <w:rsid w:val="008F1438"/>
    <w:rsid w:val="008F184A"/>
    <w:rsid w:val="008F3091"/>
    <w:rsid w:val="008F3446"/>
    <w:rsid w:val="008F46AD"/>
    <w:rsid w:val="008F4963"/>
    <w:rsid w:val="008F4C91"/>
    <w:rsid w:val="008F4FD1"/>
    <w:rsid w:val="008F5210"/>
    <w:rsid w:val="008F53EA"/>
    <w:rsid w:val="008F5560"/>
    <w:rsid w:val="008F6C3A"/>
    <w:rsid w:val="008F6F5A"/>
    <w:rsid w:val="008F703C"/>
    <w:rsid w:val="008F748B"/>
    <w:rsid w:val="00900019"/>
    <w:rsid w:val="00900140"/>
    <w:rsid w:val="009004BF"/>
    <w:rsid w:val="00900565"/>
    <w:rsid w:val="00901456"/>
    <w:rsid w:val="0090158C"/>
    <w:rsid w:val="009018A8"/>
    <w:rsid w:val="009019C6"/>
    <w:rsid w:val="00901BC0"/>
    <w:rsid w:val="00901C0D"/>
    <w:rsid w:val="00902107"/>
    <w:rsid w:val="0090268D"/>
    <w:rsid w:val="00902E7A"/>
    <w:rsid w:val="00903211"/>
    <w:rsid w:val="00903D67"/>
    <w:rsid w:val="0090496A"/>
    <w:rsid w:val="009049D7"/>
    <w:rsid w:val="009050B3"/>
    <w:rsid w:val="00905D8A"/>
    <w:rsid w:val="00905E1A"/>
    <w:rsid w:val="0090628C"/>
    <w:rsid w:val="0090637C"/>
    <w:rsid w:val="009063FD"/>
    <w:rsid w:val="00907221"/>
    <w:rsid w:val="009102DF"/>
    <w:rsid w:val="00910C79"/>
    <w:rsid w:val="009118B5"/>
    <w:rsid w:val="009123ED"/>
    <w:rsid w:val="0091291E"/>
    <w:rsid w:val="00912D83"/>
    <w:rsid w:val="009139F1"/>
    <w:rsid w:val="00913B3C"/>
    <w:rsid w:val="00914300"/>
    <w:rsid w:val="009144E6"/>
    <w:rsid w:val="0091469B"/>
    <w:rsid w:val="0091486D"/>
    <w:rsid w:val="00915137"/>
    <w:rsid w:val="00915155"/>
    <w:rsid w:val="009166B9"/>
    <w:rsid w:val="009166F0"/>
    <w:rsid w:val="00916F87"/>
    <w:rsid w:val="009170C8"/>
    <w:rsid w:val="009200B8"/>
    <w:rsid w:val="00920988"/>
    <w:rsid w:val="00920DF1"/>
    <w:rsid w:val="00921302"/>
    <w:rsid w:val="0092172E"/>
    <w:rsid w:val="00922865"/>
    <w:rsid w:val="00923B45"/>
    <w:rsid w:val="00923FE6"/>
    <w:rsid w:val="00924006"/>
    <w:rsid w:val="009243F2"/>
    <w:rsid w:val="009247D7"/>
    <w:rsid w:val="0092514E"/>
    <w:rsid w:val="00925475"/>
    <w:rsid w:val="00925ED5"/>
    <w:rsid w:val="00926104"/>
    <w:rsid w:val="009261CF"/>
    <w:rsid w:val="00926223"/>
    <w:rsid w:val="0092682C"/>
    <w:rsid w:val="0092700A"/>
    <w:rsid w:val="009270A9"/>
    <w:rsid w:val="00927802"/>
    <w:rsid w:val="00927E46"/>
    <w:rsid w:val="00930C44"/>
    <w:rsid w:val="009323E7"/>
    <w:rsid w:val="009325B2"/>
    <w:rsid w:val="00932A82"/>
    <w:rsid w:val="00933139"/>
    <w:rsid w:val="00933724"/>
    <w:rsid w:val="009340E3"/>
    <w:rsid w:val="00934255"/>
    <w:rsid w:val="00934860"/>
    <w:rsid w:val="00934A0F"/>
    <w:rsid w:val="00934BFA"/>
    <w:rsid w:val="00935172"/>
    <w:rsid w:val="009353C5"/>
    <w:rsid w:val="00935924"/>
    <w:rsid w:val="00935AFE"/>
    <w:rsid w:val="00936FB5"/>
    <w:rsid w:val="0093778C"/>
    <w:rsid w:val="009401E2"/>
    <w:rsid w:val="00941782"/>
    <w:rsid w:val="00941B6F"/>
    <w:rsid w:val="00941EF9"/>
    <w:rsid w:val="009420CA"/>
    <w:rsid w:val="009426FB"/>
    <w:rsid w:val="00943023"/>
    <w:rsid w:val="009432C7"/>
    <w:rsid w:val="00943D1A"/>
    <w:rsid w:val="00943FBA"/>
    <w:rsid w:val="0094401C"/>
    <w:rsid w:val="00944C71"/>
    <w:rsid w:val="00944FC6"/>
    <w:rsid w:val="00945377"/>
    <w:rsid w:val="009453A5"/>
    <w:rsid w:val="00945645"/>
    <w:rsid w:val="009467A0"/>
    <w:rsid w:val="0094693F"/>
    <w:rsid w:val="00947BFA"/>
    <w:rsid w:val="00947FAF"/>
    <w:rsid w:val="00950DAE"/>
    <w:rsid w:val="00951038"/>
    <w:rsid w:val="00951410"/>
    <w:rsid w:val="00951C6A"/>
    <w:rsid w:val="00951CAA"/>
    <w:rsid w:val="00951F64"/>
    <w:rsid w:val="009521BE"/>
    <w:rsid w:val="0095220A"/>
    <w:rsid w:val="00952774"/>
    <w:rsid w:val="0095316A"/>
    <w:rsid w:val="009531A5"/>
    <w:rsid w:val="00953701"/>
    <w:rsid w:val="0095398A"/>
    <w:rsid w:val="00953C61"/>
    <w:rsid w:val="009540E0"/>
    <w:rsid w:val="009540ED"/>
    <w:rsid w:val="00954486"/>
    <w:rsid w:val="00954EC1"/>
    <w:rsid w:val="00954ECB"/>
    <w:rsid w:val="00954EDA"/>
    <w:rsid w:val="009553F3"/>
    <w:rsid w:val="00955F70"/>
    <w:rsid w:val="00956688"/>
    <w:rsid w:val="00956B7A"/>
    <w:rsid w:val="00956BF2"/>
    <w:rsid w:val="00956C5F"/>
    <w:rsid w:val="00957070"/>
    <w:rsid w:val="0095749A"/>
    <w:rsid w:val="00957811"/>
    <w:rsid w:val="00960DC4"/>
    <w:rsid w:val="00961136"/>
    <w:rsid w:val="009618A6"/>
    <w:rsid w:val="0096191C"/>
    <w:rsid w:val="00961DCF"/>
    <w:rsid w:val="00962058"/>
    <w:rsid w:val="00962D11"/>
    <w:rsid w:val="00962D9F"/>
    <w:rsid w:val="00963589"/>
    <w:rsid w:val="00963EB2"/>
    <w:rsid w:val="00964449"/>
    <w:rsid w:val="009647D1"/>
    <w:rsid w:val="00964BEF"/>
    <w:rsid w:val="0096573A"/>
    <w:rsid w:val="00966027"/>
    <w:rsid w:val="009664E5"/>
    <w:rsid w:val="00967927"/>
    <w:rsid w:val="009704C5"/>
    <w:rsid w:val="0097059A"/>
    <w:rsid w:val="00970C1F"/>
    <w:rsid w:val="009712B6"/>
    <w:rsid w:val="00971624"/>
    <w:rsid w:val="00971758"/>
    <w:rsid w:val="00971784"/>
    <w:rsid w:val="00972B5F"/>
    <w:rsid w:val="00972F48"/>
    <w:rsid w:val="009736E3"/>
    <w:rsid w:val="00973E34"/>
    <w:rsid w:val="0097401A"/>
    <w:rsid w:val="00974610"/>
    <w:rsid w:val="0097468A"/>
    <w:rsid w:val="00974917"/>
    <w:rsid w:val="00974B47"/>
    <w:rsid w:val="00976773"/>
    <w:rsid w:val="0097770A"/>
    <w:rsid w:val="00977AF6"/>
    <w:rsid w:val="00977EEA"/>
    <w:rsid w:val="00980886"/>
    <w:rsid w:val="0098146B"/>
    <w:rsid w:val="00982096"/>
    <w:rsid w:val="009826A9"/>
    <w:rsid w:val="00982BFA"/>
    <w:rsid w:val="009833F8"/>
    <w:rsid w:val="009835C5"/>
    <w:rsid w:val="00984213"/>
    <w:rsid w:val="00984328"/>
    <w:rsid w:val="009846AE"/>
    <w:rsid w:val="0098506A"/>
    <w:rsid w:val="009853D4"/>
    <w:rsid w:val="00985657"/>
    <w:rsid w:val="00985C63"/>
    <w:rsid w:val="00986005"/>
    <w:rsid w:val="009863B9"/>
    <w:rsid w:val="00986906"/>
    <w:rsid w:val="00987964"/>
    <w:rsid w:val="00987C2B"/>
    <w:rsid w:val="009915B8"/>
    <w:rsid w:val="0099160B"/>
    <w:rsid w:val="00991B44"/>
    <w:rsid w:val="00991B80"/>
    <w:rsid w:val="009925EA"/>
    <w:rsid w:val="0099260E"/>
    <w:rsid w:val="00992D60"/>
    <w:rsid w:val="00993033"/>
    <w:rsid w:val="00993305"/>
    <w:rsid w:val="00993531"/>
    <w:rsid w:val="00995CD5"/>
    <w:rsid w:val="00995D72"/>
    <w:rsid w:val="00995EF3"/>
    <w:rsid w:val="0099630A"/>
    <w:rsid w:val="00996D4B"/>
    <w:rsid w:val="00997000"/>
    <w:rsid w:val="009A109C"/>
    <w:rsid w:val="009A1633"/>
    <w:rsid w:val="009A1A49"/>
    <w:rsid w:val="009A1B07"/>
    <w:rsid w:val="009A2446"/>
    <w:rsid w:val="009A3775"/>
    <w:rsid w:val="009A37D9"/>
    <w:rsid w:val="009A4C7F"/>
    <w:rsid w:val="009A554C"/>
    <w:rsid w:val="009A6BBB"/>
    <w:rsid w:val="009A70AA"/>
    <w:rsid w:val="009A7B4B"/>
    <w:rsid w:val="009B0577"/>
    <w:rsid w:val="009B0AA6"/>
    <w:rsid w:val="009B0CE5"/>
    <w:rsid w:val="009B0E5B"/>
    <w:rsid w:val="009B0FEA"/>
    <w:rsid w:val="009B129D"/>
    <w:rsid w:val="009B2296"/>
    <w:rsid w:val="009B2BB2"/>
    <w:rsid w:val="009B404F"/>
    <w:rsid w:val="009B4CD5"/>
    <w:rsid w:val="009B5396"/>
    <w:rsid w:val="009B61B2"/>
    <w:rsid w:val="009B62C4"/>
    <w:rsid w:val="009B72C8"/>
    <w:rsid w:val="009B780B"/>
    <w:rsid w:val="009B7826"/>
    <w:rsid w:val="009B7D5A"/>
    <w:rsid w:val="009C1110"/>
    <w:rsid w:val="009C1645"/>
    <w:rsid w:val="009C19C8"/>
    <w:rsid w:val="009C1A5B"/>
    <w:rsid w:val="009C1F13"/>
    <w:rsid w:val="009C22CC"/>
    <w:rsid w:val="009C2932"/>
    <w:rsid w:val="009C3432"/>
    <w:rsid w:val="009C35CE"/>
    <w:rsid w:val="009C3BCA"/>
    <w:rsid w:val="009C3C56"/>
    <w:rsid w:val="009C4A59"/>
    <w:rsid w:val="009C5067"/>
    <w:rsid w:val="009C519C"/>
    <w:rsid w:val="009C6216"/>
    <w:rsid w:val="009C689E"/>
    <w:rsid w:val="009C6C29"/>
    <w:rsid w:val="009C7720"/>
    <w:rsid w:val="009C774D"/>
    <w:rsid w:val="009D0302"/>
    <w:rsid w:val="009D0449"/>
    <w:rsid w:val="009D0501"/>
    <w:rsid w:val="009D05F1"/>
    <w:rsid w:val="009D06A1"/>
    <w:rsid w:val="009D0A90"/>
    <w:rsid w:val="009D10BB"/>
    <w:rsid w:val="009D198D"/>
    <w:rsid w:val="009D19F3"/>
    <w:rsid w:val="009D1B80"/>
    <w:rsid w:val="009D349F"/>
    <w:rsid w:val="009D3523"/>
    <w:rsid w:val="009D36E0"/>
    <w:rsid w:val="009D41C2"/>
    <w:rsid w:val="009D4658"/>
    <w:rsid w:val="009D5149"/>
    <w:rsid w:val="009D61E1"/>
    <w:rsid w:val="009D68A5"/>
    <w:rsid w:val="009D7EE8"/>
    <w:rsid w:val="009E0368"/>
    <w:rsid w:val="009E1140"/>
    <w:rsid w:val="009E165F"/>
    <w:rsid w:val="009E1BF5"/>
    <w:rsid w:val="009E299E"/>
    <w:rsid w:val="009E5514"/>
    <w:rsid w:val="009E59F2"/>
    <w:rsid w:val="009E5E26"/>
    <w:rsid w:val="009E72E7"/>
    <w:rsid w:val="009E75A3"/>
    <w:rsid w:val="009E77FD"/>
    <w:rsid w:val="009F0178"/>
    <w:rsid w:val="009F0A06"/>
    <w:rsid w:val="009F0E94"/>
    <w:rsid w:val="009F1303"/>
    <w:rsid w:val="009F1866"/>
    <w:rsid w:val="009F1A43"/>
    <w:rsid w:val="009F35AB"/>
    <w:rsid w:val="009F3B8A"/>
    <w:rsid w:val="009F41B4"/>
    <w:rsid w:val="009F5228"/>
    <w:rsid w:val="009F73E8"/>
    <w:rsid w:val="009F7720"/>
    <w:rsid w:val="00A00F99"/>
    <w:rsid w:val="00A011F4"/>
    <w:rsid w:val="00A01665"/>
    <w:rsid w:val="00A02769"/>
    <w:rsid w:val="00A028D6"/>
    <w:rsid w:val="00A0355B"/>
    <w:rsid w:val="00A0382E"/>
    <w:rsid w:val="00A039AE"/>
    <w:rsid w:val="00A03ADA"/>
    <w:rsid w:val="00A0422A"/>
    <w:rsid w:val="00A042AE"/>
    <w:rsid w:val="00A043D6"/>
    <w:rsid w:val="00A04958"/>
    <w:rsid w:val="00A05C66"/>
    <w:rsid w:val="00A06E0F"/>
    <w:rsid w:val="00A07FDF"/>
    <w:rsid w:val="00A1048E"/>
    <w:rsid w:val="00A10642"/>
    <w:rsid w:val="00A11B35"/>
    <w:rsid w:val="00A1246E"/>
    <w:rsid w:val="00A1314C"/>
    <w:rsid w:val="00A13423"/>
    <w:rsid w:val="00A16135"/>
    <w:rsid w:val="00A16208"/>
    <w:rsid w:val="00A162EE"/>
    <w:rsid w:val="00A16E4E"/>
    <w:rsid w:val="00A16ED4"/>
    <w:rsid w:val="00A1724C"/>
    <w:rsid w:val="00A17919"/>
    <w:rsid w:val="00A20074"/>
    <w:rsid w:val="00A201F9"/>
    <w:rsid w:val="00A2033C"/>
    <w:rsid w:val="00A204B4"/>
    <w:rsid w:val="00A219AA"/>
    <w:rsid w:val="00A21CA8"/>
    <w:rsid w:val="00A223DA"/>
    <w:rsid w:val="00A22552"/>
    <w:rsid w:val="00A23295"/>
    <w:rsid w:val="00A23531"/>
    <w:rsid w:val="00A2374D"/>
    <w:rsid w:val="00A23AC0"/>
    <w:rsid w:val="00A23B3B"/>
    <w:rsid w:val="00A246E1"/>
    <w:rsid w:val="00A25182"/>
    <w:rsid w:val="00A25FE6"/>
    <w:rsid w:val="00A26042"/>
    <w:rsid w:val="00A26539"/>
    <w:rsid w:val="00A265FD"/>
    <w:rsid w:val="00A2685C"/>
    <w:rsid w:val="00A26B1A"/>
    <w:rsid w:val="00A26EEF"/>
    <w:rsid w:val="00A26F77"/>
    <w:rsid w:val="00A2704F"/>
    <w:rsid w:val="00A2737E"/>
    <w:rsid w:val="00A2784F"/>
    <w:rsid w:val="00A27FD7"/>
    <w:rsid w:val="00A3060F"/>
    <w:rsid w:val="00A31B8F"/>
    <w:rsid w:val="00A31F74"/>
    <w:rsid w:val="00A328C8"/>
    <w:rsid w:val="00A32B6B"/>
    <w:rsid w:val="00A32FD9"/>
    <w:rsid w:val="00A338C4"/>
    <w:rsid w:val="00A3454A"/>
    <w:rsid w:val="00A34C9F"/>
    <w:rsid w:val="00A35424"/>
    <w:rsid w:val="00A355A3"/>
    <w:rsid w:val="00A358B3"/>
    <w:rsid w:val="00A3616D"/>
    <w:rsid w:val="00A361D2"/>
    <w:rsid w:val="00A36CEC"/>
    <w:rsid w:val="00A36E4D"/>
    <w:rsid w:val="00A3752A"/>
    <w:rsid w:val="00A40366"/>
    <w:rsid w:val="00A40AB5"/>
    <w:rsid w:val="00A41785"/>
    <w:rsid w:val="00A4242E"/>
    <w:rsid w:val="00A42906"/>
    <w:rsid w:val="00A4308C"/>
    <w:rsid w:val="00A43AC1"/>
    <w:rsid w:val="00A44476"/>
    <w:rsid w:val="00A46660"/>
    <w:rsid w:val="00A479AC"/>
    <w:rsid w:val="00A505C4"/>
    <w:rsid w:val="00A50F0B"/>
    <w:rsid w:val="00A52395"/>
    <w:rsid w:val="00A52BFB"/>
    <w:rsid w:val="00A539A8"/>
    <w:rsid w:val="00A53B33"/>
    <w:rsid w:val="00A53F8D"/>
    <w:rsid w:val="00A5413D"/>
    <w:rsid w:val="00A549A6"/>
    <w:rsid w:val="00A54D22"/>
    <w:rsid w:val="00A56A41"/>
    <w:rsid w:val="00A56D3E"/>
    <w:rsid w:val="00A57223"/>
    <w:rsid w:val="00A579B7"/>
    <w:rsid w:val="00A61114"/>
    <w:rsid w:val="00A61739"/>
    <w:rsid w:val="00A61A9A"/>
    <w:rsid w:val="00A6211E"/>
    <w:rsid w:val="00A6234B"/>
    <w:rsid w:val="00A639ED"/>
    <w:rsid w:val="00A63A7B"/>
    <w:rsid w:val="00A64122"/>
    <w:rsid w:val="00A64129"/>
    <w:rsid w:val="00A64538"/>
    <w:rsid w:val="00A645BB"/>
    <w:rsid w:val="00A64C26"/>
    <w:rsid w:val="00A65784"/>
    <w:rsid w:val="00A660B8"/>
    <w:rsid w:val="00A66595"/>
    <w:rsid w:val="00A669DC"/>
    <w:rsid w:val="00A66A37"/>
    <w:rsid w:val="00A67669"/>
    <w:rsid w:val="00A71E09"/>
    <w:rsid w:val="00A71FBA"/>
    <w:rsid w:val="00A72580"/>
    <w:rsid w:val="00A72808"/>
    <w:rsid w:val="00A73E2B"/>
    <w:rsid w:val="00A74505"/>
    <w:rsid w:val="00A74D41"/>
    <w:rsid w:val="00A74FAC"/>
    <w:rsid w:val="00A75C34"/>
    <w:rsid w:val="00A76118"/>
    <w:rsid w:val="00A7772E"/>
    <w:rsid w:val="00A77921"/>
    <w:rsid w:val="00A77BD5"/>
    <w:rsid w:val="00A77C3B"/>
    <w:rsid w:val="00A77F90"/>
    <w:rsid w:val="00A80BB1"/>
    <w:rsid w:val="00A80CA9"/>
    <w:rsid w:val="00A82365"/>
    <w:rsid w:val="00A82C29"/>
    <w:rsid w:val="00A833CB"/>
    <w:rsid w:val="00A835E4"/>
    <w:rsid w:val="00A83F7B"/>
    <w:rsid w:val="00A8405C"/>
    <w:rsid w:val="00A848EB"/>
    <w:rsid w:val="00A85030"/>
    <w:rsid w:val="00A858C9"/>
    <w:rsid w:val="00A865BD"/>
    <w:rsid w:val="00A879CD"/>
    <w:rsid w:val="00A87AAA"/>
    <w:rsid w:val="00A87D4C"/>
    <w:rsid w:val="00A9010A"/>
    <w:rsid w:val="00A91A1C"/>
    <w:rsid w:val="00A91B9C"/>
    <w:rsid w:val="00A91DF2"/>
    <w:rsid w:val="00A92556"/>
    <w:rsid w:val="00A92ACD"/>
    <w:rsid w:val="00A95294"/>
    <w:rsid w:val="00A954E4"/>
    <w:rsid w:val="00A95686"/>
    <w:rsid w:val="00A966CB"/>
    <w:rsid w:val="00A96856"/>
    <w:rsid w:val="00A977A9"/>
    <w:rsid w:val="00AA03F2"/>
    <w:rsid w:val="00AA0749"/>
    <w:rsid w:val="00AA0DCB"/>
    <w:rsid w:val="00AA105B"/>
    <w:rsid w:val="00AA13C7"/>
    <w:rsid w:val="00AA1762"/>
    <w:rsid w:val="00AA1823"/>
    <w:rsid w:val="00AA1AC1"/>
    <w:rsid w:val="00AA2947"/>
    <w:rsid w:val="00AA3CAA"/>
    <w:rsid w:val="00AA3E08"/>
    <w:rsid w:val="00AA3F73"/>
    <w:rsid w:val="00AA44C2"/>
    <w:rsid w:val="00AA4616"/>
    <w:rsid w:val="00AA462A"/>
    <w:rsid w:val="00AA46FC"/>
    <w:rsid w:val="00AA5B65"/>
    <w:rsid w:val="00AA5D39"/>
    <w:rsid w:val="00AA649E"/>
    <w:rsid w:val="00AA65BA"/>
    <w:rsid w:val="00AA6D5E"/>
    <w:rsid w:val="00AA70AB"/>
    <w:rsid w:val="00AA72A9"/>
    <w:rsid w:val="00AA786C"/>
    <w:rsid w:val="00AA7DAF"/>
    <w:rsid w:val="00AB0810"/>
    <w:rsid w:val="00AB0C9C"/>
    <w:rsid w:val="00AB106D"/>
    <w:rsid w:val="00AB1F85"/>
    <w:rsid w:val="00AB2BC6"/>
    <w:rsid w:val="00AB2C60"/>
    <w:rsid w:val="00AB3090"/>
    <w:rsid w:val="00AB31C0"/>
    <w:rsid w:val="00AB354C"/>
    <w:rsid w:val="00AB417C"/>
    <w:rsid w:val="00AB43B1"/>
    <w:rsid w:val="00AB4792"/>
    <w:rsid w:val="00AB492A"/>
    <w:rsid w:val="00AB4FF0"/>
    <w:rsid w:val="00AB50BC"/>
    <w:rsid w:val="00AB5226"/>
    <w:rsid w:val="00AB55C6"/>
    <w:rsid w:val="00AB622D"/>
    <w:rsid w:val="00AB6629"/>
    <w:rsid w:val="00AB74F1"/>
    <w:rsid w:val="00AC005C"/>
    <w:rsid w:val="00AC0087"/>
    <w:rsid w:val="00AC00D8"/>
    <w:rsid w:val="00AC0DD5"/>
    <w:rsid w:val="00AC1980"/>
    <w:rsid w:val="00AC1F6F"/>
    <w:rsid w:val="00AC2277"/>
    <w:rsid w:val="00AC2B30"/>
    <w:rsid w:val="00AC2EF2"/>
    <w:rsid w:val="00AC2FBB"/>
    <w:rsid w:val="00AC30B3"/>
    <w:rsid w:val="00AC30F1"/>
    <w:rsid w:val="00AC3384"/>
    <w:rsid w:val="00AC345F"/>
    <w:rsid w:val="00AC35CE"/>
    <w:rsid w:val="00AC37E2"/>
    <w:rsid w:val="00AC3AF3"/>
    <w:rsid w:val="00AC471F"/>
    <w:rsid w:val="00AC4BC8"/>
    <w:rsid w:val="00AC542B"/>
    <w:rsid w:val="00AC5675"/>
    <w:rsid w:val="00AC6200"/>
    <w:rsid w:val="00AC7152"/>
    <w:rsid w:val="00AC7425"/>
    <w:rsid w:val="00AC7764"/>
    <w:rsid w:val="00AC78B9"/>
    <w:rsid w:val="00AD02DF"/>
    <w:rsid w:val="00AD04D8"/>
    <w:rsid w:val="00AD1421"/>
    <w:rsid w:val="00AD301B"/>
    <w:rsid w:val="00AD3E9D"/>
    <w:rsid w:val="00AD424B"/>
    <w:rsid w:val="00AD4AB9"/>
    <w:rsid w:val="00AD4F54"/>
    <w:rsid w:val="00AD5023"/>
    <w:rsid w:val="00AD7A66"/>
    <w:rsid w:val="00AD7B67"/>
    <w:rsid w:val="00AD7B74"/>
    <w:rsid w:val="00AE0EA9"/>
    <w:rsid w:val="00AE1DE5"/>
    <w:rsid w:val="00AE2488"/>
    <w:rsid w:val="00AE32F1"/>
    <w:rsid w:val="00AE39B2"/>
    <w:rsid w:val="00AE3CAD"/>
    <w:rsid w:val="00AE4EA4"/>
    <w:rsid w:val="00AE4FBA"/>
    <w:rsid w:val="00AE67EB"/>
    <w:rsid w:val="00AE6920"/>
    <w:rsid w:val="00AE7252"/>
    <w:rsid w:val="00AE73AF"/>
    <w:rsid w:val="00AE7470"/>
    <w:rsid w:val="00AF07C8"/>
    <w:rsid w:val="00AF0B03"/>
    <w:rsid w:val="00AF146F"/>
    <w:rsid w:val="00AF18EC"/>
    <w:rsid w:val="00AF1938"/>
    <w:rsid w:val="00AF22A1"/>
    <w:rsid w:val="00AF26D9"/>
    <w:rsid w:val="00AF295B"/>
    <w:rsid w:val="00AF365E"/>
    <w:rsid w:val="00AF37D5"/>
    <w:rsid w:val="00AF3C1C"/>
    <w:rsid w:val="00AF5CC0"/>
    <w:rsid w:val="00AF6C8F"/>
    <w:rsid w:val="00AF6D69"/>
    <w:rsid w:val="00AF6D8A"/>
    <w:rsid w:val="00AF70CA"/>
    <w:rsid w:val="00AF7488"/>
    <w:rsid w:val="00AF75DB"/>
    <w:rsid w:val="00AF7837"/>
    <w:rsid w:val="00B00258"/>
    <w:rsid w:val="00B007E1"/>
    <w:rsid w:val="00B016FA"/>
    <w:rsid w:val="00B01D8D"/>
    <w:rsid w:val="00B02107"/>
    <w:rsid w:val="00B022D5"/>
    <w:rsid w:val="00B03258"/>
    <w:rsid w:val="00B03A10"/>
    <w:rsid w:val="00B04950"/>
    <w:rsid w:val="00B04C92"/>
    <w:rsid w:val="00B04CC6"/>
    <w:rsid w:val="00B04EE9"/>
    <w:rsid w:val="00B0535B"/>
    <w:rsid w:val="00B05701"/>
    <w:rsid w:val="00B0626D"/>
    <w:rsid w:val="00B07020"/>
    <w:rsid w:val="00B0718E"/>
    <w:rsid w:val="00B071DF"/>
    <w:rsid w:val="00B07522"/>
    <w:rsid w:val="00B07B52"/>
    <w:rsid w:val="00B100D6"/>
    <w:rsid w:val="00B10A84"/>
    <w:rsid w:val="00B10AA6"/>
    <w:rsid w:val="00B116E5"/>
    <w:rsid w:val="00B1199D"/>
    <w:rsid w:val="00B11B7D"/>
    <w:rsid w:val="00B11DC0"/>
    <w:rsid w:val="00B1230D"/>
    <w:rsid w:val="00B124BB"/>
    <w:rsid w:val="00B12A54"/>
    <w:rsid w:val="00B12E41"/>
    <w:rsid w:val="00B12E46"/>
    <w:rsid w:val="00B132B5"/>
    <w:rsid w:val="00B13717"/>
    <w:rsid w:val="00B13FE5"/>
    <w:rsid w:val="00B14FE2"/>
    <w:rsid w:val="00B1533C"/>
    <w:rsid w:val="00B15D47"/>
    <w:rsid w:val="00B15F06"/>
    <w:rsid w:val="00B1615B"/>
    <w:rsid w:val="00B161F2"/>
    <w:rsid w:val="00B168B7"/>
    <w:rsid w:val="00B16A1E"/>
    <w:rsid w:val="00B17431"/>
    <w:rsid w:val="00B1769D"/>
    <w:rsid w:val="00B22474"/>
    <w:rsid w:val="00B22496"/>
    <w:rsid w:val="00B2251A"/>
    <w:rsid w:val="00B231DB"/>
    <w:rsid w:val="00B23302"/>
    <w:rsid w:val="00B2374B"/>
    <w:rsid w:val="00B23E65"/>
    <w:rsid w:val="00B244F4"/>
    <w:rsid w:val="00B248F2"/>
    <w:rsid w:val="00B257F5"/>
    <w:rsid w:val="00B25EF5"/>
    <w:rsid w:val="00B26001"/>
    <w:rsid w:val="00B26002"/>
    <w:rsid w:val="00B261CD"/>
    <w:rsid w:val="00B263BD"/>
    <w:rsid w:val="00B26619"/>
    <w:rsid w:val="00B267EB"/>
    <w:rsid w:val="00B26F93"/>
    <w:rsid w:val="00B2701C"/>
    <w:rsid w:val="00B27CD7"/>
    <w:rsid w:val="00B27E45"/>
    <w:rsid w:val="00B30004"/>
    <w:rsid w:val="00B301B1"/>
    <w:rsid w:val="00B318FF"/>
    <w:rsid w:val="00B31A5F"/>
    <w:rsid w:val="00B31DAB"/>
    <w:rsid w:val="00B322B8"/>
    <w:rsid w:val="00B3249B"/>
    <w:rsid w:val="00B32688"/>
    <w:rsid w:val="00B32749"/>
    <w:rsid w:val="00B32B72"/>
    <w:rsid w:val="00B32CA6"/>
    <w:rsid w:val="00B32CC9"/>
    <w:rsid w:val="00B32D3E"/>
    <w:rsid w:val="00B32E49"/>
    <w:rsid w:val="00B33970"/>
    <w:rsid w:val="00B33A3B"/>
    <w:rsid w:val="00B33C91"/>
    <w:rsid w:val="00B33C99"/>
    <w:rsid w:val="00B35086"/>
    <w:rsid w:val="00B3517F"/>
    <w:rsid w:val="00B35201"/>
    <w:rsid w:val="00B362B7"/>
    <w:rsid w:val="00B36F77"/>
    <w:rsid w:val="00B3773C"/>
    <w:rsid w:val="00B37BAE"/>
    <w:rsid w:val="00B400BB"/>
    <w:rsid w:val="00B40A6A"/>
    <w:rsid w:val="00B41102"/>
    <w:rsid w:val="00B414F0"/>
    <w:rsid w:val="00B419EF"/>
    <w:rsid w:val="00B41F03"/>
    <w:rsid w:val="00B4258B"/>
    <w:rsid w:val="00B42DBD"/>
    <w:rsid w:val="00B42FB7"/>
    <w:rsid w:val="00B4321E"/>
    <w:rsid w:val="00B4340E"/>
    <w:rsid w:val="00B435A7"/>
    <w:rsid w:val="00B445AD"/>
    <w:rsid w:val="00B44767"/>
    <w:rsid w:val="00B44F7F"/>
    <w:rsid w:val="00B45ABC"/>
    <w:rsid w:val="00B460A0"/>
    <w:rsid w:val="00B46A51"/>
    <w:rsid w:val="00B46D76"/>
    <w:rsid w:val="00B47539"/>
    <w:rsid w:val="00B47BD4"/>
    <w:rsid w:val="00B47CA2"/>
    <w:rsid w:val="00B50333"/>
    <w:rsid w:val="00B50596"/>
    <w:rsid w:val="00B50652"/>
    <w:rsid w:val="00B50865"/>
    <w:rsid w:val="00B50BFD"/>
    <w:rsid w:val="00B5157E"/>
    <w:rsid w:val="00B51E71"/>
    <w:rsid w:val="00B5202B"/>
    <w:rsid w:val="00B5273B"/>
    <w:rsid w:val="00B53117"/>
    <w:rsid w:val="00B53328"/>
    <w:rsid w:val="00B5343E"/>
    <w:rsid w:val="00B53772"/>
    <w:rsid w:val="00B5377C"/>
    <w:rsid w:val="00B53B53"/>
    <w:rsid w:val="00B5427D"/>
    <w:rsid w:val="00B548ED"/>
    <w:rsid w:val="00B54955"/>
    <w:rsid w:val="00B54A37"/>
    <w:rsid w:val="00B54B47"/>
    <w:rsid w:val="00B55162"/>
    <w:rsid w:val="00B5578A"/>
    <w:rsid w:val="00B561EE"/>
    <w:rsid w:val="00B5720B"/>
    <w:rsid w:val="00B57358"/>
    <w:rsid w:val="00B573BA"/>
    <w:rsid w:val="00B5770B"/>
    <w:rsid w:val="00B57B78"/>
    <w:rsid w:val="00B600AD"/>
    <w:rsid w:val="00B6097F"/>
    <w:rsid w:val="00B609CD"/>
    <w:rsid w:val="00B60ACA"/>
    <w:rsid w:val="00B611D7"/>
    <w:rsid w:val="00B62584"/>
    <w:rsid w:val="00B62653"/>
    <w:rsid w:val="00B62AB5"/>
    <w:rsid w:val="00B62E79"/>
    <w:rsid w:val="00B62EDC"/>
    <w:rsid w:val="00B639B3"/>
    <w:rsid w:val="00B63B38"/>
    <w:rsid w:val="00B64BD2"/>
    <w:rsid w:val="00B65432"/>
    <w:rsid w:val="00B65483"/>
    <w:rsid w:val="00B6559D"/>
    <w:rsid w:val="00B65812"/>
    <w:rsid w:val="00B65B2E"/>
    <w:rsid w:val="00B65EDC"/>
    <w:rsid w:val="00B66C18"/>
    <w:rsid w:val="00B67290"/>
    <w:rsid w:val="00B679D6"/>
    <w:rsid w:val="00B700DA"/>
    <w:rsid w:val="00B71161"/>
    <w:rsid w:val="00B7126C"/>
    <w:rsid w:val="00B72361"/>
    <w:rsid w:val="00B725CD"/>
    <w:rsid w:val="00B73174"/>
    <w:rsid w:val="00B73851"/>
    <w:rsid w:val="00B74107"/>
    <w:rsid w:val="00B7432A"/>
    <w:rsid w:val="00B74988"/>
    <w:rsid w:val="00B7524F"/>
    <w:rsid w:val="00B7563C"/>
    <w:rsid w:val="00B7644E"/>
    <w:rsid w:val="00B76B63"/>
    <w:rsid w:val="00B77532"/>
    <w:rsid w:val="00B77A16"/>
    <w:rsid w:val="00B77CF8"/>
    <w:rsid w:val="00B80517"/>
    <w:rsid w:val="00B8055D"/>
    <w:rsid w:val="00B80D49"/>
    <w:rsid w:val="00B80F6B"/>
    <w:rsid w:val="00B810E2"/>
    <w:rsid w:val="00B81DD8"/>
    <w:rsid w:val="00B8267B"/>
    <w:rsid w:val="00B83168"/>
    <w:rsid w:val="00B8393E"/>
    <w:rsid w:val="00B83B10"/>
    <w:rsid w:val="00B83CDC"/>
    <w:rsid w:val="00B84192"/>
    <w:rsid w:val="00B84414"/>
    <w:rsid w:val="00B84969"/>
    <w:rsid w:val="00B8585D"/>
    <w:rsid w:val="00B85892"/>
    <w:rsid w:val="00B86717"/>
    <w:rsid w:val="00B86A6A"/>
    <w:rsid w:val="00B86BB7"/>
    <w:rsid w:val="00B86D89"/>
    <w:rsid w:val="00B86F54"/>
    <w:rsid w:val="00B877C7"/>
    <w:rsid w:val="00B90B06"/>
    <w:rsid w:val="00B90BD8"/>
    <w:rsid w:val="00B91AA7"/>
    <w:rsid w:val="00B9218C"/>
    <w:rsid w:val="00B92792"/>
    <w:rsid w:val="00B929D1"/>
    <w:rsid w:val="00B931A3"/>
    <w:rsid w:val="00B931B9"/>
    <w:rsid w:val="00B93677"/>
    <w:rsid w:val="00B93A30"/>
    <w:rsid w:val="00B93D1C"/>
    <w:rsid w:val="00B93FC2"/>
    <w:rsid w:val="00B941B5"/>
    <w:rsid w:val="00B9528C"/>
    <w:rsid w:val="00B95796"/>
    <w:rsid w:val="00B96C0C"/>
    <w:rsid w:val="00B977D2"/>
    <w:rsid w:val="00BA03BE"/>
    <w:rsid w:val="00BA0A09"/>
    <w:rsid w:val="00BA0A38"/>
    <w:rsid w:val="00BA17F0"/>
    <w:rsid w:val="00BA181C"/>
    <w:rsid w:val="00BA1A5D"/>
    <w:rsid w:val="00BA1B3B"/>
    <w:rsid w:val="00BA2786"/>
    <w:rsid w:val="00BA2E60"/>
    <w:rsid w:val="00BA33ED"/>
    <w:rsid w:val="00BA4138"/>
    <w:rsid w:val="00BA5012"/>
    <w:rsid w:val="00BA59F2"/>
    <w:rsid w:val="00BA61A8"/>
    <w:rsid w:val="00BA6285"/>
    <w:rsid w:val="00BA674D"/>
    <w:rsid w:val="00BA68A3"/>
    <w:rsid w:val="00BA6D13"/>
    <w:rsid w:val="00BA70F7"/>
    <w:rsid w:val="00BA71DE"/>
    <w:rsid w:val="00BA7A7E"/>
    <w:rsid w:val="00BB0003"/>
    <w:rsid w:val="00BB00D4"/>
    <w:rsid w:val="00BB0676"/>
    <w:rsid w:val="00BB2872"/>
    <w:rsid w:val="00BB2CB5"/>
    <w:rsid w:val="00BB3172"/>
    <w:rsid w:val="00BB3185"/>
    <w:rsid w:val="00BB31EA"/>
    <w:rsid w:val="00BB3A75"/>
    <w:rsid w:val="00BB3B08"/>
    <w:rsid w:val="00BB40AF"/>
    <w:rsid w:val="00BB5750"/>
    <w:rsid w:val="00BB662E"/>
    <w:rsid w:val="00BB66E6"/>
    <w:rsid w:val="00BC0CA2"/>
    <w:rsid w:val="00BC17C8"/>
    <w:rsid w:val="00BC192E"/>
    <w:rsid w:val="00BC1D85"/>
    <w:rsid w:val="00BC1F60"/>
    <w:rsid w:val="00BC1FB1"/>
    <w:rsid w:val="00BC1FFA"/>
    <w:rsid w:val="00BC21DE"/>
    <w:rsid w:val="00BC23C5"/>
    <w:rsid w:val="00BC32B2"/>
    <w:rsid w:val="00BC3500"/>
    <w:rsid w:val="00BC3FC1"/>
    <w:rsid w:val="00BC4067"/>
    <w:rsid w:val="00BC48B8"/>
    <w:rsid w:val="00BC54B3"/>
    <w:rsid w:val="00BC550A"/>
    <w:rsid w:val="00BC593B"/>
    <w:rsid w:val="00BC5A10"/>
    <w:rsid w:val="00BC5D80"/>
    <w:rsid w:val="00BC621A"/>
    <w:rsid w:val="00BC6ED0"/>
    <w:rsid w:val="00BC756D"/>
    <w:rsid w:val="00BC77A7"/>
    <w:rsid w:val="00BC7840"/>
    <w:rsid w:val="00BC7E54"/>
    <w:rsid w:val="00BD00F4"/>
    <w:rsid w:val="00BD07C3"/>
    <w:rsid w:val="00BD11B8"/>
    <w:rsid w:val="00BD1557"/>
    <w:rsid w:val="00BD1E35"/>
    <w:rsid w:val="00BD24C8"/>
    <w:rsid w:val="00BD2FA8"/>
    <w:rsid w:val="00BD3252"/>
    <w:rsid w:val="00BD34F8"/>
    <w:rsid w:val="00BD35E9"/>
    <w:rsid w:val="00BD365B"/>
    <w:rsid w:val="00BD435B"/>
    <w:rsid w:val="00BD451A"/>
    <w:rsid w:val="00BD4B79"/>
    <w:rsid w:val="00BD5353"/>
    <w:rsid w:val="00BD5881"/>
    <w:rsid w:val="00BD5C17"/>
    <w:rsid w:val="00BD651B"/>
    <w:rsid w:val="00BD6788"/>
    <w:rsid w:val="00BD6D1A"/>
    <w:rsid w:val="00BD7008"/>
    <w:rsid w:val="00BD7DC9"/>
    <w:rsid w:val="00BE0441"/>
    <w:rsid w:val="00BE06B2"/>
    <w:rsid w:val="00BE0A43"/>
    <w:rsid w:val="00BE0B31"/>
    <w:rsid w:val="00BE0CE3"/>
    <w:rsid w:val="00BE21AB"/>
    <w:rsid w:val="00BE2893"/>
    <w:rsid w:val="00BE2F33"/>
    <w:rsid w:val="00BE3175"/>
    <w:rsid w:val="00BE33BF"/>
    <w:rsid w:val="00BE37C6"/>
    <w:rsid w:val="00BE3FCB"/>
    <w:rsid w:val="00BE4BAB"/>
    <w:rsid w:val="00BE505C"/>
    <w:rsid w:val="00BE54B7"/>
    <w:rsid w:val="00BE560F"/>
    <w:rsid w:val="00BE563D"/>
    <w:rsid w:val="00BE57AE"/>
    <w:rsid w:val="00BE5A69"/>
    <w:rsid w:val="00BE60A0"/>
    <w:rsid w:val="00BE62C2"/>
    <w:rsid w:val="00BE64CE"/>
    <w:rsid w:val="00BE6759"/>
    <w:rsid w:val="00BE68F0"/>
    <w:rsid w:val="00BE68F9"/>
    <w:rsid w:val="00BE6CB0"/>
    <w:rsid w:val="00BE7551"/>
    <w:rsid w:val="00BF0066"/>
    <w:rsid w:val="00BF04D9"/>
    <w:rsid w:val="00BF069C"/>
    <w:rsid w:val="00BF3A3F"/>
    <w:rsid w:val="00BF3C9B"/>
    <w:rsid w:val="00BF4272"/>
    <w:rsid w:val="00BF462E"/>
    <w:rsid w:val="00BF572B"/>
    <w:rsid w:val="00BF5FDE"/>
    <w:rsid w:val="00BF67A6"/>
    <w:rsid w:val="00BF6AD1"/>
    <w:rsid w:val="00BF6D4B"/>
    <w:rsid w:val="00C00BFC"/>
    <w:rsid w:val="00C01155"/>
    <w:rsid w:val="00C02565"/>
    <w:rsid w:val="00C02E8E"/>
    <w:rsid w:val="00C0446D"/>
    <w:rsid w:val="00C046EA"/>
    <w:rsid w:val="00C05464"/>
    <w:rsid w:val="00C05720"/>
    <w:rsid w:val="00C0710B"/>
    <w:rsid w:val="00C076EA"/>
    <w:rsid w:val="00C07759"/>
    <w:rsid w:val="00C077BF"/>
    <w:rsid w:val="00C07E35"/>
    <w:rsid w:val="00C104B3"/>
    <w:rsid w:val="00C10549"/>
    <w:rsid w:val="00C11559"/>
    <w:rsid w:val="00C1155B"/>
    <w:rsid w:val="00C1196C"/>
    <w:rsid w:val="00C11A86"/>
    <w:rsid w:val="00C127D5"/>
    <w:rsid w:val="00C1289B"/>
    <w:rsid w:val="00C12935"/>
    <w:rsid w:val="00C131DF"/>
    <w:rsid w:val="00C136D2"/>
    <w:rsid w:val="00C13980"/>
    <w:rsid w:val="00C13A1D"/>
    <w:rsid w:val="00C13DBF"/>
    <w:rsid w:val="00C146E2"/>
    <w:rsid w:val="00C15079"/>
    <w:rsid w:val="00C1519D"/>
    <w:rsid w:val="00C16976"/>
    <w:rsid w:val="00C174DD"/>
    <w:rsid w:val="00C1753A"/>
    <w:rsid w:val="00C2020D"/>
    <w:rsid w:val="00C20F2A"/>
    <w:rsid w:val="00C2114D"/>
    <w:rsid w:val="00C214A6"/>
    <w:rsid w:val="00C2179C"/>
    <w:rsid w:val="00C217FD"/>
    <w:rsid w:val="00C21EB0"/>
    <w:rsid w:val="00C2283F"/>
    <w:rsid w:val="00C23342"/>
    <w:rsid w:val="00C23779"/>
    <w:rsid w:val="00C23D70"/>
    <w:rsid w:val="00C24774"/>
    <w:rsid w:val="00C24A76"/>
    <w:rsid w:val="00C24B40"/>
    <w:rsid w:val="00C24E93"/>
    <w:rsid w:val="00C2583F"/>
    <w:rsid w:val="00C2655F"/>
    <w:rsid w:val="00C2662D"/>
    <w:rsid w:val="00C26644"/>
    <w:rsid w:val="00C274DA"/>
    <w:rsid w:val="00C274DE"/>
    <w:rsid w:val="00C27D2F"/>
    <w:rsid w:val="00C3036B"/>
    <w:rsid w:val="00C307E3"/>
    <w:rsid w:val="00C30FDE"/>
    <w:rsid w:val="00C3179B"/>
    <w:rsid w:val="00C32A39"/>
    <w:rsid w:val="00C336F2"/>
    <w:rsid w:val="00C33D06"/>
    <w:rsid w:val="00C34335"/>
    <w:rsid w:val="00C34708"/>
    <w:rsid w:val="00C35791"/>
    <w:rsid w:val="00C35DDC"/>
    <w:rsid w:val="00C36222"/>
    <w:rsid w:val="00C368E2"/>
    <w:rsid w:val="00C3705D"/>
    <w:rsid w:val="00C371B8"/>
    <w:rsid w:val="00C40112"/>
    <w:rsid w:val="00C413D4"/>
    <w:rsid w:val="00C434E9"/>
    <w:rsid w:val="00C440AD"/>
    <w:rsid w:val="00C44865"/>
    <w:rsid w:val="00C44AFB"/>
    <w:rsid w:val="00C45DEE"/>
    <w:rsid w:val="00C469FE"/>
    <w:rsid w:val="00C47107"/>
    <w:rsid w:val="00C47553"/>
    <w:rsid w:val="00C47628"/>
    <w:rsid w:val="00C47BAD"/>
    <w:rsid w:val="00C47C14"/>
    <w:rsid w:val="00C50076"/>
    <w:rsid w:val="00C50BE6"/>
    <w:rsid w:val="00C51072"/>
    <w:rsid w:val="00C51CA9"/>
    <w:rsid w:val="00C51E57"/>
    <w:rsid w:val="00C52A7E"/>
    <w:rsid w:val="00C52DFF"/>
    <w:rsid w:val="00C5371D"/>
    <w:rsid w:val="00C53D93"/>
    <w:rsid w:val="00C5423D"/>
    <w:rsid w:val="00C5436E"/>
    <w:rsid w:val="00C54704"/>
    <w:rsid w:val="00C54D3B"/>
    <w:rsid w:val="00C55976"/>
    <w:rsid w:val="00C56204"/>
    <w:rsid w:val="00C564F2"/>
    <w:rsid w:val="00C57781"/>
    <w:rsid w:val="00C57787"/>
    <w:rsid w:val="00C577DF"/>
    <w:rsid w:val="00C57DB2"/>
    <w:rsid w:val="00C60881"/>
    <w:rsid w:val="00C6094C"/>
    <w:rsid w:val="00C61263"/>
    <w:rsid w:val="00C61A16"/>
    <w:rsid w:val="00C62121"/>
    <w:rsid w:val="00C62435"/>
    <w:rsid w:val="00C62C89"/>
    <w:rsid w:val="00C62E70"/>
    <w:rsid w:val="00C62F1B"/>
    <w:rsid w:val="00C6307A"/>
    <w:rsid w:val="00C63242"/>
    <w:rsid w:val="00C659B4"/>
    <w:rsid w:val="00C65E9A"/>
    <w:rsid w:val="00C666CE"/>
    <w:rsid w:val="00C66A06"/>
    <w:rsid w:val="00C67636"/>
    <w:rsid w:val="00C6767A"/>
    <w:rsid w:val="00C705A4"/>
    <w:rsid w:val="00C7165D"/>
    <w:rsid w:val="00C718F5"/>
    <w:rsid w:val="00C72306"/>
    <w:rsid w:val="00C72767"/>
    <w:rsid w:val="00C7290E"/>
    <w:rsid w:val="00C74558"/>
    <w:rsid w:val="00C74758"/>
    <w:rsid w:val="00C7575C"/>
    <w:rsid w:val="00C7595F"/>
    <w:rsid w:val="00C7625E"/>
    <w:rsid w:val="00C7653E"/>
    <w:rsid w:val="00C76CF0"/>
    <w:rsid w:val="00C77402"/>
    <w:rsid w:val="00C80443"/>
    <w:rsid w:val="00C804CD"/>
    <w:rsid w:val="00C80800"/>
    <w:rsid w:val="00C814C7"/>
    <w:rsid w:val="00C830DC"/>
    <w:rsid w:val="00C8319E"/>
    <w:rsid w:val="00C833A6"/>
    <w:rsid w:val="00C83C6E"/>
    <w:rsid w:val="00C8457B"/>
    <w:rsid w:val="00C849E5"/>
    <w:rsid w:val="00C85093"/>
    <w:rsid w:val="00C85129"/>
    <w:rsid w:val="00C85433"/>
    <w:rsid w:val="00C85611"/>
    <w:rsid w:val="00C87E78"/>
    <w:rsid w:val="00C903D6"/>
    <w:rsid w:val="00C905DC"/>
    <w:rsid w:val="00C9073D"/>
    <w:rsid w:val="00C9087D"/>
    <w:rsid w:val="00C913E6"/>
    <w:rsid w:val="00C9184A"/>
    <w:rsid w:val="00C92300"/>
    <w:rsid w:val="00C9246A"/>
    <w:rsid w:val="00C959EA"/>
    <w:rsid w:val="00C95F59"/>
    <w:rsid w:val="00C96426"/>
    <w:rsid w:val="00C969FE"/>
    <w:rsid w:val="00C970E6"/>
    <w:rsid w:val="00C97365"/>
    <w:rsid w:val="00C97E44"/>
    <w:rsid w:val="00CA0490"/>
    <w:rsid w:val="00CA18FE"/>
    <w:rsid w:val="00CA1E29"/>
    <w:rsid w:val="00CA25F8"/>
    <w:rsid w:val="00CA3930"/>
    <w:rsid w:val="00CA4ECA"/>
    <w:rsid w:val="00CA55FF"/>
    <w:rsid w:val="00CA7B98"/>
    <w:rsid w:val="00CB0D9A"/>
    <w:rsid w:val="00CB143E"/>
    <w:rsid w:val="00CB1549"/>
    <w:rsid w:val="00CB1A42"/>
    <w:rsid w:val="00CB2154"/>
    <w:rsid w:val="00CB230F"/>
    <w:rsid w:val="00CB2E89"/>
    <w:rsid w:val="00CB37E8"/>
    <w:rsid w:val="00CB3A08"/>
    <w:rsid w:val="00CB3FE8"/>
    <w:rsid w:val="00CB4C87"/>
    <w:rsid w:val="00CB4DDA"/>
    <w:rsid w:val="00CB676A"/>
    <w:rsid w:val="00CB691F"/>
    <w:rsid w:val="00CB6BFF"/>
    <w:rsid w:val="00CB7EAF"/>
    <w:rsid w:val="00CB7EC3"/>
    <w:rsid w:val="00CC109B"/>
    <w:rsid w:val="00CC12F4"/>
    <w:rsid w:val="00CC158A"/>
    <w:rsid w:val="00CC359E"/>
    <w:rsid w:val="00CC395C"/>
    <w:rsid w:val="00CC3AD1"/>
    <w:rsid w:val="00CC423A"/>
    <w:rsid w:val="00CC4FD9"/>
    <w:rsid w:val="00CC53E4"/>
    <w:rsid w:val="00CC59AE"/>
    <w:rsid w:val="00CC67B7"/>
    <w:rsid w:val="00CC6D32"/>
    <w:rsid w:val="00CC7158"/>
    <w:rsid w:val="00CC75E9"/>
    <w:rsid w:val="00CC765A"/>
    <w:rsid w:val="00CC77DD"/>
    <w:rsid w:val="00CC7AA1"/>
    <w:rsid w:val="00CD048F"/>
    <w:rsid w:val="00CD07F2"/>
    <w:rsid w:val="00CD0CE6"/>
    <w:rsid w:val="00CD10BF"/>
    <w:rsid w:val="00CD1157"/>
    <w:rsid w:val="00CD1691"/>
    <w:rsid w:val="00CD1900"/>
    <w:rsid w:val="00CD1DF8"/>
    <w:rsid w:val="00CD2656"/>
    <w:rsid w:val="00CD32C2"/>
    <w:rsid w:val="00CD3674"/>
    <w:rsid w:val="00CD373B"/>
    <w:rsid w:val="00CD432E"/>
    <w:rsid w:val="00CD438F"/>
    <w:rsid w:val="00CD46C5"/>
    <w:rsid w:val="00CD48A5"/>
    <w:rsid w:val="00CD5205"/>
    <w:rsid w:val="00CD5ACD"/>
    <w:rsid w:val="00CD6082"/>
    <w:rsid w:val="00CD7485"/>
    <w:rsid w:val="00CD7AAA"/>
    <w:rsid w:val="00CE0E50"/>
    <w:rsid w:val="00CE1958"/>
    <w:rsid w:val="00CE2692"/>
    <w:rsid w:val="00CE2DA7"/>
    <w:rsid w:val="00CE36F1"/>
    <w:rsid w:val="00CE3C37"/>
    <w:rsid w:val="00CE3F8F"/>
    <w:rsid w:val="00CE480F"/>
    <w:rsid w:val="00CE4C70"/>
    <w:rsid w:val="00CE4F2F"/>
    <w:rsid w:val="00CE5482"/>
    <w:rsid w:val="00CE5A7A"/>
    <w:rsid w:val="00CE5C5B"/>
    <w:rsid w:val="00CE5D93"/>
    <w:rsid w:val="00CE61BA"/>
    <w:rsid w:val="00CE6718"/>
    <w:rsid w:val="00CE792F"/>
    <w:rsid w:val="00CE7979"/>
    <w:rsid w:val="00CF0F51"/>
    <w:rsid w:val="00CF1844"/>
    <w:rsid w:val="00CF2628"/>
    <w:rsid w:val="00CF2F06"/>
    <w:rsid w:val="00CF3CA2"/>
    <w:rsid w:val="00CF41D0"/>
    <w:rsid w:val="00CF459A"/>
    <w:rsid w:val="00CF4C2B"/>
    <w:rsid w:val="00CF5C76"/>
    <w:rsid w:val="00CF6581"/>
    <w:rsid w:val="00CF67B2"/>
    <w:rsid w:val="00CF69CA"/>
    <w:rsid w:val="00CF6DC2"/>
    <w:rsid w:val="00CF703A"/>
    <w:rsid w:val="00CF7162"/>
    <w:rsid w:val="00CF742C"/>
    <w:rsid w:val="00CF7495"/>
    <w:rsid w:val="00D00AF4"/>
    <w:rsid w:val="00D00E89"/>
    <w:rsid w:val="00D0110A"/>
    <w:rsid w:val="00D019F5"/>
    <w:rsid w:val="00D0245D"/>
    <w:rsid w:val="00D0301A"/>
    <w:rsid w:val="00D03E35"/>
    <w:rsid w:val="00D05505"/>
    <w:rsid w:val="00D06FC2"/>
    <w:rsid w:val="00D073FB"/>
    <w:rsid w:val="00D078AF"/>
    <w:rsid w:val="00D1031C"/>
    <w:rsid w:val="00D1180F"/>
    <w:rsid w:val="00D121B2"/>
    <w:rsid w:val="00D12534"/>
    <w:rsid w:val="00D1339B"/>
    <w:rsid w:val="00D13810"/>
    <w:rsid w:val="00D139E0"/>
    <w:rsid w:val="00D13B63"/>
    <w:rsid w:val="00D14F92"/>
    <w:rsid w:val="00D15109"/>
    <w:rsid w:val="00D15C78"/>
    <w:rsid w:val="00D16C55"/>
    <w:rsid w:val="00D16E61"/>
    <w:rsid w:val="00D171E4"/>
    <w:rsid w:val="00D174AF"/>
    <w:rsid w:val="00D2035B"/>
    <w:rsid w:val="00D20A6B"/>
    <w:rsid w:val="00D21BEF"/>
    <w:rsid w:val="00D2377C"/>
    <w:rsid w:val="00D248B9"/>
    <w:rsid w:val="00D25518"/>
    <w:rsid w:val="00D25787"/>
    <w:rsid w:val="00D2667D"/>
    <w:rsid w:val="00D2682A"/>
    <w:rsid w:val="00D26B81"/>
    <w:rsid w:val="00D27233"/>
    <w:rsid w:val="00D27281"/>
    <w:rsid w:val="00D27679"/>
    <w:rsid w:val="00D276ED"/>
    <w:rsid w:val="00D27A07"/>
    <w:rsid w:val="00D30976"/>
    <w:rsid w:val="00D317AA"/>
    <w:rsid w:val="00D32088"/>
    <w:rsid w:val="00D3215C"/>
    <w:rsid w:val="00D32458"/>
    <w:rsid w:val="00D324FE"/>
    <w:rsid w:val="00D32519"/>
    <w:rsid w:val="00D32A59"/>
    <w:rsid w:val="00D32C8C"/>
    <w:rsid w:val="00D330EE"/>
    <w:rsid w:val="00D33150"/>
    <w:rsid w:val="00D33270"/>
    <w:rsid w:val="00D33ACB"/>
    <w:rsid w:val="00D340A5"/>
    <w:rsid w:val="00D340B6"/>
    <w:rsid w:val="00D343F8"/>
    <w:rsid w:val="00D34B1C"/>
    <w:rsid w:val="00D35406"/>
    <w:rsid w:val="00D35782"/>
    <w:rsid w:val="00D3591C"/>
    <w:rsid w:val="00D3623F"/>
    <w:rsid w:val="00D366F6"/>
    <w:rsid w:val="00D3692C"/>
    <w:rsid w:val="00D36BA9"/>
    <w:rsid w:val="00D36F51"/>
    <w:rsid w:val="00D378A5"/>
    <w:rsid w:val="00D401A6"/>
    <w:rsid w:val="00D40207"/>
    <w:rsid w:val="00D40C22"/>
    <w:rsid w:val="00D41888"/>
    <w:rsid w:val="00D41BA4"/>
    <w:rsid w:val="00D41D5F"/>
    <w:rsid w:val="00D420CE"/>
    <w:rsid w:val="00D42863"/>
    <w:rsid w:val="00D43825"/>
    <w:rsid w:val="00D43A14"/>
    <w:rsid w:val="00D43A3E"/>
    <w:rsid w:val="00D43CF3"/>
    <w:rsid w:val="00D43EFC"/>
    <w:rsid w:val="00D43FF0"/>
    <w:rsid w:val="00D44268"/>
    <w:rsid w:val="00D442F9"/>
    <w:rsid w:val="00D44DFA"/>
    <w:rsid w:val="00D45274"/>
    <w:rsid w:val="00D453CA"/>
    <w:rsid w:val="00D45E3A"/>
    <w:rsid w:val="00D462EB"/>
    <w:rsid w:val="00D46388"/>
    <w:rsid w:val="00D467CF"/>
    <w:rsid w:val="00D46B01"/>
    <w:rsid w:val="00D46E01"/>
    <w:rsid w:val="00D47205"/>
    <w:rsid w:val="00D47873"/>
    <w:rsid w:val="00D47C48"/>
    <w:rsid w:val="00D52AE5"/>
    <w:rsid w:val="00D53504"/>
    <w:rsid w:val="00D53662"/>
    <w:rsid w:val="00D53C37"/>
    <w:rsid w:val="00D53DA0"/>
    <w:rsid w:val="00D54AEA"/>
    <w:rsid w:val="00D55558"/>
    <w:rsid w:val="00D555A3"/>
    <w:rsid w:val="00D55979"/>
    <w:rsid w:val="00D568C0"/>
    <w:rsid w:val="00D568FA"/>
    <w:rsid w:val="00D56FC7"/>
    <w:rsid w:val="00D57352"/>
    <w:rsid w:val="00D577E3"/>
    <w:rsid w:val="00D57D2D"/>
    <w:rsid w:val="00D57F89"/>
    <w:rsid w:val="00D61391"/>
    <w:rsid w:val="00D613E9"/>
    <w:rsid w:val="00D615DE"/>
    <w:rsid w:val="00D6167A"/>
    <w:rsid w:val="00D61D59"/>
    <w:rsid w:val="00D61F73"/>
    <w:rsid w:val="00D6206A"/>
    <w:rsid w:val="00D621FB"/>
    <w:rsid w:val="00D625F9"/>
    <w:rsid w:val="00D63882"/>
    <w:rsid w:val="00D63BA1"/>
    <w:rsid w:val="00D647DB"/>
    <w:rsid w:val="00D64BE4"/>
    <w:rsid w:val="00D64D31"/>
    <w:rsid w:val="00D65977"/>
    <w:rsid w:val="00D66435"/>
    <w:rsid w:val="00D667CE"/>
    <w:rsid w:val="00D66814"/>
    <w:rsid w:val="00D66ADD"/>
    <w:rsid w:val="00D67046"/>
    <w:rsid w:val="00D6710A"/>
    <w:rsid w:val="00D6744B"/>
    <w:rsid w:val="00D67592"/>
    <w:rsid w:val="00D677DC"/>
    <w:rsid w:val="00D67C02"/>
    <w:rsid w:val="00D70CDC"/>
    <w:rsid w:val="00D71425"/>
    <w:rsid w:val="00D71DBA"/>
    <w:rsid w:val="00D7244C"/>
    <w:rsid w:val="00D73FB4"/>
    <w:rsid w:val="00D740BD"/>
    <w:rsid w:val="00D74123"/>
    <w:rsid w:val="00D743CF"/>
    <w:rsid w:val="00D75361"/>
    <w:rsid w:val="00D7547C"/>
    <w:rsid w:val="00D75CBD"/>
    <w:rsid w:val="00D75E43"/>
    <w:rsid w:val="00D762D2"/>
    <w:rsid w:val="00D76422"/>
    <w:rsid w:val="00D767FE"/>
    <w:rsid w:val="00D76891"/>
    <w:rsid w:val="00D775DD"/>
    <w:rsid w:val="00D779A6"/>
    <w:rsid w:val="00D77C3B"/>
    <w:rsid w:val="00D8017D"/>
    <w:rsid w:val="00D81661"/>
    <w:rsid w:val="00D82E51"/>
    <w:rsid w:val="00D82F30"/>
    <w:rsid w:val="00D8319A"/>
    <w:rsid w:val="00D839B4"/>
    <w:rsid w:val="00D8450D"/>
    <w:rsid w:val="00D8462B"/>
    <w:rsid w:val="00D84D21"/>
    <w:rsid w:val="00D851CF"/>
    <w:rsid w:val="00D8579F"/>
    <w:rsid w:val="00D85CED"/>
    <w:rsid w:val="00D86670"/>
    <w:rsid w:val="00D87899"/>
    <w:rsid w:val="00D905E9"/>
    <w:rsid w:val="00D909B1"/>
    <w:rsid w:val="00D90C3F"/>
    <w:rsid w:val="00D91980"/>
    <w:rsid w:val="00D91A58"/>
    <w:rsid w:val="00D91CCB"/>
    <w:rsid w:val="00D91D08"/>
    <w:rsid w:val="00D9217E"/>
    <w:rsid w:val="00D92A79"/>
    <w:rsid w:val="00D93875"/>
    <w:rsid w:val="00D94B6C"/>
    <w:rsid w:val="00D94FFA"/>
    <w:rsid w:val="00D95341"/>
    <w:rsid w:val="00D95430"/>
    <w:rsid w:val="00D955B2"/>
    <w:rsid w:val="00D9755D"/>
    <w:rsid w:val="00DA0833"/>
    <w:rsid w:val="00DA1194"/>
    <w:rsid w:val="00DA1625"/>
    <w:rsid w:val="00DA18DD"/>
    <w:rsid w:val="00DA199E"/>
    <w:rsid w:val="00DA1A22"/>
    <w:rsid w:val="00DA3166"/>
    <w:rsid w:val="00DA33AB"/>
    <w:rsid w:val="00DA36C5"/>
    <w:rsid w:val="00DA4E0B"/>
    <w:rsid w:val="00DA610C"/>
    <w:rsid w:val="00DA6278"/>
    <w:rsid w:val="00DA6332"/>
    <w:rsid w:val="00DA639C"/>
    <w:rsid w:val="00DA6B95"/>
    <w:rsid w:val="00DA6EF9"/>
    <w:rsid w:val="00DA7313"/>
    <w:rsid w:val="00DA73DC"/>
    <w:rsid w:val="00DA7637"/>
    <w:rsid w:val="00DA7777"/>
    <w:rsid w:val="00DA78C1"/>
    <w:rsid w:val="00DB0B6B"/>
    <w:rsid w:val="00DB14B0"/>
    <w:rsid w:val="00DB18C0"/>
    <w:rsid w:val="00DB200B"/>
    <w:rsid w:val="00DB2AAE"/>
    <w:rsid w:val="00DB2C78"/>
    <w:rsid w:val="00DB2CFA"/>
    <w:rsid w:val="00DB2E08"/>
    <w:rsid w:val="00DB32CC"/>
    <w:rsid w:val="00DB3C61"/>
    <w:rsid w:val="00DB3CDA"/>
    <w:rsid w:val="00DB3D0C"/>
    <w:rsid w:val="00DB4CC2"/>
    <w:rsid w:val="00DB5641"/>
    <w:rsid w:val="00DB5F4F"/>
    <w:rsid w:val="00DB6AD2"/>
    <w:rsid w:val="00DB6E96"/>
    <w:rsid w:val="00DB77C4"/>
    <w:rsid w:val="00DB7A8F"/>
    <w:rsid w:val="00DC06DC"/>
    <w:rsid w:val="00DC1005"/>
    <w:rsid w:val="00DC1060"/>
    <w:rsid w:val="00DC14F6"/>
    <w:rsid w:val="00DC1645"/>
    <w:rsid w:val="00DC2505"/>
    <w:rsid w:val="00DC27A8"/>
    <w:rsid w:val="00DC3BB3"/>
    <w:rsid w:val="00DC47CE"/>
    <w:rsid w:val="00DC4DD9"/>
    <w:rsid w:val="00DC57FF"/>
    <w:rsid w:val="00DC65D4"/>
    <w:rsid w:val="00DC682C"/>
    <w:rsid w:val="00DC6A06"/>
    <w:rsid w:val="00DC700F"/>
    <w:rsid w:val="00DC723F"/>
    <w:rsid w:val="00DD035F"/>
    <w:rsid w:val="00DD066A"/>
    <w:rsid w:val="00DD0A7C"/>
    <w:rsid w:val="00DD0E6B"/>
    <w:rsid w:val="00DD0FBF"/>
    <w:rsid w:val="00DD1E2B"/>
    <w:rsid w:val="00DD2316"/>
    <w:rsid w:val="00DD2A76"/>
    <w:rsid w:val="00DD4CCA"/>
    <w:rsid w:val="00DD536C"/>
    <w:rsid w:val="00DD6104"/>
    <w:rsid w:val="00DD621F"/>
    <w:rsid w:val="00DD69FA"/>
    <w:rsid w:val="00DD6EE3"/>
    <w:rsid w:val="00DE074E"/>
    <w:rsid w:val="00DE10D5"/>
    <w:rsid w:val="00DE164C"/>
    <w:rsid w:val="00DE1EF8"/>
    <w:rsid w:val="00DE2474"/>
    <w:rsid w:val="00DE2F3F"/>
    <w:rsid w:val="00DE3299"/>
    <w:rsid w:val="00DE3413"/>
    <w:rsid w:val="00DE4909"/>
    <w:rsid w:val="00DE57CA"/>
    <w:rsid w:val="00DE6D2F"/>
    <w:rsid w:val="00DE72DA"/>
    <w:rsid w:val="00DE7BC8"/>
    <w:rsid w:val="00DE7C47"/>
    <w:rsid w:val="00DE7CA8"/>
    <w:rsid w:val="00DF0098"/>
    <w:rsid w:val="00DF1573"/>
    <w:rsid w:val="00DF1C77"/>
    <w:rsid w:val="00DF3553"/>
    <w:rsid w:val="00DF4874"/>
    <w:rsid w:val="00DF4AA0"/>
    <w:rsid w:val="00DF51BB"/>
    <w:rsid w:val="00DF552B"/>
    <w:rsid w:val="00DF5622"/>
    <w:rsid w:val="00DF6171"/>
    <w:rsid w:val="00DF6923"/>
    <w:rsid w:val="00DF71D9"/>
    <w:rsid w:val="00DF741B"/>
    <w:rsid w:val="00DF7C25"/>
    <w:rsid w:val="00E0037E"/>
    <w:rsid w:val="00E00924"/>
    <w:rsid w:val="00E00AD9"/>
    <w:rsid w:val="00E01843"/>
    <w:rsid w:val="00E01AB4"/>
    <w:rsid w:val="00E01ECE"/>
    <w:rsid w:val="00E02D4B"/>
    <w:rsid w:val="00E03474"/>
    <w:rsid w:val="00E0397F"/>
    <w:rsid w:val="00E03F6C"/>
    <w:rsid w:val="00E05197"/>
    <w:rsid w:val="00E05C82"/>
    <w:rsid w:val="00E06154"/>
    <w:rsid w:val="00E06308"/>
    <w:rsid w:val="00E0649A"/>
    <w:rsid w:val="00E07627"/>
    <w:rsid w:val="00E07D83"/>
    <w:rsid w:val="00E114B6"/>
    <w:rsid w:val="00E11542"/>
    <w:rsid w:val="00E1178C"/>
    <w:rsid w:val="00E1217A"/>
    <w:rsid w:val="00E1383F"/>
    <w:rsid w:val="00E1387C"/>
    <w:rsid w:val="00E13984"/>
    <w:rsid w:val="00E1495D"/>
    <w:rsid w:val="00E149EA"/>
    <w:rsid w:val="00E1568B"/>
    <w:rsid w:val="00E1581B"/>
    <w:rsid w:val="00E1612B"/>
    <w:rsid w:val="00E16CC0"/>
    <w:rsid w:val="00E16F01"/>
    <w:rsid w:val="00E175AB"/>
    <w:rsid w:val="00E200D4"/>
    <w:rsid w:val="00E20303"/>
    <w:rsid w:val="00E2061C"/>
    <w:rsid w:val="00E20F08"/>
    <w:rsid w:val="00E21A26"/>
    <w:rsid w:val="00E21D66"/>
    <w:rsid w:val="00E22437"/>
    <w:rsid w:val="00E227E0"/>
    <w:rsid w:val="00E22800"/>
    <w:rsid w:val="00E230F1"/>
    <w:rsid w:val="00E233B6"/>
    <w:rsid w:val="00E238DD"/>
    <w:rsid w:val="00E2539D"/>
    <w:rsid w:val="00E25EAD"/>
    <w:rsid w:val="00E26D93"/>
    <w:rsid w:val="00E27C70"/>
    <w:rsid w:val="00E30212"/>
    <w:rsid w:val="00E3023B"/>
    <w:rsid w:val="00E31674"/>
    <w:rsid w:val="00E31BEB"/>
    <w:rsid w:val="00E33879"/>
    <w:rsid w:val="00E341F4"/>
    <w:rsid w:val="00E353E3"/>
    <w:rsid w:val="00E3567A"/>
    <w:rsid w:val="00E357FD"/>
    <w:rsid w:val="00E377F9"/>
    <w:rsid w:val="00E37948"/>
    <w:rsid w:val="00E37A19"/>
    <w:rsid w:val="00E37A1E"/>
    <w:rsid w:val="00E418BE"/>
    <w:rsid w:val="00E41D0F"/>
    <w:rsid w:val="00E41F43"/>
    <w:rsid w:val="00E4317F"/>
    <w:rsid w:val="00E43B8A"/>
    <w:rsid w:val="00E455D9"/>
    <w:rsid w:val="00E45AD3"/>
    <w:rsid w:val="00E45F40"/>
    <w:rsid w:val="00E47085"/>
    <w:rsid w:val="00E47731"/>
    <w:rsid w:val="00E506F8"/>
    <w:rsid w:val="00E50B4B"/>
    <w:rsid w:val="00E51052"/>
    <w:rsid w:val="00E51081"/>
    <w:rsid w:val="00E51E6B"/>
    <w:rsid w:val="00E527E9"/>
    <w:rsid w:val="00E52DBE"/>
    <w:rsid w:val="00E53695"/>
    <w:rsid w:val="00E53734"/>
    <w:rsid w:val="00E539D1"/>
    <w:rsid w:val="00E5461E"/>
    <w:rsid w:val="00E54E6A"/>
    <w:rsid w:val="00E54F1A"/>
    <w:rsid w:val="00E54F36"/>
    <w:rsid w:val="00E559E1"/>
    <w:rsid w:val="00E55EA1"/>
    <w:rsid w:val="00E56783"/>
    <w:rsid w:val="00E577A1"/>
    <w:rsid w:val="00E60C7D"/>
    <w:rsid w:val="00E60EA1"/>
    <w:rsid w:val="00E61670"/>
    <w:rsid w:val="00E61A45"/>
    <w:rsid w:val="00E6277B"/>
    <w:rsid w:val="00E62CDB"/>
    <w:rsid w:val="00E6476F"/>
    <w:rsid w:val="00E64E4A"/>
    <w:rsid w:val="00E6590B"/>
    <w:rsid w:val="00E6652F"/>
    <w:rsid w:val="00E6696A"/>
    <w:rsid w:val="00E67348"/>
    <w:rsid w:val="00E67515"/>
    <w:rsid w:val="00E67B5D"/>
    <w:rsid w:val="00E7029C"/>
    <w:rsid w:val="00E705E5"/>
    <w:rsid w:val="00E70CFE"/>
    <w:rsid w:val="00E71C9A"/>
    <w:rsid w:val="00E72D0C"/>
    <w:rsid w:val="00E755F9"/>
    <w:rsid w:val="00E76048"/>
    <w:rsid w:val="00E76F93"/>
    <w:rsid w:val="00E77663"/>
    <w:rsid w:val="00E77976"/>
    <w:rsid w:val="00E77F64"/>
    <w:rsid w:val="00E8016E"/>
    <w:rsid w:val="00E8134E"/>
    <w:rsid w:val="00E81FDF"/>
    <w:rsid w:val="00E82497"/>
    <w:rsid w:val="00E8254B"/>
    <w:rsid w:val="00E82751"/>
    <w:rsid w:val="00E8314A"/>
    <w:rsid w:val="00E83699"/>
    <w:rsid w:val="00E8382A"/>
    <w:rsid w:val="00E84525"/>
    <w:rsid w:val="00E84ABE"/>
    <w:rsid w:val="00E8570A"/>
    <w:rsid w:val="00E86838"/>
    <w:rsid w:val="00E872A7"/>
    <w:rsid w:val="00E872CD"/>
    <w:rsid w:val="00E90422"/>
    <w:rsid w:val="00E90B68"/>
    <w:rsid w:val="00E9105A"/>
    <w:rsid w:val="00E91255"/>
    <w:rsid w:val="00E924B4"/>
    <w:rsid w:val="00E926A7"/>
    <w:rsid w:val="00E92965"/>
    <w:rsid w:val="00E92F3C"/>
    <w:rsid w:val="00E931EC"/>
    <w:rsid w:val="00E948FB"/>
    <w:rsid w:val="00E9499D"/>
    <w:rsid w:val="00E952E7"/>
    <w:rsid w:val="00E9583C"/>
    <w:rsid w:val="00E95CF2"/>
    <w:rsid w:val="00E960D5"/>
    <w:rsid w:val="00E96319"/>
    <w:rsid w:val="00E964B8"/>
    <w:rsid w:val="00E96A2C"/>
    <w:rsid w:val="00E96AA3"/>
    <w:rsid w:val="00E96D81"/>
    <w:rsid w:val="00E972E5"/>
    <w:rsid w:val="00E97691"/>
    <w:rsid w:val="00E9791C"/>
    <w:rsid w:val="00EA077E"/>
    <w:rsid w:val="00EA0C00"/>
    <w:rsid w:val="00EA1511"/>
    <w:rsid w:val="00EA152B"/>
    <w:rsid w:val="00EA241A"/>
    <w:rsid w:val="00EA2A40"/>
    <w:rsid w:val="00EA2CBC"/>
    <w:rsid w:val="00EA2FD5"/>
    <w:rsid w:val="00EA3144"/>
    <w:rsid w:val="00EA3F2F"/>
    <w:rsid w:val="00EA4612"/>
    <w:rsid w:val="00EA4B7F"/>
    <w:rsid w:val="00EA52A2"/>
    <w:rsid w:val="00EA52D6"/>
    <w:rsid w:val="00EA5434"/>
    <w:rsid w:val="00EA5FF7"/>
    <w:rsid w:val="00EA639C"/>
    <w:rsid w:val="00EA6E1C"/>
    <w:rsid w:val="00EA7204"/>
    <w:rsid w:val="00EA7A81"/>
    <w:rsid w:val="00EB02D3"/>
    <w:rsid w:val="00EB1185"/>
    <w:rsid w:val="00EB1D4C"/>
    <w:rsid w:val="00EB1E36"/>
    <w:rsid w:val="00EB21EA"/>
    <w:rsid w:val="00EB221F"/>
    <w:rsid w:val="00EB32AC"/>
    <w:rsid w:val="00EB3453"/>
    <w:rsid w:val="00EB38CD"/>
    <w:rsid w:val="00EB3BCE"/>
    <w:rsid w:val="00EB4D8E"/>
    <w:rsid w:val="00EB4F16"/>
    <w:rsid w:val="00EB50DA"/>
    <w:rsid w:val="00EB5EB1"/>
    <w:rsid w:val="00EB656B"/>
    <w:rsid w:val="00EB7AF3"/>
    <w:rsid w:val="00EB7D68"/>
    <w:rsid w:val="00EB7FDB"/>
    <w:rsid w:val="00EC07DC"/>
    <w:rsid w:val="00EC0D6B"/>
    <w:rsid w:val="00EC0DD7"/>
    <w:rsid w:val="00EC1466"/>
    <w:rsid w:val="00EC1729"/>
    <w:rsid w:val="00EC1C0C"/>
    <w:rsid w:val="00EC1D7C"/>
    <w:rsid w:val="00EC204F"/>
    <w:rsid w:val="00EC2402"/>
    <w:rsid w:val="00EC26B9"/>
    <w:rsid w:val="00EC32A2"/>
    <w:rsid w:val="00EC40A2"/>
    <w:rsid w:val="00EC4842"/>
    <w:rsid w:val="00EC6075"/>
    <w:rsid w:val="00EC611F"/>
    <w:rsid w:val="00EC64BC"/>
    <w:rsid w:val="00EC6F0F"/>
    <w:rsid w:val="00EC7D05"/>
    <w:rsid w:val="00ED03AA"/>
    <w:rsid w:val="00ED0DE4"/>
    <w:rsid w:val="00ED1387"/>
    <w:rsid w:val="00ED142F"/>
    <w:rsid w:val="00ED19B4"/>
    <w:rsid w:val="00ED223F"/>
    <w:rsid w:val="00ED253C"/>
    <w:rsid w:val="00ED3F3D"/>
    <w:rsid w:val="00ED48A8"/>
    <w:rsid w:val="00ED4CE7"/>
    <w:rsid w:val="00ED53BA"/>
    <w:rsid w:val="00ED54EB"/>
    <w:rsid w:val="00ED5B07"/>
    <w:rsid w:val="00ED5BE6"/>
    <w:rsid w:val="00ED5D1C"/>
    <w:rsid w:val="00ED6C55"/>
    <w:rsid w:val="00ED6CFB"/>
    <w:rsid w:val="00ED736D"/>
    <w:rsid w:val="00ED76C5"/>
    <w:rsid w:val="00EE13D9"/>
    <w:rsid w:val="00EE150F"/>
    <w:rsid w:val="00EE1850"/>
    <w:rsid w:val="00EE1D74"/>
    <w:rsid w:val="00EE2021"/>
    <w:rsid w:val="00EE2922"/>
    <w:rsid w:val="00EE2925"/>
    <w:rsid w:val="00EE29D1"/>
    <w:rsid w:val="00EE2B26"/>
    <w:rsid w:val="00EE32DD"/>
    <w:rsid w:val="00EE3373"/>
    <w:rsid w:val="00EE34FA"/>
    <w:rsid w:val="00EE43B5"/>
    <w:rsid w:val="00EE4546"/>
    <w:rsid w:val="00EE459D"/>
    <w:rsid w:val="00EE4BBB"/>
    <w:rsid w:val="00EE4DA7"/>
    <w:rsid w:val="00EE4F67"/>
    <w:rsid w:val="00EE5047"/>
    <w:rsid w:val="00EE7D84"/>
    <w:rsid w:val="00EF07A6"/>
    <w:rsid w:val="00EF0DB2"/>
    <w:rsid w:val="00EF0EEA"/>
    <w:rsid w:val="00EF11B8"/>
    <w:rsid w:val="00EF16CD"/>
    <w:rsid w:val="00EF1808"/>
    <w:rsid w:val="00EF1FBC"/>
    <w:rsid w:val="00EF2242"/>
    <w:rsid w:val="00EF22E9"/>
    <w:rsid w:val="00EF2F0E"/>
    <w:rsid w:val="00EF36B7"/>
    <w:rsid w:val="00EF3F8E"/>
    <w:rsid w:val="00EF40D1"/>
    <w:rsid w:val="00EF4EB8"/>
    <w:rsid w:val="00EF5230"/>
    <w:rsid w:val="00EF52A8"/>
    <w:rsid w:val="00EF6499"/>
    <w:rsid w:val="00EF67E3"/>
    <w:rsid w:val="00EF6EF0"/>
    <w:rsid w:val="00EF726A"/>
    <w:rsid w:val="00F00A4B"/>
    <w:rsid w:val="00F00E52"/>
    <w:rsid w:val="00F00EF2"/>
    <w:rsid w:val="00F00F37"/>
    <w:rsid w:val="00F0130A"/>
    <w:rsid w:val="00F01B43"/>
    <w:rsid w:val="00F01D51"/>
    <w:rsid w:val="00F02FDB"/>
    <w:rsid w:val="00F031AB"/>
    <w:rsid w:val="00F031D9"/>
    <w:rsid w:val="00F050D5"/>
    <w:rsid w:val="00F0576D"/>
    <w:rsid w:val="00F05AA1"/>
    <w:rsid w:val="00F06030"/>
    <w:rsid w:val="00F06168"/>
    <w:rsid w:val="00F06EAE"/>
    <w:rsid w:val="00F072A4"/>
    <w:rsid w:val="00F0732A"/>
    <w:rsid w:val="00F07A2E"/>
    <w:rsid w:val="00F1054E"/>
    <w:rsid w:val="00F118C0"/>
    <w:rsid w:val="00F11F5C"/>
    <w:rsid w:val="00F12241"/>
    <w:rsid w:val="00F12531"/>
    <w:rsid w:val="00F12607"/>
    <w:rsid w:val="00F131C0"/>
    <w:rsid w:val="00F13747"/>
    <w:rsid w:val="00F13A37"/>
    <w:rsid w:val="00F14011"/>
    <w:rsid w:val="00F14529"/>
    <w:rsid w:val="00F16AA5"/>
    <w:rsid w:val="00F206F0"/>
    <w:rsid w:val="00F20744"/>
    <w:rsid w:val="00F208E9"/>
    <w:rsid w:val="00F21156"/>
    <w:rsid w:val="00F23092"/>
    <w:rsid w:val="00F230AF"/>
    <w:rsid w:val="00F24D3C"/>
    <w:rsid w:val="00F250BC"/>
    <w:rsid w:val="00F25A25"/>
    <w:rsid w:val="00F26229"/>
    <w:rsid w:val="00F26814"/>
    <w:rsid w:val="00F3010A"/>
    <w:rsid w:val="00F31960"/>
    <w:rsid w:val="00F31E7C"/>
    <w:rsid w:val="00F32347"/>
    <w:rsid w:val="00F32778"/>
    <w:rsid w:val="00F3285A"/>
    <w:rsid w:val="00F3354B"/>
    <w:rsid w:val="00F345FA"/>
    <w:rsid w:val="00F352CA"/>
    <w:rsid w:val="00F355A7"/>
    <w:rsid w:val="00F35A39"/>
    <w:rsid w:val="00F35D87"/>
    <w:rsid w:val="00F36010"/>
    <w:rsid w:val="00F3609E"/>
    <w:rsid w:val="00F36520"/>
    <w:rsid w:val="00F36793"/>
    <w:rsid w:val="00F368D7"/>
    <w:rsid w:val="00F36C24"/>
    <w:rsid w:val="00F370CB"/>
    <w:rsid w:val="00F375CA"/>
    <w:rsid w:val="00F37601"/>
    <w:rsid w:val="00F405E6"/>
    <w:rsid w:val="00F40A5E"/>
    <w:rsid w:val="00F40B61"/>
    <w:rsid w:val="00F40FEB"/>
    <w:rsid w:val="00F422BC"/>
    <w:rsid w:val="00F423C9"/>
    <w:rsid w:val="00F42E5C"/>
    <w:rsid w:val="00F43345"/>
    <w:rsid w:val="00F436A8"/>
    <w:rsid w:val="00F43B46"/>
    <w:rsid w:val="00F43EDE"/>
    <w:rsid w:val="00F43FFE"/>
    <w:rsid w:val="00F44468"/>
    <w:rsid w:val="00F452E0"/>
    <w:rsid w:val="00F47136"/>
    <w:rsid w:val="00F473A4"/>
    <w:rsid w:val="00F4762C"/>
    <w:rsid w:val="00F4762F"/>
    <w:rsid w:val="00F50846"/>
    <w:rsid w:val="00F50C27"/>
    <w:rsid w:val="00F51162"/>
    <w:rsid w:val="00F514C2"/>
    <w:rsid w:val="00F52242"/>
    <w:rsid w:val="00F52331"/>
    <w:rsid w:val="00F53CB7"/>
    <w:rsid w:val="00F54170"/>
    <w:rsid w:val="00F5492E"/>
    <w:rsid w:val="00F54D8C"/>
    <w:rsid w:val="00F5550A"/>
    <w:rsid w:val="00F56257"/>
    <w:rsid w:val="00F6021E"/>
    <w:rsid w:val="00F60771"/>
    <w:rsid w:val="00F608B3"/>
    <w:rsid w:val="00F6130A"/>
    <w:rsid w:val="00F61E5C"/>
    <w:rsid w:val="00F61E9F"/>
    <w:rsid w:val="00F62000"/>
    <w:rsid w:val="00F628B0"/>
    <w:rsid w:val="00F62AFA"/>
    <w:rsid w:val="00F62F11"/>
    <w:rsid w:val="00F63BE7"/>
    <w:rsid w:val="00F63F1D"/>
    <w:rsid w:val="00F63FD6"/>
    <w:rsid w:val="00F64613"/>
    <w:rsid w:val="00F64BF3"/>
    <w:rsid w:val="00F65E28"/>
    <w:rsid w:val="00F66787"/>
    <w:rsid w:val="00F67453"/>
    <w:rsid w:val="00F67FFE"/>
    <w:rsid w:val="00F701A5"/>
    <w:rsid w:val="00F70A05"/>
    <w:rsid w:val="00F71109"/>
    <w:rsid w:val="00F71479"/>
    <w:rsid w:val="00F71E6C"/>
    <w:rsid w:val="00F733C9"/>
    <w:rsid w:val="00F73665"/>
    <w:rsid w:val="00F739A1"/>
    <w:rsid w:val="00F739AE"/>
    <w:rsid w:val="00F73D81"/>
    <w:rsid w:val="00F73F6A"/>
    <w:rsid w:val="00F740EC"/>
    <w:rsid w:val="00F74499"/>
    <w:rsid w:val="00F74B08"/>
    <w:rsid w:val="00F74B17"/>
    <w:rsid w:val="00F74F9D"/>
    <w:rsid w:val="00F758F4"/>
    <w:rsid w:val="00F75D48"/>
    <w:rsid w:val="00F7602D"/>
    <w:rsid w:val="00F76584"/>
    <w:rsid w:val="00F77208"/>
    <w:rsid w:val="00F77C5C"/>
    <w:rsid w:val="00F77E35"/>
    <w:rsid w:val="00F801A3"/>
    <w:rsid w:val="00F80263"/>
    <w:rsid w:val="00F805EB"/>
    <w:rsid w:val="00F80697"/>
    <w:rsid w:val="00F81087"/>
    <w:rsid w:val="00F81459"/>
    <w:rsid w:val="00F81ADF"/>
    <w:rsid w:val="00F821AD"/>
    <w:rsid w:val="00F826A2"/>
    <w:rsid w:val="00F83E66"/>
    <w:rsid w:val="00F842D2"/>
    <w:rsid w:val="00F84769"/>
    <w:rsid w:val="00F84997"/>
    <w:rsid w:val="00F85BC5"/>
    <w:rsid w:val="00F86A03"/>
    <w:rsid w:val="00F87E7B"/>
    <w:rsid w:val="00F903CC"/>
    <w:rsid w:val="00F90F87"/>
    <w:rsid w:val="00F91CEE"/>
    <w:rsid w:val="00F9277C"/>
    <w:rsid w:val="00F936E4"/>
    <w:rsid w:val="00F93BBB"/>
    <w:rsid w:val="00F940A6"/>
    <w:rsid w:val="00F94826"/>
    <w:rsid w:val="00F94CFE"/>
    <w:rsid w:val="00F95372"/>
    <w:rsid w:val="00F95BC8"/>
    <w:rsid w:val="00F96BA3"/>
    <w:rsid w:val="00F96D08"/>
    <w:rsid w:val="00F9735B"/>
    <w:rsid w:val="00F976CB"/>
    <w:rsid w:val="00FA11D2"/>
    <w:rsid w:val="00FA1460"/>
    <w:rsid w:val="00FA1CBE"/>
    <w:rsid w:val="00FA205B"/>
    <w:rsid w:val="00FA3748"/>
    <w:rsid w:val="00FA38C6"/>
    <w:rsid w:val="00FA3E95"/>
    <w:rsid w:val="00FA3F85"/>
    <w:rsid w:val="00FA432D"/>
    <w:rsid w:val="00FA449D"/>
    <w:rsid w:val="00FA46A6"/>
    <w:rsid w:val="00FA4FA0"/>
    <w:rsid w:val="00FA56E6"/>
    <w:rsid w:val="00FA5E3F"/>
    <w:rsid w:val="00FA62A3"/>
    <w:rsid w:val="00FA683E"/>
    <w:rsid w:val="00FA74E9"/>
    <w:rsid w:val="00FA77BE"/>
    <w:rsid w:val="00FB0100"/>
    <w:rsid w:val="00FB0785"/>
    <w:rsid w:val="00FB0C1D"/>
    <w:rsid w:val="00FB1632"/>
    <w:rsid w:val="00FB1640"/>
    <w:rsid w:val="00FB1F59"/>
    <w:rsid w:val="00FB1FB7"/>
    <w:rsid w:val="00FB21A2"/>
    <w:rsid w:val="00FB2374"/>
    <w:rsid w:val="00FB2BE1"/>
    <w:rsid w:val="00FB356E"/>
    <w:rsid w:val="00FB4602"/>
    <w:rsid w:val="00FB469C"/>
    <w:rsid w:val="00FB4B64"/>
    <w:rsid w:val="00FB5742"/>
    <w:rsid w:val="00FB5C57"/>
    <w:rsid w:val="00FB626E"/>
    <w:rsid w:val="00FB6E8C"/>
    <w:rsid w:val="00FB6FC5"/>
    <w:rsid w:val="00FB7304"/>
    <w:rsid w:val="00FB7A25"/>
    <w:rsid w:val="00FC1904"/>
    <w:rsid w:val="00FC2E4E"/>
    <w:rsid w:val="00FC34AD"/>
    <w:rsid w:val="00FC35C6"/>
    <w:rsid w:val="00FC3645"/>
    <w:rsid w:val="00FC36D1"/>
    <w:rsid w:val="00FC3B04"/>
    <w:rsid w:val="00FC3B80"/>
    <w:rsid w:val="00FC4EB4"/>
    <w:rsid w:val="00FC5752"/>
    <w:rsid w:val="00FC5BA3"/>
    <w:rsid w:val="00FC6BA8"/>
    <w:rsid w:val="00FC740F"/>
    <w:rsid w:val="00FC7F44"/>
    <w:rsid w:val="00FD0334"/>
    <w:rsid w:val="00FD047D"/>
    <w:rsid w:val="00FD0C80"/>
    <w:rsid w:val="00FD1C53"/>
    <w:rsid w:val="00FD247C"/>
    <w:rsid w:val="00FD24BB"/>
    <w:rsid w:val="00FD2C44"/>
    <w:rsid w:val="00FD2CAA"/>
    <w:rsid w:val="00FD316C"/>
    <w:rsid w:val="00FD39A8"/>
    <w:rsid w:val="00FD3A46"/>
    <w:rsid w:val="00FD4D8B"/>
    <w:rsid w:val="00FD50FE"/>
    <w:rsid w:val="00FD5391"/>
    <w:rsid w:val="00FD578A"/>
    <w:rsid w:val="00FD5AF8"/>
    <w:rsid w:val="00FD5BC5"/>
    <w:rsid w:val="00FD617A"/>
    <w:rsid w:val="00FD6441"/>
    <w:rsid w:val="00FD6474"/>
    <w:rsid w:val="00FD6D66"/>
    <w:rsid w:val="00FD70A8"/>
    <w:rsid w:val="00FD7448"/>
    <w:rsid w:val="00FE01AB"/>
    <w:rsid w:val="00FE024A"/>
    <w:rsid w:val="00FE03D7"/>
    <w:rsid w:val="00FE1AFC"/>
    <w:rsid w:val="00FE245F"/>
    <w:rsid w:val="00FE2D7F"/>
    <w:rsid w:val="00FE2DF8"/>
    <w:rsid w:val="00FE30D1"/>
    <w:rsid w:val="00FE3DCD"/>
    <w:rsid w:val="00FE3EB9"/>
    <w:rsid w:val="00FE4E35"/>
    <w:rsid w:val="00FE54BB"/>
    <w:rsid w:val="00FE58AC"/>
    <w:rsid w:val="00FE630A"/>
    <w:rsid w:val="00FE6726"/>
    <w:rsid w:val="00FE6837"/>
    <w:rsid w:val="00FE759A"/>
    <w:rsid w:val="00FF0D73"/>
    <w:rsid w:val="00FF13E4"/>
    <w:rsid w:val="00FF1891"/>
    <w:rsid w:val="00FF1A56"/>
    <w:rsid w:val="00FF25F8"/>
    <w:rsid w:val="00FF2A60"/>
    <w:rsid w:val="00FF3020"/>
    <w:rsid w:val="00FF35E4"/>
    <w:rsid w:val="00FF5B09"/>
    <w:rsid w:val="00FF5CEE"/>
    <w:rsid w:val="00FF68B2"/>
    <w:rsid w:val="00FF7425"/>
    <w:rsid w:val="00FF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4E"/>
    <w:pPr>
      <w:spacing w:after="200" w:line="276" w:lineRule="auto"/>
    </w:pPr>
    <w:rPr>
      <w:sz w:val="22"/>
      <w:szCs w:val="22"/>
      <w:lang w:eastAsia="en-US"/>
    </w:rPr>
  </w:style>
  <w:style w:type="paragraph" w:styleId="2">
    <w:name w:val="heading 2"/>
    <w:basedOn w:val="a"/>
    <w:next w:val="a"/>
    <w:link w:val="20"/>
    <w:qFormat/>
    <w:rsid w:val="00C95F59"/>
    <w:pPr>
      <w:keepNext/>
      <w:spacing w:after="0" w:line="240" w:lineRule="auto"/>
      <w:jc w:val="center"/>
      <w:outlineLvl w:val="1"/>
    </w:pPr>
    <w:rPr>
      <w:rFonts w:ascii="Times New Roman" w:eastAsia="Times New Roman" w:hAnsi="Times New Roman"/>
      <w:sz w:val="28"/>
      <w:szCs w:val="20"/>
      <w:lang w:eastAsia="ru-RU"/>
    </w:rPr>
  </w:style>
  <w:style w:type="paragraph" w:styleId="3">
    <w:name w:val="heading 3"/>
    <w:basedOn w:val="a"/>
    <w:next w:val="a"/>
    <w:link w:val="30"/>
    <w:uiPriority w:val="9"/>
    <w:semiHidden/>
    <w:unhideWhenUsed/>
    <w:qFormat/>
    <w:rsid w:val="001F480B"/>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C95F59"/>
    <w:pPr>
      <w:keepNext/>
      <w:spacing w:after="0" w:line="240" w:lineRule="auto"/>
      <w:ind w:left="1440" w:firstLine="720"/>
      <w:jc w:val="both"/>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5F5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95F59"/>
    <w:rPr>
      <w:rFonts w:ascii="Times New Roman" w:eastAsia="Times New Roman" w:hAnsi="Times New Roman" w:cs="Times New Roman"/>
      <w:sz w:val="28"/>
      <w:szCs w:val="20"/>
      <w:lang w:eastAsia="ru-RU"/>
    </w:rPr>
  </w:style>
  <w:style w:type="paragraph" w:customStyle="1" w:styleId="ConsPlusNormal">
    <w:name w:val="ConsPlusNormal"/>
    <w:rsid w:val="00C95F59"/>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95F59"/>
    <w:pPr>
      <w:autoSpaceDE w:val="0"/>
      <w:autoSpaceDN w:val="0"/>
      <w:adjustRightInd w:val="0"/>
    </w:pPr>
    <w:rPr>
      <w:rFonts w:ascii="Courier New" w:eastAsia="Times New Roman" w:hAnsi="Courier New" w:cs="Courier New"/>
    </w:rPr>
  </w:style>
  <w:style w:type="paragraph" w:styleId="a3">
    <w:name w:val="header"/>
    <w:basedOn w:val="a"/>
    <w:link w:val="a4"/>
    <w:uiPriority w:val="99"/>
    <w:unhideWhenUsed/>
    <w:rsid w:val="00D00E89"/>
    <w:pPr>
      <w:tabs>
        <w:tab w:val="center" w:pos="4677"/>
        <w:tab w:val="right" w:pos="9355"/>
      </w:tabs>
    </w:pPr>
  </w:style>
  <w:style w:type="character" w:customStyle="1" w:styleId="a4">
    <w:name w:val="Верхний колонтитул Знак"/>
    <w:basedOn w:val="a0"/>
    <w:link w:val="a3"/>
    <w:uiPriority w:val="99"/>
    <w:rsid w:val="00D00E89"/>
    <w:rPr>
      <w:sz w:val="22"/>
      <w:szCs w:val="22"/>
      <w:lang w:eastAsia="en-US"/>
    </w:rPr>
  </w:style>
  <w:style w:type="paragraph" w:styleId="a5">
    <w:name w:val="footer"/>
    <w:basedOn w:val="a"/>
    <w:link w:val="a6"/>
    <w:uiPriority w:val="99"/>
    <w:semiHidden/>
    <w:unhideWhenUsed/>
    <w:rsid w:val="00D00E89"/>
    <w:pPr>
      <w:tabs>
        <w:tab w:val="center" w:pos="4677"/>
        <w:tab w:val="right" w:pos="9355"/>
      </w:tabs>
    </w:pPr>
  </w:style>
  <w:style w:type="character" w:customStyle="1" w:styleId="a6">
    <w:name w:val="Нижний колонтитул Знак"/>
    <w:basedOn w:val="a0"/>
    <w:link w:val="a5"/>
    <w:uiPriority w:val="99"/>
    <w:semiHidden/>
    <w:rsid w:val="00D00E89"/>
    <w:rPr>
      <w:sz w:val="22"/>
      <w:szCs w:val="22"/>
      <w:lang w:eastAsia="en-US"/>
    </w:rPr>
  </w:style>
  <w:style w:type="paragraph" w:styleId="a7">
    <w:name w:val="Body Text Indent"/>
    <w:basedOn w:val="a"/>
    <w:link w:val="a8"/>
    <w:rsid w:val="00E67348"/>
    <w:pPr>
      <w:spacing w:after="0" w:line="240" w:lineRule="auto"/>
      <w:ind w:right="-1050" w:firstLine="851"/>
      <w:jc w:val="both"/>
    </w:pPr>
    <w:rPr>
      <w:rFonts w:ascii="Times New Roman" w:eastAsia="Times New Roman" w:hAnsi="Times New Roman"/>
      <w:sz w:val="28"/>
      <w:szCs w:val="20"/>
      <w:lang w:eastAsia="ru-RU"/>
    </w:rPr>
  </w:style>
  <w:style w:type="character" w:customStyle="1" w:styleId="a8">
    <w:name w:val="Основной текст с отступом Знак"/>
    <w:basedOn w:val="a0"/>
    <w:link w:val="a7"/>
    <w:rsid w:val="00E67348"/>
    <w:rPr>
      <w:rFonts w:ascii="Times New Roman" w:eastAsia="Times New Roman" w:hAnsi="Times New Roman"/>
      <w:sz w:val="28"/>
    </w:rPr>
  </w:style>
  <w:style w:type="table" w:styleId="a9">
    <w:name w:val="Table Grid"/>
    <w:basedOn w:val="a1"/>
    <w:rsid w:val="00C33D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semiHidden/>
    <w:unhideWhenUsed/>
    <w:rsid w:val="00613DC3"/>
    <w:rPr>
      <w:sz w:val="20"/>
      <w:szCs w:val="20"/>
    </w:rPr>
  </w:style>
  <w:style w:type="character" w:customStyle="1" w:styleId="ab">
    <w:name w:val="Текст сноски Знак"/>
    <w:basedOn w:val="a0"/>
    <w:link w:val="aa"/>
    <w:semiHidden/>
    <w:rsid w:val="00613DC3"/>
    <w:rPr>
      <w:lang w:eastAsia="en-US"/>
    </w:rPr>
  </w:style>
  <w:style w:type="character" w:styleId="ac">
    <w:name w:val="footnote reference"/>
    <w:basedOn w:val="a0"/>
    <w:semiHidden/>
    <w:unhideWhenUsed/>
    <w:rsid w:val="00613DC3"/>
    <w:rPr>
      <w:vertAlign w:val="superscript"/>
    </w:rPr>
  </w:style>
  <w:style w:type="paragraph" w:styleId="ad">
    <w:name w:val="Balloon Text"/>
    <w:basedOn w:val="a"/>
    <w:link w:val="ae"/>
    <w:uiPriority w:val="99"/>
    <w:semiHidden/>
    <w:unhideWhenUsed/>
    <w:rsid w:val="009D1B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1B80"/>
    <w:rPr>
      <w:rFonts w:ascii="Tahoma" w:hAnsi="Tahoma" w:cs="Tahoma"/>
      <w:sz w:val="16"/>
      <w:szCs w:val="16"/>
      <w:lang w:eastAsia="en-US"/>
    </w:rPr>
  </w:style>
  <w:style w:type="paragraph" w:styleId="31">
    <w:name w:val="Body Text Indent 3"/>
    <w:basedOn w:val="a"/>
    <w:link w:val="32"/>
    <w:uiPriority w:val="99"/>
    <w:semiHidden/>
    <w:unhideWhenUsed/>
    <w:rsid w:val="00473D0A"/>
    <w:pPr>
      <w:spacing w:after="120"/>
      <w:ind w:left="283"/>
    </w:pPr>
    <w:rPr>
      <w:sz w:val="16"/>
      <w:szCs w:val="16"/>
    </w:rPr>
  </w:style>
  <w:style w:type="character" w:customStyle="1" w:styleId="32">
    <w:name w:val="Основной текст с отступом 3 Знак"/>
    <w:basedOn w:val="a0"/>
    <w:link w:val="31"/>
    <w:uiPriority w:val="99"/>
    <w:semiHidden/>
    <w:rsid w:val="00473D0A"/>
    <w:rPr>
      <w:sz w:val="16"/>
      <w:szCs w:val="16"/>
      <w:lang w:eastAsia="en-US"/>
    </w:rPr>
  </w:style>
  <w:style w:type="paragraph" w:styleId="21">
    <w:name w:val="Body Text Indent 2"/>
    <w:basedOn w:val="a"/>
    <w:link w:val="22"/>
    <w:uiPriority w:val="99"/>
    <w:semiHidden/>
    <w:unhideWhenUsed/>
    <w:rsid w:val="00E0397F"/>
    <w:pPr>
      <w:spacing w:after="120" w:line="480" w:lineRule="auto"/>
      <w:ind w:left="283"/>
    </w:pPr>
  </w:style>
  <w:style w:type="character" w:customStyle="1" w:styleId="22">
    <w:name w:val="Основной текст с отступом 2 Знак"/>
    <w:basedOn w:val="a0"/>
    <w:link w:val="21"/>
    <w:uiPriority w:val="99"/>
    <w:semiHidden/>
    <w:rsid w:val="00E0397F"/>
    <w:rPr>
      <w:sz w:val="22"/>
      <w:szCs w:val="22"/>
      <w:lang w:eastAsia="en-US"/>
    </w:rPr>
  </w:style>
  <w:style w:type="paragraph" w:styleId="af">
    <w:name w:val="Body Text"/>
    <w:basedOn w:val="a"/>
    <w:link w:val="af0"/>
    <w:uiPriority w:val="99"/>
    <w:semiHidden/>
    <w:unhideWhenUsed/>
    <w:rsid w:val="00354232"/>
    <w:pPr>
      <w:spacing w:after="120"/>
    </w:pPr>
  </w:style>
  <w:style w:type="character" w:customStyle="1" w:styleId="af0">
    <w:name w:val="Основной текст Знак"/>
    <w:basedOn w:val="a0"/>
    <w:link w:val="af"/>
    <w:uiPriority w:val="99"/>
    <w:semiHidden/>
    <w:rsid w:val="00354232"/>
    <w:rPr>
      <w:sz w:val="22"/>
      <w:szCs w:val="22"/>
      <w:lang w:eastAsia="en-US"/>
    </w:rPr>
  </w:style>
  <w:style w:type="paragraph" w:customStyle="1" w:styleId="af1">
    <w:name w:val="Знак"/>
    <w:basedOn w:val="4"/>
    <w:rsid w:val="00354232"/>
    <w:pPr>
      <w:spacing w:before="240" w:after="60"/>
      <w:ind w:left="0" w:firstLine="0"/>
      <w:jc w:val="center"/>
    </w:pPr>
    <w:rPr>
      <w:b/>
      <w:bCs/>
      <w:szCs w:val="28"/>
    </w:rPr>
  </w:style>
  <w:style w:type="paragraph" w:styleId="af2">
    <w:name w:val="List Paragraph"/>
    <w:basedOn w:val="a"/>
    <w:uiPriority w:val="34"/>
    <w:qFormat/>
    <w:rsid w:val="00140396"/>
    <w:pPr>
      <w:ind w:left="708"/>
    </w:pPr>
  </w:style>
  <w:style w:type="paragraph" w:customStyle="1" w:styleId="ConsPlusCell">
    <w:name w:val="ConsPlusCell"/>
    <w:uiPriority w:val="99"/>
    <w:rsid w:val="00004178"/>
    <w:pPr>
      <w:autoSpaceDE w:val="0"/>
      <w:autoSpaceDN w:val="0"/>
      <w:adjustRightInd w:val="0"/>
    </w:pPr>
    <w:rPr>
      <w:rFonts w:ascii="Times New Roman" w:hAnsi="Times New Roman"/>
      <w:sz w:val="28"/>
      <w:szCs w:val="28"/>
    </w:rPr>
  </w:style>
  <w:style w:type="character" w:customStyle="1" w:styleId="doccaption">
    <w:name w:val="doccaption"/>
    <w:basedOn w:val="a0"/>
    <w:rsid w:val="00582FA2"/>
  </w:style>
  <w:style w:type="character" w:customStyle="1" w:styleId="af3">
    <w:name w:val="Гипертекстовая ссылка"/>
    <w:basedOn w:val="a0"/>
    <w:uiPriority w:val="99"/>
    <w:rsid w:val="003F1947"/>
    <w:rPr>
      <w:color w:val="106BBE"/>
    </w:rPr>
  </w:style>
  <w:style w:type="character" w:customStyle="1" w:styleId="30">
    <w:name w:val="Заголовок 3 Знак"/>
    <w:basedOn w:val="a0"/>
    <w:link w:val="3"/>
    <w:uiPriority w:val="9"/>
    <w:semiHidden/>
    <w:rsid w:val="001F480B"/>
    <w:rPr>
      <w:rFonts w:ascii="Cambria" w:eastAsia="Times New Roman" w:hAnsi="Cambria" w:cs="Times New Roman"/>
      <w:b/>
      <w:bCs/>
      <w:sz w:val="26"/>
      <w:szCs w:val="26"/>
      <w:lang w:eastAsia="en-US"/>
    </w:rPr>
  </w:style>
  <w:style w:type="paragraph" w:styleId="af4">
    <w:name w:val="Normal (Web)"/>
    <w:basedOn w:val="a"/>
    <w:uiPriority w:val="99"/>
    <w:semiHidden/>
    <w:unhideWhenUsed/>
    <w:rsid w:val="009A244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49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E150AEE092F04B2FC59B3580253B651A1879F0CAEB8B7CAD749660095DS4J" TargetMode="External"/><Relationship Id="rId13" Type="http://schemas.openxmlformats.org/officeDocument/2006/relationships/hyperlink" Target="consultantplus://offline/ref=9AF23F9897951E01308728DBC985E52CA89EC01D46C6C7733D9C7F8B76DA0AEC2B121CE8B0B4A860EACF8AdEZ9G" TargetMode="External"/><Relationship Id="rId18" Type="http://schemas.openxmlformats.org/officeDocument/2006/relationships/hyperlink" Target="consultantplus://offline/ref=9AF23F9897951E01308728DBC985E52CA89EC01D46C6C7733D9C7F8B76DA0AEC2B121CE8B0B4A860EACF8EdEZ2G" TargetMode="External"/><Relationship Id="rId26" Type="http://schemas.openxmlformats.org/officeDocument/2006/relationships/hyperlink" Target="consultantplus://offline/ref=A4FE0D8EB77E909259EC9B11E24F0BFDF08A4C405DBC4A00EAC36039B88DE08F0AE9B8D72Db6I" TargetMode="External"/><Relationship Id="rId3" Type="http://schemas.openxmlformats.org/officeDocument/2006/relationships/styles" Target="styles.xml"/><Relationship Id="rId21" Type="http://schemas.openxmlformats.org/officeDocument/2006/relationships/hyperlink" Target="consultantplus://offline/ref=9AF23F9897951E01308728DBC985E52CA89EC01D46C6C7733D9C7F8B76DA0AEC2B121CE8B0B4A860EBC98BdEZ9G" TargetMode="External"/><Relationship Id="rId7" Type="http://schemas.openxmlformats.org/officeDocument/2006/relationships/endnotes" Target="endnotes.xml"/><Relationship Id="rId12" Type="http://schemas.openxmlformats.org/officeDocument/2006/relationships/hyperlink" Target="consultantplus://offline/ref=9AF23F9897951E01308728DBC985E52CA89EC01D46C6C7733D9C7F8B76DA0AEC2B121CE8B0B4A860EBCC8AdEZ8G" TargetMode="External"/><Relationship Id="rId17" Type="http://schemas.openxmlformats.org/officeDocument/2006/relationships/hyperlink" Target="consultantplus://offline/ref=9AF23F9897951E01308728DBC985E52CA89EC01D46C6C7733D9C7F8B76DA0AEC2B121CE8B0B4A860EBC98AdEZ2G" TargetMode="External"/><Relationship Id="rId25" Type="http://schemas.openxmlformats.org/officeDocument/2006/relationships/hyperlink" Target="consultantplus://offline/ref=9AF23F9897951E01308736D6DFE9BB20AF939E1140C5C52460C324D621dDZ3G" TargetMode="External"/><Relationship Id="rId2" Type="http://schemas.openxmlformats.org/officeDocument/2006/relationships/numbering" Target="numbering.xml"/><Relationship Id="rId16" Type="http://schemas.openxmlformats.org/officeDocument/2006/relationships/hyperlink" Target="consultantplus://offline/ref=9AF23F9897951E01308728DBC985E52CA89EC01D46C6C7733D9C7F8B76DA0AEC2B121CE8B0B4A860EBC98BdEZ4G" TargetMode="External"/><Relationship Id="rId20" Type="http://schemas.openxmlformats.org/officeDocument/2006/relationships/hyperlink" Target="consultantplus://offline/ref=9AF23F9897951E01308728DBC985E52CA89EC01D46C6C7733D9C7F8B76DA0AEC2B121CE8B0B4A860EACF8AdEZ9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F23F9897951E01308728DBC985E52CA89EC01D46C6C7733D9C7F8B76DA0AEC2B121CE8B0B4A860EACF8EdEZ2G" TargetMode="External"/><Relationship Id="rId24" Type="http://schemas.openxmlformats.org/officeDocument/2006/relationships/hyperlink" Target="consultantplus://offline/ref=9AF23F9897951E01308728DBC985E52CA89EC01D46C6C7733D9C7F8B76DA0AEC2B121CE8B0B4A860EBC98AdEZ2G" TargetMode="External"/><Relationship Id="rId5" Type="http://schemas.openxmlformats.org/officeDocument/2006/relationships/webSettings" Target="webSettings.xml"/><Relationship Id="rId15" Type="http://schemas.openxmlformats.org/officeDocument/2006/relationships/hyperlink" Target="consultantplus://offline/ref=9AF23F9897951E01308728DBC985E52CA89EC01D46C6C7733D9C7F8B76DA0AEC2B121CE8B0B4A860EBC98CdEZ8G" TargetMode="External"/><Relationship Id="rId23" Type="http://schemas.openxmlformats.org/officeDocument/2006/relationships/hyperlink" Target="consultantplus://offline/ref=9AF23F9897951E01308728DBC985E52CA89EC01D46C6C7733D9C7F8B76DA0AEC2B121CE8B0B4A860EBC98BdEZ4G" TargetMode="External"/><Relationship Id="rId28" Type="http://schemas.openxmlformats.org/officeDocument/2006/relationships/header" Target="header1.xml"/><Relationship Id="rId10" Type="http://schemas.openxmlformats.org/officeDocument/2006/relationships/hyperlink" Target="consultantplus://offline/ref=04250136551FE91B8049FFC26BF3FFE92B821EDAAF360014F31792CB25HBxEC" TargetMode="External"/><Relationship Id="rId19" Type="http://schemas.openxmlformats.org/officeDocument/2006/relationships/hyperlink" Target="consultantplus://offline/ref=9AF23F9897951E01308728DBC985E52CA89EC01D46C6C7733D9C7F8B76DA0AEC2B121CE8B0B4A860EBCC8AdEZ8G" TargetMode="External"/><Relationship Id="rId4" Type="http://schemas.openxmlformats.org/officeDocument/2006/relationships/settings" Target="settings.xml"/><Relationship Id="rId9" Type="http://schemas.openxmlformats.org/officeDocument/2006/relationships/hyperlink" Target="consultantplus://offline/ref=F2E150AEE092F04B2FC58538964965691D1426FFC7E8812CF12BCD3D5EDD375E06072126374DB66C837E4F53S2J" TargetMode="External"/><Relationship Id="rId14" Type="http://schemas.openxmlformats.org/officeDocument/2006/relationships/hyperlink" Target="consultantplus://offline/ref=9AF23F9897951E01308728DBC985E52CA89EC01D46C6C7733D9C7F8B76DA0AEC2B121CE8B0B4A860EBC98BdEZ9G" TargetMode="External"/><Relationship Id="rId22" Type="http://schemas.openxmlformats.org/officeDocument/2006/relationships/hyperlink" Target="consultantplus://offline/ref=9AF23F9897951E01308728DBC985E52CA89EC01D46C6C7733D9C7F8B76DA0AEC2B121CE8B0B4A860EBC98CdEZ8G" TargetMode="External"/><Relationship Id="rId27" Type="http://schemas.openxmlformats.org/officeDocument/2006/relationships/hyperlink" Target="consultantplus://offline/ref=42008CAB0862C46C3CEA41E8C682CF7DD7703926793890AEE4775073A0C14CCC3F6C8BCDi6cE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A1BE-C229-4CC6-8A75-E0878592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8</Pages>
  <Words>3569</Words>
  <Characters>20347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23869</CharactersWithSpaces>
  <SharedDoc>false</SharedDoc>
  <HLinks>
    <vt:vector size="162" baseType="variant">
      <vt:variant>
        <vt:i4>4718605</vt:i4>
      </vt:variant>
      <vt:variant>
        <vt:i4>78</vt:i4>
      </vt:variant>
      <vt:variant>
        <vt:i4>0</vt:i4>
      </vt:variant>
      <vt:variant>
        <vt:i4>5</vt:i4>
      </vt:variant>
      <vt:variant>
        <vt:lpwstr>consultantplus://offline/ref=435DE045F64D29FB22E095CA6A158289B6E6F3221DBFC4C360AB546F3EEA444294ED6A79EF68DB0EE7793Fb5C4H</vt:lpwstr>
      </vt:variant>
      <vt:variant>
        <vt:lpwstr/>
      </vt:variant>
      <vt:variant>
        <vt:i4>4718597</vt:i4>
      </vt:variant>
      <vt:variant>
        <vt:i4>75</vt:i4>
      </vt:variant>
      <vt:variant>
        <vt:i4>0</vt:i4>
      </vt:variant>
      <vt:variant>
        <vt:i4>5</vt:i4>
      </vt:variant>
      <vt:variant>
        <vt:lpwstr>consultantplus://offline/ref=435DE045F64D29FB22E095CA6A158289B6E6F3221DBFC4C360AB546F3EEA444294ED6A79EF68DB0EE77939b5CCH</vt:lpwstr>
      </vt:variant>
      <vt:variant>
        <vt:lpwstr/>
      </vt:variant>
      <vt:variant>
        <vt:i4>4718601</vt:i4>
      </vt:variant>
      <vt:variant>
        <vt:i4>72</vt:i4>
      </vt:variant>
      <vt:variant>
        <vt:i4>0</vt:i4>
      </vt:variant>
      <vt:variant>
        <vt:i4>5</vt:i4>
      </vt:variant>
      <vt:variant>
        <vt:lpwstr>consultantplus://offline/ref=435DE045F64D29FB22E095CA6A158289B6E6F3221DBFC4C360AB546F3EEA444294ED6A79EF68DB0EE27C38b5C1H</vt:lpwstr>
      </vt:variant>
      <vt:variant>
        <vt:lpwstr/>
      </vt:variant>
      <vt:variant>
        <vt:i4>4718605</vt:i4>
      </vt:variant>
      <vt:variant>
        <vt:i4>69</vt:i4>
      </vt:variant>
      <vt:variant>
        <vt:i4>0</vt:i4>
      </vt:variant>
      <vt:variant>
        <vt:i4>5</vt:i4>
      </vt:variant>
      <vt:variant>
        <vt:lpwstr>consultantplus://offline/ref=435DE045F64D29FB22E095CA6A158289B6E6F3221DBFC4C360AB546F3EEA444294ED6A79EF68DB0EE7793Fb5C4H</vt:lpwstr>
      </vt:variant>
      <vt:variant>
        <vt:lpwstr/>
      </vt:variant>
      <vt:variant>
        <vt:i4>4718597</vt:i4>
      </vt:variant>
      <vt:variant>
        <vt:i4>66</vt:i4>
      </vt:variant>
      <vt:variant>
        <vt:i4>0</vt:i4>
      </vt:variant>
      <vt:variant>
        <vt:i4>5</vt:i4>
      </vt:variant>
      <vt:variant>
        <vt:lpwstr>consultantplus://offline/ref=435DE045F64D29FB22E095CA6A158289B6E6F3221DBFC4C360AB546F3EEA444294ED6A79EF68DB0EE77939b5CCH</vt:lpwstr>
      </vt:variant>
      <vt:variant>
        <vt:lpwstr/>
      </vt:variant>
      <vt:variant>
        <vt:i4>4718601</vt:i4>
      </vt:variant>
      <vt:variant>
        <vt:i4>63</vt:i4>
      </vt:variant>
      <vt:variant>
        <vt:i4>0</vt:i4>
      </vt:variant>
      <vt:variant>
        <vt:i4>5</vt:i4>
      </vt:variant>
      <vt:variant>
        <vt:lpwstr>consultantplus://offline/ref=435DE045F64D29FB22E095CA6A158289B6E6F3221DBFC4C360AB546F3EEA444294ED6A79EF68DB0EE27C38b5C1H</vt:lpwstr>
      </vt:variant>
      <vt:variant>
        <vt:lpwstr/>
      </vt:variant>
      <vt:variant>
        <vt:i4>2359393</vt:i4>
      </vt:variant>
      <vt:variant>
        <vt:i4>60</vt:i4>
      </vt:variant>
      <vt:variant>
        <vt:i4>0</vt:i4>
      </vt:variant>
      <vt:variant>
        <vt:i4>5</vt:i4>
      </vt:variant>
      <vt:variant>
        <vt:lpwstr>consultantplus://offline/ref=A07E7E2B019E62D39C32F0D5175A64432923A84237FE936D048D07940E922D95ADED4935E8AF45C6o221G</vt:lpwstr>
      </vt:variant>
      <vt:variant>
        <vt:lpwstr/>
      </vt:variant>
      <vt:variant>
        <vt:i4>1572871</vt:i4>
      </vt:variant>
      <vt:variant>
        <vt:i4>57</vt:i4>
      </vt:variant>
      <vt:variant>
        <vt:i4>0</vt:i4>
      </vt:variant>
      <vt:variant>
        <vt:i4>5</vt:i4>
      </vt:variant>
      <vt:variant>
        <vt:lpwstr>consultantplus://offline/ref=0565E2AE66B65E7C86325A65F3AE12AA2DEBD5818EE2FC777B6A2E7A033062C69F1736C425832B02194705wEX8H</vt:lpwstr>
      </vt:variant>
      <vt:variant>
        <vt:lpwstr/>
      </vt:variant>
      <vt:variant>
        <vt:i4>1572876</vt:i4>
      </vt:variant>
      <vt:variant>
        <vt:i4>54</vt:i4>
      </vt:variant>
      <vt:variant>
        <vt:i4>0</vt:i4>
      </vt:variant>
      <vt:variant>
        <vt:i4>5</vt:i4>
      </vt:variant>
      <vt:variant>
        <vt:lpwstr>consultantplus://offline/ref=0565E2AE66B65E7C86325A65F3AE12AA2DEBD5818EE2FC777B6A2E7A033062C69F1736C425832B02184207wEX5H</vt:lpwstr>
      </vt:variant>
      <vt:variant>
        <vt:lpwstr/>
      </vt:variant>
      <vt:variant>
        <vt:i4>1048662</vt:i4>
      </vt:variant>
      <vt:variant>
        <vt:i4>51</vt:i4>
      </vt:variant>
      <vt:variant>
        <vt:i4>0</vt:i4>
      </vt:variant>
      <vt:variant>
        <vt:i4>5</vt:i4>
      </vt:variant>
      <vt:variant>
        <vt:lpwstr>consultantplus://offline/ref=BDF7FD24B5C3F1F2372B723CE7B6E729E1B909C3C3F9C5E5977BAB6E4426F5C07E098BEA8FA082849C0A7EM7e8H</vt:lpwstr>
      </vt:variant>
      <vt:variant>
        <vt:lpwstr/>
      </vt:variant>
      <vt:variant>
        <vt:i4>1048581</vt:i4>
      </vt:variant>
      <vt:variant>
        <vt:i4>48</vt:i4>
      </vt:variant>
      <vt:variant>
        <vt:i4>0</vt:i4>
      </vt:variant>
      <vt:variant>
        <vt:i4>5</vt:i4>
      </vt:variant>
      <vt:variant>
        <vt:lpwstr>consultantplus://offline/ref=BDF7FD24B5C3F1F2372B723CE7B6E729E1B909C3C3F9C5E5977BAB6E4426F5C07E098BEA8FA08284990F7FM7e5H</vt:lpwstr>
      </vt:variant>
      <vt:variant>
        <vt:lpwstr/>
      </vt:variant>
      <vt:variant>
        <vt:i4>1048662</vt:i4>
      </vt:variant>
      <vt:variant>
        <vt:i4>45</vt:i4>
      </vt:variant>
      <vt:variant>
        <vt:i4>0</vt:i4>
      </vt:variant>
      <vt:variant>
        <vt:i4>5</vt:i4>
      </vt:variant>
      <vt:variant>
        <vt:lpwstr>consultantplus://offline/ref=BDF7FD24B5C3F1F2372B723CE7B6E729E1B909C3C3F9C5E5977BAB6E4426F5C07E098BEA8FA082849C0A7EM7e8H</vt:lpwstr>
      </vt:variant>
      <vt:variant>
        <vt:lpwstr/>
      </vt:variant>
      <vt:variant>
        <vt:i4>1048581</vt:i4>
      </vt:variant>
      <vt:variant>
        <vt:i4>42</vt:i4>
      </vt:variant>
      <vt:variant>
        <vt:i4>0</vt:i4>
      </vt:variant>
      <vt:variant>
        <vt:i4>5</vt:i4>
      </vt:variant>
      <vt:variant>
        <vt:lpwstr>consultantplus://offline/ref=BDF7FD24B5C3F1F2372B723CE7B6E729E1B909C3C3F9C5E5977BAB6E4426F5C07E098BEA8FA08284990F7FM7e5H</vt:lpwstr>
      </vt:variant>
      <vt:variant>
        <vt:lpwstr/>
      </vt:variant>
      <vt:variant>
        <vt:i4>1441793</vt:i4>
      </vt:variant>
      <vt:variant>
        <vt:i4>39</vt:i4>
      </vt:variant>
      <vt:variant>
        <vt:i4>0</vt:i4>
      </vt:variant>
      <vt:variant>
        <vt:i4>5</vt:i4>
      </vt:variant>
      <vt:variant>
        <vt:lpwstr>consultantplus://offline/ref=90A3878D519C104459D522F110AA823CDE37003E67F7C0205C1E29E3370826734ECC0576FDACB250B1B92EVCPFI</vt:lpwstr>
      </vt:variant>
      <vt:variant>
        <vt:lpwstr/>
      </vt:variant>
      <vt:variant>
        <vt:i4>4653057</vt:i4>
      </vt:variant>
      <vt:variant>
        <vt:i4>36</vt:i4>
      </vt:variant>
      <vt:variant>
        <vt:i4>0</vt:i4>
      </vt:variant>
      <vt:variant>
        <vt:i4>5</vt:i4>
      </vt:variant>
      <vt:variant>
        <vt:lpwstr>consultantplus://offline/ref=C0C5F8FE0B31F7271BC05E996C8B748DAEF6D33B41CBD2C211549B11C9EC80330856AE1237CCFF2D34B1F5IDL1I</vt:lpwstr>
      </vt:variant>
      <vt:variant>
        <vt:lpwstr/>
      </vt:variant>
      <vt:variant>
        <vt:i4>5505104</vt:i4>
      </vt:variant>
      <vt:variant>
        <vt:i4>33</vt:i4>
      </vt:variant>
      <vt:variant>
        <vt:i4>0</vt:i4>
      </vt:variant>
      <vt:variant>
        <vt:i4>5</vt:i4>
      </vt:variant>
      <vt:variant>
        <vt:lpwstr>consultantplus://offline/ref=B6CB180FB2AE93BC40845DEF6CD5C1996538F019FB88CF3499037F83F50160B3DF565D6E390A6DB39F5020n9V1G</vt:lpwstr>
      </vt:variant>
      <vt:variant>
        <vt:lpwstr/>
      </vt:variant>
      <vt:variant>
        <vt:i4>2031711</vt:i4>
      </vt:variant>
      <vt:variant>
        <vt:i4>30</vt:i4>
      </vt:variant>
      <vt:variant>
        <vt:i4>0</vt:i4>
      </vt:variant>
      <vt:variant>
        <vt:i4>5</vt:i4>
      </vt:variant>
      <vt:variant>
        <vt:lpwstr>consultantplus://offline/ref=CBA421A1020BF8722ACD9B16FDBC875CD51A3EBCD56339C2E4DF41B0AEEBF59E0745FC078BC225ECBC07CFf1O8G</vt:lpwstr>
      </vt:variant>
      <vt:variant>
        <vt:lpwstr/>
      </vt:variant>
      <vt:variant>
        <vt:i4>3604583</vt:i4>
      </vt:variant>
      <vt:variant>
        <vt:i4>27</vt:i4>
      </vt:variant>
      <vt:variant>
        <vt:i4>0</vt:i4>
      </vt:variant>
      <vt:variant>
        <vt:i4>5</vt:i4>
      </vt:variant>
      <vt:variant>
        <vt:lpwstr>consultantplus://offline/ref=891AE9EFB0AAB6B6B17B4E005294A27BDA81F553936105C89B6F6A02547398229CF3EC4DF69C9D3DG6Z7G</vt:lpwstr>
      </vt:variant>
      <vt:variant>
        <vt:lpwstr/>
      </vt:variant>
      <vt:variant>
        <vt:i4>6029406</vt:i4>
      </vt:variant>
      <vt:variant>
        <vt:i4>24</vt:i4>
      </vt:variant>
      <vt:variant>
        <vt:i4>0</vt:i4>
      </vt:variant>
      <vt:variant>
        <vt:i4>5</vt:i4>
      </vt:variant>
      <vt:variant>
        <vt:lpwstr>consultantplus://offline/ref=3488BE4D53F396F264A9A689ADA7B2536808F4A52E49FEEE777068F8CD424F4519C758E9A67D9250A170EBQAkDB</vt:lpwstr>
      </vt:variant>
      <vt:variant>
        <vt:lpwstr/>
      </vt:variant>
      <vt:variant>
        <vt:i4>1048662</vt:i4>
      </vt:variant>
      <vt:variant>
        <vt:i4>21</vt:i4>
      </vt:variant>
      <vt:variant>
        <vt:i4>0</vt:i4>
      </vt:variant>
      <vt:variant>
        <vt:i4>5</vt:i4>
      </vt:variant>
      <vt:variant>
        <vt:lpwstr>consultantplus://offline/ref=BDF7FD24B5C3F1F2372B723CE7B6E729E1B909C3C3F9C5E5977BAB6E4426F5C07E098BEA8FA082849C0A7EM7e8H</vt:lpwstr>
      </vt:variant>
      <vt:variant>
        <vt:lpwstr/>
      </vt:variant>
      <vt:variant>
        <vt:i4>1048581</vt:i4>
      </vt:variant>
      <vt:variant>
        <vt:i4>18</vt:i4>
      </vt:variant>
      <vt:variant>
        <vt:i4>0</vt:i4>
      </vt:variant>
      <vt:variant>
        <vt:i4>5</vt:i4>
      </vt:variant>
      <vt:variant>
        <vt:lpwstr>consultantplus://offline/ref=BDF7FD24B5C3F1F2372B723CE7B6E729E1B909C3C3F9C5E5977BAB6E4426F5C07E098BEA8FA08284990F7FM7e5H</vt:lpwstr>
      </vt:variant>
      <vt:variant>
        <vt:lpwstr/>
      </vt:variant>
      <vt:variant>
        <vt:i4>1048662</vt:i4>
      </vt:variant>
      <vt:variant>
        <vt:i4>15</vt:i4>
      </vt:variant>
      <vt:variant>
        <vt:i4>0</vt:i4>
      </vt:variant>
      <vt:variant>
        <vt:i4>5</vt:i4>
      </vt:variant>
      <vt:variant>
        <vt:lpwstr>consultantplus://offline/ref=BDF7FD24B5C3F1F2372B723CE7B6E729E1B909C3C3F9C5E5977BAB6E4426F5C07E098BEA8FA082849C0A7EM7e8H</vt:lpwstr>
      </vt:variant>
      <vt:variant>
        <vt:lpwstr/>
      </vt:variant>
      <vt:variant>
        <vt:i4>1048581</vt:i4>
      </vt:variant>
      <vt:variant>
        <vt:i4>12</vt:i4>
      </vt:variant>
      <vt:variant>
        <vt:i4>0</vt:i4>
      </vt:variant>
      <vt:variant>
        <vt:i4>5</vt:i4>
      </vt:variant>
      <vt:variant>
        <vt:lpwstr>consultantplus://offline/ref=BDF7FD24B5C3F1F2372B723CE7B6E729E1B909C3C3F9C5E5977BAB6E4426F5C07E098BEA8FA08284990F7FM7e5H</vt:lpwstr>
      </vt:variant>
      <vt:variant>
        <vt:lpwstr/>
      </vt:variant>
      <vt:variant>
        <vt:i4>1179737</vt:i4>
      </vt:variant>
      <vt:variant>
        <vt:i4>9</vt:i4>
      </vt:variant>
      <vt:variant>
        <vt:i4>0</vt:i4>
      </vt:variant>
      <vt:variant>
        <vt:i4>5</vt:i4>
      </vt:variant>
      <vt:variant>
        <vt:lpwstr>consultantplus://offline/ref=70DC571F2AAB885EC4F21FFB5ABD523BE95D3E27F5D662B510F08050EB9E3FAEF0132411CA4F144D1D8762M935H</vt:lpwstr>
      </vt:variant>
      <vt:variant>
        <vt:lpwstr/>
      </vt:variant>
      <vt:variant>
        <vt:i4>6160389</vt:i4>
      </vt:variant>
      <vt:variant>
        <vt:i4>6</vt:i4>
      </vt:variant>
      <vt:variant>
        <vt:i4>0</vt:i4>
      </vt:variant>
      <vt:variant>
        <vt:i4>5</vt:i4>
      </vt:variant>
      <vt:variant>
        <vt:lpwstr>consultantplus://offline/ref=538508B7503CAD97BAC2D218E5B2923F8FCDBD70A369774BBD40399AEB9141E306E631FDF133DCDEF7201BG3y4G</vt:lpwstr>
      </vt:variant>
      <vt:variant>
        <vt:lpwstr/>
      </vt:variant>
      <vt:variant>
        <vt:i4>458755</vt:i4>
      </vt:variant>
      <vt:variant>
        <vt:i4>3</vt:i4>
      </vt:variant>
      <vt:variant>
        <vt:i4>0</vt:i4>
      </vt:variant>
      <vt:variant>
        <vt:i4>5</vt:i4>
      </vt:variant>
      <vt:variant>
        <vt:lpwstr>consultantplus://offline/ref=C9015EE78588FEE10F82BDECB86B623E957B80658C9E503EB1D5F12C1686832084048654F443BF50A40CA9N7rAG</vt:lpwstr>
      </vt:variant>
      <vt:variant>
        <vt:lpwstr/>
      </vt:variant>
      <vt:variant>
        <vt:i4>4849745</vt:i4>
      </vt:variant>
      <vt:variant>
        <vt:i4>0</vt:i4>
      </vt:variant>
      <vt:variant>
        <vt:i4>0</vt:i4>
      </vt:variant>
      <vt:variant>
        <vt:i4>5</vt:i4>
      </vt:variant>
      <vt:variant>
        <vt:lpwstr>consultantplus://offline/ref=C373A94BCAC026885DFBC91A66AE57CB2CB3BC6AA8E45725424439DE6E98BE6D73AA51605DFDF2F115B70CC1o6G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konyaev</dc:creator>
  <cp:keywords/>
  <dc:description/>
  <cp:lastModifiedBy>litko</cp:lastModifiedBy>
  <cp:revision>221</cp:revision>
  <cp:lastPrinted>2015-02-11T02:30:00Z</cp:lastPrinted>
  <dcterms:created xsi:type="dcterms:W3CDTF">2014-12-18T03:15:00Z</dcterms:created>
  <dcterms:modified xsi:type="dcterms:W3CDTF">2015-02-11T02:32:00Z</dcterms:modified>
</cp:coreProperties>
</file>