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88" w:rsidRDefault="00A54588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ПРОЕКТ Закона Алтайского края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Закон Алтайского края "О порядке избрания глав городских округов, глав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муниципальных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районов в Алтайском крае на муниципальных выборах на основе всеобщего</w:t>
      </w:r>
    </w:p>
    <w:p w:rsidR="00A54588" w:rsidRDefault="00E71249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равного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и пря</w:t>
      </w:r>
      <w:r w:rsidR="00A54588">
        <w:rPr>
          <w:rFonts w:ascii="TimesNewRomanPSMT" w:hAnsi="TimesNewRomanPSMT" w:cs="TimesNewRomanPSMT"/>
          <w:sz w:val="23"/>
          <w:szCs w:val="23"/>
        </w:rPr>
        <w:t>мого избирательного права при тайном голосовании и их месте в системе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органов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местного самоуправления"</w:t>
      </w:r>
    </w:p>
    <w:p w:rsidR="00E71249" w:rsidRDefault="00E71249" w:rsidP="00A54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bookmarkStart w:id="0" w:name="_GoBack"/>
      <w:bookmarkEnd w:id="0"/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Настоящий Закон в соответствии с Федеральным законом от 6 октября 2003 года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N131 -ФЗ "Об общих принципах организации местного самоуправления в Российской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Федерации" определяет в Алтайском крае порядок избрания и место в системе органов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местного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самоуправления глав городских округов (кроме главы городского округа ЗАТО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Сибирский), глав муниципальных районов.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Статья 1.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В Алтайском крае главы городских округов (кроме главы городского округа ЗАТО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Сибирский), главы муниципальных районов избираются на муниципальных выборах на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основе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всеобщего равного и прямого избирательного права при тайном голосовании и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возглавляют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местные администрации.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Статья 2.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Законодательство Алтайского края подлежит приведению в соответствие с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настоящим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Законом в порядке, установленном пунктом 9 статьи 73 Федерального закона от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12 июня 2002 года N 67-ФЗ "Об основных гарантиях избирательных прав и права на участие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в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референдуме граждан Российской Федерации".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Статья 3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1. Настоящий Закон, за исключением статьи 1, вступает в силу по истечении 10 дней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со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дня его официального опубликования.</w:t>
      </w:r>
    </w:p>
    <w:p w:rsidR="00A54588" w:rsidRDefault="00A54588" w:rsidP="00A54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2. Статья 1 настоящего Закона вступает в силу со дня приведения Законодательства</w:t>
      </w:r>
    </w:p>
    <w:p w:rsidR="006F1C29" w:rsidRDefault="00A54588" w:rsidP="00A54588">
      <w:r>
        <w:rPr>
          <w:rFonts w:ascii="TimesNewRomanPSMT" w:hAnsi="TimesNewRomanPSMT" w:cs="TimesNewRomanPSMT"/>
          <w:sz w:val="23"/>
          <w:szCs w:val="23"/>
        </w:rPr>
        <w:t>Алтайского края в соответствие с настоящим Законом.</w:t>
      </w:r>
    </w:p>
    <w:sectPr w:rsidR="006F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88"/>
    <w:rsid w:val="006F1C29"/>
    <w:rsid w:val="00A54588"/>
    <w:rsid w:val="00E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69CD-FF84-4FC1-A57E-17333EB4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Малоземова</dc:creator>
  <cp:keywords/>
  <dc:description/>
  <cp:lastModifiedBy>Ирина Анатольевна Малоземова</cp:lastModifiedBy>
  <cp:revision>2</cp:revision>
  <dcterms:created xsi:type="dcterms:W3CDTF">2016-12-12T07:44:00Z</dcterms:created>
  <dcterms:modified xsi:type="dcterms:W3CDTF">2016-12-12T10:34:00Z</dcterms:modified>
</cp:coreProperties>
</file>