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F6" w:rsidRPr="00DB2040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bookmarkStart w:id="0" w:name="_GoBack"/>
      <w:bookmarkEnd w:id="0"/>
      <w:r w:rsidRPr="00DB2040">
        <w:rPr>
          <w:bCs/>
          <w:szCs w:val="28"/>
        </w:rPr>
        <w:t>ПЕРЕЧЕНЬ</w:t>
      </w:r>
    </w:p>
    <w:p w:rsidR="000C57C0" w:rsidRDefault="005176F6" w:rsidP="00A1149B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  <w:r w:rsidRPr="00DB2040">
        <w:rPr>
          <w:bCs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 </w:t>
      </w:r>
      <w:r w:rsidR="004763CC">
        <w:rPr>
          <w:bCs/>
          <w:szCs w:val="28"/>
        </w:rPr>
        <w:t>«</w:t>
      </w:r>
      <w:r w:rsidR="00A1149B" w:rsidRPr="00A1149B">
        <w:rPr>
          <w:bCs/>
          <w:szCs w:val="28"/>
        </w:rPr>
        <w:t>О внесении изменений в закон Алта</w:t>
      </w:r>
      <w:r w:rsidR="00A1149B">
        <w:rPr>
          <w:bCs/>
          <w:szCs w:val="28"/>
        </w:rPr>
        <w:t>йского края</w:t>
      </w:r>
      <w:r w:rsidR="00A1149B" w:rsidRPr="00A1149B">
        <w:rPr>
          <w:bCs/>
          <w:szCs w:val="28"/>
        </w:rPr>
        <w:t xml:space="preserve"> «О регулировании отдельных отношений в сфере розничной продажи алкогольной и спиртосодержащей продукции на территории Алтайского края» и признании утратившим силу закона Алтайского края </w:t>
      </w:r>
      <w:r w:rsidR="000C6D7B">
        <w:rPr>
          <w:bCs/>
          <w:szCs w:val="28"/>
        </w:rPr>
        <w:t xml:space="preserve"> </w:t>
      </w:r>
      <w:r w:rsidR="00A1149B" w:rsidRPr="00A1149B">
        <w:rPr>
          <w:bCs/>
          <w:szCs w:val="28"/>
        </w:rPr>
        <w:t>«Об утверждении перечня поселений с численностью населения менее трех тысяч человек, в которых отсутствует точка доступа к информационно-телекоммуникационной сети «Интернет</w:t>
      </w:r>
      <w:r w:rsidR="00A1149B">
        <w:rPr>
          <w:bCs/>
          <w:szCs w:val="28"/>
        </w:rPr>
        <w:t>»</w:t>
      </w:r>
    </w:p>
    <w:p w:rsidR="005176F6" w:rsidRDefault="005176F6" w:rsidP="005176F6">
      <w:pPr>
        <w:spacing w:after="0" w:line="240" w:lineRule="auto"/>
        <w:ind w:firstLine="709"/>
        <w:jc w:val="both"/>
        <w:rPr>
          <w:szCs w:val="28"/>
        </w:rPr>
      </w:pPr>
    </w:p>
    <w:p w:rsidR="00EC5A86" w:rsidRDefault="00E70FDC" w:rsidP="00530DC0">
      <w:pPr>
        <w:spacing w:after="0" w:line="240" w:lineRule="auto"/>
        <w:ind w:firstLine="709"/>
        <w:jc w:val="both"/>
      </w:pPr>
      <w:r w:rsidRPr="00C32473">
        <w:t>Принятие закона «</w:t>
      </w:r>
      <w:r w:rsidR="00A1149B" w:rsidRPr="00A1149B">
        <w:t>О внесении изменений в закон Алтайского края                      «О регулировании отдельных отношений в сфере розничной продажи алкогольной и спиртосодержащей продукции на территории Алтайского края» и признании утратившим силу закона Алтайского края «Об утверждении перечня поселений с численностью населения менее трех тысяч человек, в которых отсутствует точка доступа к информационно-телекоммуникационной сети «Интернет</w:t>
      </w:r>
      <w:r w:rsidR="00A1149B">
        <w:t xml:space="preserve">» </w:t>
      </w:r>
      <w:r w:rsidR="000C6D7B" w:rsidRPr="000C6D7B">
        <w:t>не потребует внесения изменений в законы и иные нормативные правовые акты Алтайского края.</w:t>
      </w:r>
    </w:p>
    <w:p w:rsidR="00EC5A86" w:rsidRDefault="00EC5A86" w:rsidP="00530DC0">
      <w:pPr>
        <w:spacing w:after="0" w:line="240" w:lineRule="auto"/>
        <w:ind w:firstLine="709"/>
        <w:jc w:val="both"/>
      </w:pPr>
    </w:p>
    <w:p w:rsidR="00C9261E" w:rsidRDefault="00C9261E" w:rsidP="00530DC0">
      <w:pPr>
        <w:spacing w:after="0" w:line="240" w:lineRule="auto"/>
        <w:ind w:firstLine="709"/>
        <w:jc w:val="both"/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495"/>
        <w:gridCol w:w="4286"/>
      </w:tblGrid>
      <w:tr w:rsidR="000F0039" w:rsidRPr="000F0039" w:rsidTr="000F0039">
        <w:tc>
          <w:tcPr>
            <w:tcW w:w="5495" w:type="dxa"/>
            <w:hideMark/>
          </w:tcPr>
          <w:p w:rsidR="000F0039" w:rsidRPr="000F0039" w:rsidRDefault="000F0039" w:rsidP="000F0039">
            <w:pPr>
              <w:spacing w:after="0" w:line="240" w:lineRule="auto"/>
              <w:jc w:val="both"/>
            </w:pPr>
            <w:r w:rsidRPr="000F0039">
              <w:t>Председатель комитета Алтайского краевого Законодательного Собрания по экономической политике, промышленности и предпринимательству</w:t>
            </w:r>
          </w:p>
        </w:tc>
        <w:tc>
          <w:tcPr>
            <w:tcW w:w="4286" w:type="dxa"/>
            <w:vAlign w:val="bottom"/>
            <w:hideMark/>
          </w:tcPr>
          <w:p w:rsidR="000F0039" w:rsidRPr="000F0039" w:rsidRDefault="000F0039" w:rsidP="000F0039">
            <w:pPr>
              <w:spacing w:after="0" w:line="240" w:lineRule="auto"/>
              <w:ind w:firstLine="709"/>
              <w:jc w:val="both"/>
            </w:pPr>
            <w:r w:rsidRPr="000F0039">
              <w:t xml:space="preserve">                           А.А. Лунев</w:t>
            </w:r>
          </w:p>
        </w:tc>
      </w:tr>
    </w:tbl>
    <w:p w:rsidR="006F54E5" w:rsidRDefault="006F54E5" w:rsidP="00530DC0">
      <w:pPr>
        <w:spacing w:after="0" w:line="240" w:lineRule="auto"/>
        <w:ind w:firstLine="709"/>
        <w:jc w:val="both"/>
      </w:pPr>
    </w:p>
    <w:sectPr w:rsidR="006F54E5" w:rsidSect="003E472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7C4F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6671"/>
    <w:rsid w:val="000C57C0"/>
    <w:rsid w:val="000C6D7B"/>
    <w:rsid w:val="000D2DDB"/>
    <w:rsid w:val="000E1B1A"/>
    <w:rsid w:val="000E79AB"/>
    <w:rsid w:val="000F0039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3D6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E472F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763CC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38DF"/>
    <w:rsid w:val="007C05A4"/>
    <w:rsid w:val="007C1582"/>
    <w:rsid w:val="007C1949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462B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21B80"/>
    <w:rsid w:val="00923138"/>
    <w:rsid w:val="0092409C"/>
    <w:rsid w:val="00925737"/>
    <w:rsid w:val="00926967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1149B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55F1"/>
    <w:rsid w:val="00B27C96"/>
    <w:rsid w:val="00B309FF"/>
    <w:rsid w:val="00B33C12"/>
    <w:rsid w:val="00B35DBA"/>
    <w:rsid w:val="00B37D2D"/>
    <w:rsid w:val="00B40C00"/>
    <w:rsid w:val="00B4371A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202D6"/>
    <w:rsid w:val="00C226F7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9A8"/>
    <w:rsid w:val="00DA5510"/>
    <w:rsid w:val="00DA64E2"/>
    <w:rsid w:val="00DB2040"/>
    <w:rsid w:val="00DB3FF5"/>
    <w:rsid w:val="00DB46FF"/>
    <w:rsid w:val="00DD7191"/>
    <w:rsid w:val="00DD7D24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51C8B"/>
    <w:rsid w:val="00E538AA"/>
    <w:rsid w:val="00E557C2"/>
    <w:rsid w:val="00E557DE"/>
    <w:rsid w:val="00E6365A"/>
    <w:rsid w:val="00E70FDC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56E"/>
    <w:rsid w:val="00EF5C24"/>
    <w:rsid w:val="00F007C4"/>
    <w:rsid w:val="00F03A82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A60"/>
    <w:rsid w:val="00F901AA"/>
    <w:rsid w:val="00F93B38"/>
    <w:rsid w:val="00F93FAA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ECF34-73BB-4FD1-8134-4AB63141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A0EF-7634-4D6C-BFCF-FA66DA60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Светлана Александровна Краева</cp:lastModifiedBy>
  <cp:revision>6</cp:revision>
  <cp:lastPrinted>2017-05-04T08:42:00Z</cp:lastPrinted>
  <dcterms:created xsi:type="dcterms:W3CDTF">2017-05-04T08:41:00Z</dcterms:created>
  <dcterms:modified xsi:type="dcterms:W3CDTF">2017-05-10T11:00:00Z</dcterms:modified>
</cp:coreProperties>
</file>