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D23" w:rsidRPr="0066584B" w:rsidRDefault="00110D23" w:rsidP="00110D23">
      <w:pPr>
        <w:pStyle w:val="a3"/>
        <w:jc w:val="center"/>
        <w:rPr>
          <w:rFonts w:ascii="Times New Roman" w:hAnsi="Times New Roman" w:cs="Times New Roman"/>
          <w:b/>
          <w:sz w:val="28"/>
          <w:szCs w:val="28"/>
        </w:rPr>
      </w:pPr>
      <w:r w:rsidRPr="0066584B">
        <w:rPr>
          <w:rFonts w:ascii="Times New Roman" w:hAnsi="Times New Roman" w:cs="Times New Roman"/>
          <w:b/>
          <w:sz w:val="28"/>
          <w:szCs w:val="28"/>
        </w:rPr>
        <w:t>ПОЯСНИТЕЛЬНАЯ ЗАПИСКА</w:t>
      </w:r>
    </w:p>
    <w:p w:rsidR="00B2121C" w:rsidRDefault="00110D23" w:rsidP="00110D23">
      <w:pPr>
        <w:pStyle w:val="a3"/>
        <w:jc w:val="center"/>
        <w:rPr>
          <w:rFonts w:ascii="Times New Roman" w:hAnsi="Times New Roman" w:cs="Times New Roman"/>
          <w:b/>
          <w:sz w:val="28"/>
          <w:szCs w:val="28"/>
        </w:rPr>
      </w:pPr>
      <w:r w:rsidRPr="0066584B">
        <w:rPr>
          <w:rFonts w:ascii="Times New Roman" w:hAnsi="Times New Roman" w:cs="Times New Roman"/>
          <w:b/>
          <w:sz w:val="28"/>
          <w:szCs w:val="28"/>
        </w:rPr>
        <w:t xml:space="preserve">к проекту закона Алтайского края </w:t>
      </w:r>
    </w:p>
    <w:p w:rsidR="00110D23" w:rsidRPr="00110D23" w:rsidRDefault="00110D23" w:rsidP="00110D23">
      <w:pPr>
        <w:pStyle w:val="a3"/>
        <w:jc w:val="center"/>
        <w:rPr>
          <w:rFonts w:ascii="Times New Roman" w:hAnsi="Times New Roman" w:cs="Times New Roman"/>
          <w:sz w:val="28"/>
          <w:szCs w:val="28"/>
        </w:rPr>
      </w:pPr>
      <w:r w:rsidRPr="0066584B">
        <w:rPr>
          <w:rFonts w:ascii="Times New Roman" w:hAnsi="Times New Roman" w:cs="Times New Roman"/>
          <w:b/>
          <w:sz w:val="28"/>
          <w:szCs w:val="28"/>
        </w:rPr>
        <w:t>«О внесении изменений</w:t>
      </w:r>
      <w:r w:rsidR="00B2121C">
        <w:rPr>
          <w:rFonts w:ascii="Times New Roman" w:hAnsi="Times New Roman" w:cs="Times New Roman"/>
          <w:b/>
          <w:sz w:val="28"/>
          <w:szCs w:val="28"/>
        </w:rPr>
        <w:t xml:space="preserve"> </w:t>
      </w:r>
      <w:r w:rsidRPr="0066584B">
        <w:rPr>
          <w:rFonts w:ascii="Times New Roman" w:hAnsi="Times New Roman" w:cs="Times New Roman"/>
          <w:b/>
          <w:sz w:val="28"/>
          <w:szCs w:val="28"/>
        </w:rPr>
        <w:t>в отдельные законы Алтайского края в сфере социального обеспечения отдельных категорий граждан»</w:t>
      </w:r>
    </w:p>
    <w:p w:rsidR="00110D23" w:rsidRPr="00110D23" w:rsidRDefault="00110D23" w:rsidP="00110D23">
      <w:pPr>
        <w:pStyle w:val="a3"/>
        <w:rPr>
          <w:rFonts w:ascii="Times New Roman" w:hAnsi="Times New Roman" w:cs="Times New Roman"/>
          <w:sz w:val="28"/>
          <w:szCs w:val="28"/>
        </w:rPr>
      </w:pPr>
    </w:p>
    <w:p w:rsidR="008B0218" w:rsidRDefault="00110D23" w:rsidP="00110D23">
      <w:pPr>
        <w:pStyle w:val="a3"/>
        <w:ind w:firstLine="708"/>
        <w:jc w:val="both"/>
        <w:rPr>
          <w:rFonts w:ascii="Times New Roman" w:hAnsi="Times New Roman" w:cs="Times New Roman"/>
          <w:sz w:val="28"/>
          <w:szCs w:val="28"/>
        </w:rPr>
      </w:pPr>
      <w:r w:rsidRPr="00110D23">
        <w:rPr>
          <w:rFonts w:ascii="Times New Roman" w:hAnsi="Times New Roman" w:cs="Times New Roman"/>
          <w:sz w:val="28"/>
          <w:szCs w:val="28"/>
        </w:rPr>
        <w:t>Проект закона Алтайского края «О внесении изменений</w:t>
      </w:r>
      <w:r>
        <w:rPr>
          <w:rFonts w:ascii="Times New Roman" w:hAnsi="Times New Roman" w:cs="Times New Roman"/>
          <w:sz w:val="28"/>
          <w:szCs w:val="28"/>
        </w:rPr>
        <w:t xml:space="preserve"> </w:t>
      </w:r>
      <w:r w:rsidRPr="00110D23">
        <w:rPr>
          <w:rFonts w:ascii="Times New Roman" w:hAnsi="Times New Roman" w:cs="Times New Roman"/>
          <w:sz w:val="28"/>
          <w:szCs w:val="28"/>
        </w:rPr>
        <w:t xml:space="preserve">в отдельные законы Алтайского края в сфере </w:t>
      </w:r>
      <w:r>
        <w:rPr>
          <w:rFonts w:ascii="Times New Roman" w:hAnsi="Times New Roman" w:cs="Times New Roman"/>
          <w:sz w:val="28"/>
          <w:szCs w:val="28"/>
        </w:rPr>
        <w:t>социального обеспечения отдельных категорий граждан</w:t>
      </w:r>
      <w:r w:rsidRPr="00110D23">
        <w:rPr>
          <w:rFonts w:ascii="Times New Roman" w:hAnsi="Times New Roman" w:cs="Times New Roman"/>
          <w:sz w:val="28"/>
          <w:szCs w:val="28"/>
        </w:rPr>
        <w:t>»</w:t>
      </w:r>
      <w:r w:rsidR="008B0218">
        <w:rPr>
          <w:rFonts w:ascii="Times New Roman" w:hAnsi="Times New Roman" w:cs="Times New Roman"/>
          <w:sz w:val="28"/>
          <w:szCs w:val="28"/>
        </w:rPr>
        <w:t xml:space="preserve"> разработан и</w:t>
      </w:r>
      <w:r w:rsidRPr="00110D23">
        <w:rPr>
          <w:rFonts w:ascii="Times New Roman" w:hAnsi="Times New Roman" w:cs="Times New Roman"/>
          <w:sz w:val="28"/>
          <w:szCs w:val="28"/>
        </w:rPr>
        <w:t xml:space="preserve"> </w:t>
      </w:r>
      <w:r w:rsidR="008B0218">
        <w:rPr>
          <w:rFonts w:ascii="Times New Roman" w:hAnsi="Times New Roman" w:cs="Times New Roman"/>
          <w:sz w:val="28"/>
          <w:szCs w:val="28"/>
        </w:rPr>
        <w:t xml:space="preserve">представляется к рассмотрению в целях совершенствования системы социальной поддержки жителей Алтайского края, объективно нуждающихся в получении льгот материального характера со стороны государства. </w:t>
      </w:r>
      <w:r w:rsidR="006964D8">
        <w:rPr>
          <w:rFonts w:ascii="Times New Roman" w:hAnsi="Times New Roman" w:cs="Times New Roman"/>
          <w:sz w:val="28"/>
          <w:szCs w:val="28"/>
        </w:rPr>
        <w:t>В частности,</w:t>
      </w:r>
      <w:r w:rsidR="006B6E48">
        <w:rPr>
          <w:rFonts w:ascii="Times New Roman" w:hAnsi="Times New Roman" w:cs="Times New Roman"/>
          <w:sz w:val="28"/>
          <w:szCs w:val="28"/>
        </w:rPr>
        <w:t xml:space="preserve"> предлагаемые изменения законодательства будут способствовать сохранению реализации права на образование в</w:t>
      </w:r>
      <w:r w:rsidR="006964D8">
        <w:rPr>
          <w:rFonts w:ascii="Times New Roman" w:hAnsi="Times New Roman" w:cs="Times New Roman"/>
          <w:sz w:val="28"/>
          <w:szCs w:val="28"/>
        </w:rPr>
        <w:t xml:space="preserve"> сельских поселениях</w:t>
      </w:r>
      <w:r w:rsidR="006B6E48">
        <w:rPr>
          <w:rFonts w:ascii="Times New Roman" w:hAnsi="Times New Roman" w:cs="Times New Roman"/>
          <w:sz w:val="28"/>
          <w:szCs w:val="28"/>
        </w:rPr>
        <w:t xml:space="preserve"> Алтайск</w:t>
      </w:r>
      <w:r w:rsidR="006964D8">
        <w:rPr>
          <w:rFonts w:ascii="Times New Roman" w:hAnsi="Times New Roman" w:cs="Times New Roman"/>
          <w:sz w:val="28"/>
          <w:szCs w:val="28"/>
        </w:rPr>
        <w:t>ого</w:t>
      </w:r>
      <w:r w:rsidR="006B6E48">
        <w:rPr>
          <w:rFonts w:ascii="Times New Roman" w:hAnsi="Times New Roman" w:cs="Times New Roman"/>
          <w:sz w:val="28"/>
          <w:szCs w:val="28"/>
        </w:rPr>
        <w:t xml:space="preserve"> кра</w:t>
      </w:r>
      <w:r w:rsidR="006964D8">
        <w:rPr>
          <w:rFonts w:ascii="Times New Roman" w:hAnsi="Times New Roman" w:cs="Times New Roman"/>
          <w:sz w:val="28"/>
          <w:szCs w:val="28"/>
        </w:rPr>
        <w:t>я</w:t>
      </w:r>
      <w:r w:rsidR="006B6E48">
        <w:rPr>
          <w:rFonts w:ascii="Times New Roman" w:hAnsi="Times New Roman" w:cs="Times New Roman"/>
          <w:sz w:val="28"/>
          <w:szCs w:val="28"/>
        </w:rPr>
        <w:t xml:space="preserve"> и осуществлению государственной политики в сфере поддержк</w:t>
      </w:r>
      <w:r w:rsidR="006964D8">
        <w:rPr>
          <w:rFonts w:ascii="Times New Roman" w:hAnsi="Times New Roman" w:cs="Times New Roman"/>
          <w:sz w:val="28"/>
          <w:szCs w:val="28"/>
        </w:rPr>
        <w:t>и семей, имеющих детей. Указанные изменения законодательства Алтайского края выработаны на основе исследования общественного мнения, последовательной работы с избирателями, а также проведенного прогнозирования социальной динамики, продемонстрировавшего существенные негативные последствия в соответствующих сферах общественных отношений в случае непринятия необходимых мер законодательного характера.</w:t>
      </w:r>
    </w:p>
    <w:p w:rsidR="006B6E48" w:rsidRDefault="006B6E48" w:rsidP="00110D23">
      <w:pPr>
        <w:pStyle w:val="a3"/>
        <w:ind w:firstLine="708"/>
        <w:jc w:val="both"/>
        <w:rPr>
          <w:rFonts w:ascii="Times New Roman" w:hAnsi="Times New Roman" w:cs="Times New Roman"/>
          <w:sz w:val="28"/>
          <w:szCs w:val="28"/>
        </w:rPr>
      </w:pPr>
    </w:p>
    <w:p w:rsidR="00110D23" w:rsidRDefault="008B0218" w:rsidP="008832D0">
      <w:pPr>
        <w:pStyle w:val="a3"/>
        <w:ind w:firstLine="708"/>
        <w:jc w:val="both"/>
        <w:rPr>
          <w:rFonts w:ascii="Times New Roman" w:hAnsi="Times New Roman" w:cs="Times New Roman"/>
          <w:b/>
          <w:sz w:val="28"/>
          <w:szCs w:val="28"/>
        </w:rPr>
      </w:pPr>
      <w:r w:rsidRPr="006964D8">
        <w:rPr>
          <w:rFonts w:ascii="Times New Roman" w:hAnsi="Times New Roman" w:cs="Times New Roman"/>
          <w:b/>
          <w:sz w:val="28"/>
          <w:szCs w:val="28"/>
        </w:rPr>
        <w:t>Сельские учителя</w:t>
      </w:r>
    </w:p>
    <w:p w:rsidR="006964D8" w:rsidRPr="006964D8" w:rsidRDefault="006964D8" w:rsidP="00110D23">
      <w:pPr>
        <w:pStyle w:val="a3"/>
        <w:jc w:val="both"/>
        <w:rPr>
          <w:rFonts w:ascii="Times New Roman" w:hAnsi="Times New Roman" w:cs="Times New Roman"/>
          <w:sz w:val="28"/>
          <w:szCs w:val="28"/>
        </w:rPr>
      </w:pPr>
    </w:p>
    <w:p w:rsidR="006964D8" w:rsidRDefault="006964D8" w:rsidP="0066584B">
      <w:pPr>
        <w:pStyle w:val="a3"/>
        <w:ind w:firstLine="708"/>
        <w:jc w:val="both"/>
        <w:rPr>
          <w:rFonts w:ascii="Times New Roman" w:hAnsi="Times New Roman" w:cs="Times New Roman"/>
          <w:sz w:val="28"/>
          <w:szCs w:val="28"/>
          <w:lang w:eastAsia="en-US"/>
        </w:rPr>
      </w:pPr>
      <w:r w:rsidRPr="006964D8">
        <w:rPr>
          <w:rFonts w:ascii="Times New Roman" w:hAnsi="Times New Roman" w:cs="Times New Roman"/>
          <w:sz w:val="28"/>
          <w:szCs w:val="28"/>
        </w:rPr>
        <w:t>Изм</w:t>
      </w:r>
      <w:r w:rsidR="00107D74">
        <w:rPr>
          <w:rFonts w:ascii="Times New Roman" w:hAnsi="Times New Roman" w:cs="Times New Roman"/>
          <w:sz w:val="28"/>
          <w:szCs w:val="28"/>
        </w:rPr>
        <w:t>енение</w:t>
      </w:r>
      <w:r w:rsidRPr="006964D8">
        <w:rPr>
          <w:rFonts w:ascii="Times New Roman" w:hAnsi="Times New Roman" w:cs="Times New Roman"/>
          <w:sz w:val="28"/>
          <w:szCs w:val="28"/>
        </w:rPr>
        <w:t xml:space="preserve"> </w:t>
      </w:r>
      <w:r>
        <w:rPr>
          <w:rFonts w:ascii="Times New Roman" w:hAnsi="Times New Roman" w:cs="Times New Roman"/>
          <w:sz w:val="28"/>
          <w:szCs w:val="28"/>
        </w:rPr>
        <w:t>закон</w:t>
      </w:r>
      <w:r w:rsidR="00107D74">
        <w:rPr>
          <w:rFonts w:ascii="Times New Roman" w:hAnsi="Times New Roman" w:cs="Times New Roman"/>
          <w:sz w:val="28"/>
          <w:szCs w:val="28"/>
        </w:rPr>
        <w:t>а</w:t>
      </w:r>
      <w:r>
        <w:rPr>
          <w:rFonts w:ascii="Times New Roman" w:hAnsi="Times New Roman" w:cs="Times New Roman"/>
          <w:sz w:val="28"/>
          <w:szCs w:val="28"/>
        </w:rPr>
        <w:t xml:space="preserve"> Алтайского края </w:t>
      </w:r>
      <w:r w:rsidRPr="00A46B86">
        <w:rPr>
          <w:rFonts w:ascii="Times New Roman" w:hAnsi="Times New Roman" w:cs="Times New Roman"/>
          <w:sz w:val="28"/>
          <w:szCs w:val="28"/>
          <w:lang w:eastAsia="en-US"/>
        </w:rPr>
        <w:t>от 3 ноября 2005 года № 88-ЗС</w:t>
      </w:r>
      <w:r>
        <w:rPr>
          <w:rFonts w:ascii="Times New Roman" w:hAnsi="Times New Roman" w:cs="Times New Roman"/>
          <w:sz w:val="28"/>
          <w:szCs w:val="28"/>
        </w:rPr>
        <w:t xml:space="preserve"> «</w:t>
      </w:r>
      <w:r w:rsidRPr="00A46B86">
        <w:rPr>
          <w:rFonts w:ascii="Times New Roman" w:hAnsi="Times New Roman" w:cs="Times New Roman"/>
          <w:sz w:val="28"/>
          <w:szCs w:val="28"/>
          <w:lang w:eastAsia="en-US"/>
        </w:rPr>
        <w:t>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w:t>
      </w:r>
      <w:r>
        <w:rPr>
          <w:rFonts w:ascii="Times New Roman" w:hAnsi="Times New Roman" w:cs="Times New Roman"/>
          <w:sz w:val="28"/>
          <w:szCs w:val="28"/>
          <w:lang w:eastAsia="en-US"/>
        </w:rPr>
        <w:t xml:space="preserve"> </w:t>
      </w:r>
      <w:r w:rsidR="00107D74">
        <w:rPr>
          <w:rFonts w:ascii="Times New Roman" w:hAnsi="Times New Roman" w:cs="Times New Roman"/>
          <w:sz w:val="28"/>
          <w:szCs w:val="28"/>
          <w:lang w:eastAsia="en-US"/>
        </w:rPr>
        <w:t>необходимо в виду очевидной острой нуждаемости педагогических работников в компенсации оплаты</w:t>
      </w:r>
      <w:r w:rsidR="00107D74" w:rsidRPr="00F63ED1">
        <w:rPr>
          <w:rFonts w:ascii="Times New Roman" w:hAnsi="Times New Roman" w:cs="Times New Roman"/>
          <w:sz w:val="28"/>
          <w:szCs w:val="28"/>
          <w:lang w:eastAsia="en-US"/>
        </w:rPr>
        <w:t xml:space="preserve"> жилого помещения, отопления и освещения</w:t>
      </w:r>
      <w:r w:rsidR="00107D74">
        <w:rPr>
          <w:rFonts w:ascii="Times New Roman" w:hAnsi="Times New Roman" w:cs="Times New Roman"/>
          <w:sz w:val="28"/>
          <w:szCs w:val="28"/>
          <w:lang w:eastAsia="en-US"/>
        </w:rPr>
        <w:t xml:space="preserve"> в размере фактических объемов потребления, в то время как порядок, предусмотренный данным законом предполагает компенсацию в твердой денежной сумме. Очевиден тот факт, что принятая система компенсации не в полной мере обеспечивает реализацию правового статуса педагогических работников, предусмотренного статьей 47 Федерального закона «Об образовании в Российской Федерации», а также статьи 19 закона Алтайского края «Об образовании в Алтайском крае», предусматривающих право педагогических работников на получение </w:t>
      </w:r>
      <w:r w:rsidR="0066584B">
        <w:rPr>
          <w:rFonts w:ascii="Times New Roman" w:hAnsi="Times New Roman" w:cs="Times New Roman"/>
          <w:sz w:val="28"/>
          <w:szCs w:val="28"/>
          <w:lang w:eastAsia="en-US"/>
        </w:rPr>
        <w:t>компенсации на оплату жилых помещений, отопления и освещения. Предлагаемый проект закона обеспечит надлежащую реализацию прав педагогов, проживающих и работающих в учреждениях образования, расположенных в сельской местности.</w:t>
      </w:r>
    </w:p>
    <w:p w:rsidR="0066584B" w:rsidRDefault="0066584B" w:rsidP="0066584B">
      <w:pPr>
        <w:pStyle w:val="a3"/>
        <w:jc w:val="both"/>
        <w:rPr>
          <w:rFonts w:ascii="Times New Roman" w:hAnsi="Times New Roman" w:cs="Times New Roman"/>
          <w:sz w:val="28"/>
          <w:szCs w:val="28"/>
          <w:lang w:eastAsia="en-US"/>
        </w:rPr>
      </w:pPr>
    </w:p>
    <w:p w:rsidR="0066584B" w:rsidRDefault="0066584B" w:rsidP="008832D0">
      <w:pPr>
        <w:pStyle w:val="a3"/>
        <w:ind w:firstLine="708"/>
        <w:jc w:val="both"/>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Граждане, одновременно относящиеся к нескольким льготным категориям</w:t>
      </w:r>
    </w:p>
    <w:p w:rsidR="008832D0" w:rsidRDefault="008832D0" w:rsidP="008832D0">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Действующая</w:t>
      </w:r>
      <w:r w:rsidRPr="008832D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система социального обеспечения</w:t>
      </w:r>
      <w:r w:rsidRPr="008832D0">
        <w:rPr>
          <w:rFonts w:ascii="Times New Roman" w:hAnsi="Times New Roman" w:cs="Times New Roman"/>
          <w:sz w:val="28"/>
          <w:szCs w:val="28"/>
          <w:lang w:eastAsia="en-US"/>
        </w:rPr>
        <w:t xml:space="preserve"> </w:t>
      </w:r>
      <w:r w:rsidR="00F020E8">
        <w:rPr>
          <w:rFonts w:ascii="Times New Roman" w:hAnsi="Times New Roman" w:cs="Times New Roman"/>
          <w:sz w:val="28"/>
          <w:szCs w:val="28"/>
          <w:lang w:eastAsia="en-US"/>
        </w:rPr>
        <w:t>Алтайского края предусматривает, что</w:t>
      </w:r>
      <w:r>
        <w:rPr>
          <w:rFonts w:ascii="Times New Roman" w:hAnsi="Times New Roman" w:cs="Times New Roman"/>
          <w:sz w:val="28"/>
          <w:szCs w:val="28"/>
          <w:lang w:eastAsia="en-US"/>
        </w:rPr>
        <w:t xml:space="preserve"> </w:t>
      </w:r>
      <w:r w:rsidRPr="008832D0">
        <w:rPr>
          <w:rFonts w:ascii="Times New Roman" w:hAnsi="Times New Roman" w:cs="Times New Roman"/>
          <w:sz w:val="28"/>
          <w:szCs w:val="28"/>
          <w:lang w:eastAsia="en-US"/>
        </w:rPr>
        <w:t>лицам, одновременно относящимся к нескольким льготным категориям и по состоянию на 31 декабря 2016 года получавшим меры социальной поддержки, с 1 января 2017 года меры социальной поддержки предоставляются по одному льготному основанию</w:t>
      </w:r>
      <w:r w:rsidR="00F020E8">
        <w:rPr>
          <w:rFonts w:ascii="Times New Roman" w:hAnsi="Times New Roman" w:cs="Times New Roman"/>
          <w:sz w:val="28"/>
          <w:szCs w:val="28"/>
          <w:lang w:eastAsia="en-US"/>
        </w:rPr>
        <w:t>.</w:t>
      </w:r>
    </w:p>
    <w:p w:rsidR="00F020E8" w:rsidRDefault="00F020E8" w:rsidP="008832D0">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Конституцией Российской Федерации предусмотрено, что Россия является социальным государством, </w:t>
      </w:r>
      <w:r w:rsidRPr="00F020E8">
        <w:rPr>
          <w:rFonts w:ascii="Times New Roman" w:hAnsi="Times New Roman" w:cs="Times New Roman"/>
          <w:sz w:val="28"/>
          <w:szCs w:val="28"/>
          <w:lang w:eastAsia="en-US"/>
        </w:rPr>
        <w:t>политика которого направлена на создание условий, обеспечивающих достойную жизнь и свободное развитие человека.</w:t>
      </w:r>
      <w:r>
        <w:rPr>
          <w:rFonts w:ascii="Times New Roman" w:hAnsi="Times New Roman" w:cs="Times New Roman"/>
          <w:sz w:val="28"/>
          <w:szCs w:val="28"/>
          <w:lang w:eastAsia="en-US"/>
        </w:rPr>
        <w:t xml:space="preserve"> Не вызывает сомнений то обстоятельство, что запрет на использование социальной поддержки по нескольким льготным основаниям не будет способствовать обеспечению достойной жизни в Алтайском крае.</w:t>
      </w:r>
    </w:p>
    <w:p w:rsidR="00F020E8" w:rsidRDefault="00F020E8" w:rsidP="008832D0">
      <w:pPr>
        <w:pStyle w:val="a3"/>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Принимая во внимание некоторые разъяснения Конституционного суда Российской Федерации, согласно которым органы государственной власти имеют право отменять использование социальной поддержки по нескольким льготным основаниям, необходимо отметить, что органы государственной власти также имеют право сохранять использование гражданами социальной поддержки по нескольким основаниям. В этой связи, исходя из интересов граждан, проживающих на территории Алтайского края, </w:t>
      </w:r>
      <w:r w:rsidR="00C40F8B">
        <w:rPr>
          <w:rFonts w:ascii="Times New Roman" w:hAnsi="Times New Roman" w:cs="Times New Roman"/>
          <w:sz w:val="28"/>
          <w:szCs w:val="28"/>
          <w:lang w:eastAsia="en-US"/>
        </w:rPr>
        <w:t>представляется однозначно необходимым сохранение предоставления социальной поддержки по нескольким льготным основаниям.</w:t>
      </w:r>
    </w:p>
    <w:p w:rsidR="00C40F8B" w:rsidRDefault="00C40F8B" w:rsidP="008832D0">
      <w:pPr>
        <w:pStyle w:val="a3"/>
        <w:ind w:firstLine="708"/>
        <w:jc w:val="both"/>
        <w:rPr>
          <w:rFonts w:ascii="Times New Roman" w:hAnsi="Times New Roman" w:cs="Times New Roman"/>
          <w:sz w:val="28"/>
          <w:szCs w:val="28"/>
          <w:lang w:eastAsia="en-US"/>
        </w:rPr>
      </w:pPr>
    </w:p>
    <w:p w:rsidR="00C40F8B" w:rsidRPr="002D329F" w:rsidRDefault="002D329F" w:rsidP="008832D0">
      <w:pPr>
        <w:pStyle w:val="a3"/>
        <w:ind w:firstLine="708"/>
        <w:jc w:val="both"/>
        <w:rPr>
          <w:rFonts w:ascii="Times New Roman" w:hAnsi="Times New Roman" w:cs="Times New Roman"/>
          <w:b/>
          <w:sz w:val="28"/>
          <w:szCs w:val="28"/>
          <w:lang w:eastAsia="en-US"/>
        </w:rPr>
      </w:pPr>
      <w:r w:rsidRPr="002D329F">
        <w:rPr>
          <w:rFonts w:ascii="Times New Roman" w:hAnsi="Times New Roman" w:cs="Times New Roman"/>
          <w:b/>
          <w:sz w:val="28"/>
          <w:szCs w:val="28"/>
          <w:lang w:eastAsia="en-US"/>
        </w:rPr>
        <w:t>Молодые семьи</w:t>
      </w:r>
    </w:p>
    <w:p w:rsidR="00F41277" w:rsidRDefault="00F41277" w:rsidP="00F41277">
      <w:pPr>
        <w:pStyle w:val="ConsPlusNormal"/>
        <w:ind w:firstLine="709"/>
        <w:jc w:val="both"/>
        <w:rPr>
          <w:b/>
          <w:lang w:eastAsia="en-US"/>
        </w:rPr>
      </w:pPr>
    </w:p>
    <w:p w:rsidR="00F85BF4" w:rsidRDefault="002D329F" w:rsidP="00F41277">
      <w:pPr>
        <w:pStyle w:val="ConsPlusNormal"/>
        <w:ind w:firstLine="709"/>
        <w:jc w:val="both"/>
        <w:rPr>
          <w:lang w:eastAsia="en-US"/>
        </w:rPr>
      </w:pPr>
      <w:r>
        <w:rPr>
          <w:lang w:eastAsia="en-US"/>
        </w:rPr>
        <w:t xml:space="preserve">Действующим законодательством установлен порядок, при котором родителям детей в целях материальной поддержки воспитания и обучения детей, </w:t>
      </w:r>
      <w:r w:rsidRPr="00FF20E1">
        <w:rPr>
          <w:lang w:eastAsia="en-US"/>
        </w:rPr>
        <w:t>посещающих образовательные организации, реализующие образовательную программу дошкольного образования,  предоставляется компенсация.</w:t>
      </w:r>
      <w:r>
        <w:rPr>
          <w:lang w:eastAsia="en-US"/>
        </w:rPr>
        <w:t xml:space="preserve"> Социальная поддержка молодых семей является одним из приоритетов государственной политики, что неоднократно подчеркивалось в посланиях Президента Российской Федерации</w:t>
      </w:r>
      <w:r w:rsidR="00F85BF4">
        <w:rPr>
          <w:lang w:eastAsia="en-US"/>
        </w:rPr>
        <w:t xml:space="preserve">, а также отражено в многочисленных подзаконных актах высших органов исполнительной власти. Для Алтайского края особой важностью отмечается вопрос сохранения материальной стабильности молодых семей - в этом отношении административные трудности в процессе получения указанной компенсации в виде соответствия критерию нуждаемости не являются целесообразными. </w:t>
      </w:r>
    </w:p>
    <w:p w:rsidR="00F41277" w:rsidRDefault="00F41277" w:rsidP="00F41277">
      <w:pPr>
        <w:pStyle w:val="ConsPlusNormal"/>
        <w:ind w:firstLine="709"/>
        <w:jc w:val="both"/>
        <w:rPr>
          <w:b/>
          <w:lang w:eastAsia="en-US"/>
        </w:rPr>
      </w:pPr>
    </w:p>
    <w:p w:rsidR="00F85BF4" w:rsidRDefault="00F85BF4" w:rsidP="00F41277">
      <w:pPr>
        <w:pStyle w:val="ConsPlusNormal"/>
        <w:ind w:firstLine="709"/>
        <w:jc w:val="both"/>
        <w:rPr>
          <w:b/>
          <w:lang w:eastAsia="en-US"/>
        </w:rPr>
      </w:pPr>
      <w:r>
        <w:rPr>
          <w:b/>
          <w:lang w:eastAsia="en-US"/>
        </w:rPr>
        <w:t>Ветераны труда</w:t>
      </w:r>
    </w:p>
    <w:p w:rsidR="00F85BF4" w:rsidRDefault="00F85BF4" w:rsidP="00F41277">
      <w:pPr>
        <w:pStyle w:val="ConsPlusNormal"/>
        <w:ind w:firstLine="709"/>
        <w:jc w:val="both"/>
        <w:rPr>
          <w:b/>
          <w:lang w:eastAsia="en-US"/>
        </w:rPr>
      </w:pPr>
    </w:p>
    <w:p w:rsidR="00FE7B8C" w:rsidRPr="009F00CC" w:rsidRDefault="009F00CC" w:rsidP="009F00CC">
      <w:pPr>
        <w:pStyle w:val="ConsPlusNormal"/>
        <w:ind w:firstLine="709"/>
        <w:jc w:val="both"/>
        <w:rPr>
          <w:lang w:eastAsia="en-US"/>
        </w:rPr>
      </w:pPr>
      <w:r>
        <w:rPr>
          <w:lang w:eastAsia="en-US"/>
        </w:rPr>
        <w:t xml:space="preserve">Согласно положениям Федерального закона </w:t>
      </w:r>
      <w:hyperlink r:id="rId6" w:history="1">
        <w:r>
          <w:rPr>
            <w:lang w:eastAsia="en-US"/>
          </w:rPr>
          <w:t>«</w:t>
        </w:r>
        <w:r w:rsidRPr="009F00CC">
          <w:rPr>
            <w:lang w:eastAsia="en-US"/>
          </w:rPr>
          <w:t>О ветеранах</w:t>
        </w:r>
      </w:hyperlink>
      <w:r>
        <w:rPr>
          <w:lang w:eastAsia="en-US"/>
        </w:rPr>
        <w:t>», п</w:t>
      </w:r>
      <w:r w:rsidRPr="009F00CC">
        <w:rPr>
          <w:lang w:eastAsia="en-US"/>
        </w:rPr>
        <w:t>оряд</w:t>
      </w:r>
      <w:r>
        <w:rPr>
          <w:lang w:eastAsia="en-US"/>
        </w:rPr>
        <w:t>ок и условия присвоения звания «</w:t>
      </w:r>
      <w:r w:rsidRPr="009F00CC">
        <w:rPr>
          <w:lang w:eastAsia="en-US"/>
        </w:rPr>
        <w:t>Ветеран труда</w:t>
      </w:r>
      <w:r>
        <w:rPr>
          <w:lang w:eastAsia="en-US"/>
        </w:rPr>
        <w:t>»</w:t>
      </w:r>
      <w:r w:rsidRPr="009F00CC">
        <w:rPr>
          <w:lang w:eastAsia="en-US"/>
        </w:rPr>
        <w:t xml:space="preserve"> определяются законами и иными нормативными правовыми актами субъектов Российской Федерации</w:t>
      </w:r>
      <w:r>
        <w:rPr>
          <w:lang w:eastAsia="en-US"/>
        </w:rPr>
        <w:t xml:space="preserve">. Также федеральным законодательством предусматривается реализация мер </w:t>
      </w:r>
      <w:r>
        <w:rPr>
          <w:lang w:eastAsia="en-US"/>
        </w:rPr>
        <w:lastRenderedPageBreak/>
        <w:t>социально поддержки ветеранов труда</w:t>
      </w:r>
      <w:r w:rsidR="00171D83">
        <w:rPr>
          <w:lang w:eastAsia="en-US"/>
        </w:rPr>
        <w:t xml:space="preserve"> и выделение из бюджетов субъектов Российской Федерации средств, необходимых для реализации мер социальной поддержки. С учетом официальной позиции многих общественных объединений, в частности, ветеранских организаций, учитывая мнение жителей Алтайского края, обладающих трудовым стажем, отвечающим требованиям </w:t>
      </w:r>
      <w:r w:rsidR="00171D83" w:rsidRPr="002412E1">
        <w:rPr>
          <w:lang w:eastAsia="en-US"/>
        </w:rPr>
        <w:t>закон</w:t>
      </w:r>
      <w:r w:rsidR="00171D83">
        <w:rPr>
          <w:lang w:eastAsia="en-US"/>
        </w:rPr>
        <w:t>а</w:t>
      </w:r>
      <w:r w:rsidR="00171D83" w:rsidRPr="002412E1">
        <w:rPr>
          <w:lang w:eastAsia="en-US"/>
        </w:rPr>
        <w:t xml:space="preserve"> Алтайского края «О присвоении звания «Ветеран труда Алтайского края»</w:t>
      </w:r>
      <w:r w:rsidR="00171D83">
        <w:rPr>
          <w:lang w:eastAsia="en-US"/>
        </w:rPr>
        <w:t xml:space="preserve">, следует признать не отвечающим социальному характеру государства и не соответствующему требованиям социальной справедливости зависимость </w:t>
      </w:r>
      <w:r w:rsidR="00FE7B8C">
        <w:rPr>
          <w:lang w:eastAsia="en-US"/>
        </w:rPr>
        <w:t>присвоения</w:t>
      </w:r>
      <w:r w:rsidR="00171D83">
        <w:rPr>
          <w:lang w:eastAsia="en-US"/>
        </w:rPr>
        <w:t xml:space="preserve"> звания «Ветеран труда Алтайского края»</w:t>
      </w:r>
      <w:r w:rsidR="00FE7B8C">
        <w:rPr>
          <w:lang w:eastAsia="en-US"/>
        </w:rPr>
        <w:t xml:space="preserve"> от такого формального критерия как наличие награды от имени органов исполнительной и законодательной власти Алтайского края, равно как и от имени </w:t>
      </w:r>
      <w:r w:rsidR="00FE7B8C" w:rsidRPr="00FE7B8C">
        <w:rPr>
          <w:lang w:eastAsia="en-US"/>
        </w:rPr>
        <w:t>исполкомов городских, районных Советов народных депутатов Алтайского края в период существования СССР и РСФСР</w:t>
      </w:r>
      <w:r w:rsidR="00FE7B8C">
        <w:rPr>
          <w:lang w:eastAsia="en-US"/>
        </w:rPr>
        <w:t>. В этом отношении законодательство Алтайского края нуждается в соответствующей корректировке.</w:t>
      </w:r>
    </w:p>
    <w:p w:rsidR="009F00CC" w:rsidRPr="00F85BF4" w:rsidRDefault="009F00CC" w:rsidP="00F41277">
      <w:pPr>
        <w:pStyle w:val="ConsPlusNormal"/>
        <w:ind w:firstLine="709"/>
        <w:jc w:val="both"/>
        <w:rPr>
          <w:lang w:eastAsia="en-US"/>
        </w:rPr>
      </w:pPr>
    </w:p>
    <w:p w:rsidR="00F41277" w:rsidRDefault="00F41277" w:rsidP="00F41277">
      <w:pPr>
        <w:pStyle w:val="ConsPlusNormal"/>
        <w:ind w:firstLine="709"/>
        <w:jc w:val="both"/>
      </w:pPr>
      <w:r>
        <w:t>Законопроект предлагается принять в двух чтениях.</w:t>
      </w:r>
    </w:p>
    <w:p w:rsidR="0066584B" w:rsidRDefault="0066584B" w:rsidP="0066584B">
      <w:pPr>
        <w:pStyle w:val="a3"/>
        <w:jc w:val="both"/>
        <w:rPr>
          <w:rFonts w:ascii="Times New Roman" w:hAnsi="Times New Roman" w:cs="Times New Roman"/>
          <w:b/>
          <w:sz w:val="28"/>
          <w:szCs w:val="28"/>
          <w:lang w:eastAsia="en-US"/>
        </w:rPr>
      </w:pPr>
    </w:p>
    <w:p w:rsidR="007C394B" w:rsidRDefault="0066584B" w:rsidP="0066584B">
      <w:pPr>
        <w:pStyle w:val="a3"/>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ab/>
      </w:r>
    </w:p>
    <w:tbl>
      <w:tblPr>
        <w:tblStyle w:val="aa"/>
        <w:tblpPr w:leftFromText="180" w:rightFromText="180" w:vertAnchor="text" w:horzAnchor="margin" w:tblpY="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C394B" w:rsidTr="00996D05">
        <w:tc>
          <w:tcPr>
            <w:tcW w:w="4785" w:type="dxa"/>
          </w:tcPr>
          <w:p w:rsidR="007C394B" w:rsidRDefault="007C394B" w:rsidP="00996D05">
            <w:pPr>
              <w:pStyle w:val="a3"/>
              <w:rPr>
                <w:rFonts w:ascii="Times New Roman" w:hAnsi="Times New Roman" w:cs="Times New Roman"/>
                <w:sz w:val="28"/>
                <w:szCs w:val="28"/>
              </w:rPr>
            </w:pPr>
            <w:r>
              <w:rPr>
                <w:rFonts w:ascii="Times New Roman" w:hAnsi="Times New Roman" w:cs="Times New Roman"/>
                <w:sz w:val="28"/>
                <w:szCs w:val="28"/>
              </w:rPr>
              <w:t>Руководитель фракции</w:t>
            </w:r>
            <w:r w:rsidRPr="003651A1">
              <w:rPr>
                <w:rFonts w:ascii="Times New Roman" w:hAnsi="Times New Roman" w:cs="Times New Roman"/>
                <w:sz w:val="28"/>
                <w:szCs w:val="28"/>
              </w:rPr>
              <w:t xml:space="preserve"> </w:t>
            </w:r>
          </w:p>
        </w:tc>
        <w:tc>
          <w:tcPr>
            <w:tcW w:w="4786" w:type="dxa"/>
          </w:tcPr>
          <w:p w:rsidR="007C394B" w:rsidRDefault="007C394B" w:rsidP="00996D05">
            <w:pPr>
              <w:pStyle w:val="a3"/>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Прусакова М.Н.</w:t>
            </w:r>
          </w:p>
        </w:tc>
      </w:tr>
    </w:tbl>
    <w:p w:rsidR="0066584B" w:rsidRDefault="0066584B" w:rsidP="0066584B">
      <w:pPr>
        <w:pStyle w:val="a3"/>
        <w:jc w:val="both"/>
        <w:rPr>
          <w:rFonts w:ascii="Times New Roman" w:hAnsi="Times New Roman" w:cs="Times New Roman"/>
          <w:b/>
          <w:sz w:val="28"/>
          <w:szCs w:val="28"/>
          <w:lang w:eastAsia="en-US"/>
        </w:rPr>
      </w:pPr>
    </w:p>
    <w:p w:rsidR="0066584B" w:rsidRDefault="0066584B" w:rsidP="0066584B">
      <w:pPr>
        <w:pStyle w:val="a3"/>
        <w:jc w:val="both"/>
        <w:rPr>
          <w:rFonts w:ascii="Times New Roman" w:hAnsi="Times New Roman" w:cs="Times New Roman"/>
          <w:b/>
          <w:sz w:val="28"/>
          <w:szCs w:val="28"/>
          <w:lang w:eastAsia="en-US"/>
        </w:rPr>
      </w:pPr>
    </w:p>
    <w:p w:rsidR="0066584B" w:rsidRPr="0066584B" w:rsidRDefault="0066584B" w:rsidP="0066584B">
      <w:pPr>
        <w:pStyle w:val="a3"/>
        <w:jc w:val="both"/>
        <w:rPr>
          <w:rFonts w:ascii="Times New Roman" w:hAnsi="Times New Roman" w:cs="Times New Roman"/>
          <w:b/>
          <w:sz w:val="28"/>
          <w:szCs w:val="28"/>
          <w:lang w:eastAsia="en-US"/>
        </w:rPr>
      </w:pPr>
    </w:p>
    <w:p w:rsidR="0066584B" w:rsidRDefault="0066584B" w:rsidP="0066584B">
      <w:pPr>
        <w:pStyle w:val="a3"/>
        <w:ind w:firstLine="708"/>
        <w:jc w:val="both"/>
        <w:rPr>
          <w:rFonts w:ascii="Times New Roman" w:hAnsi="Times New Roman" w:cs="Times New Roman"/>
          <w:sz w:val="28"/>
          <w:szCs w:val="28"/>
          <w:lang w:eastAsia="en-US"/>
        </w:rPr>
      </w:pPr>
    </w:p>
    <w:p w:rsidR="0066584B" w:rsidRPr="0066584B" w:rsidRDefault="0066584B" w:rsidP="0066584B">
      <w:pPr>
        <w:pStyle w:val="a3"/>
        <w:ind w:firstLine="708"/>
        <w:jc w:val="both"/>
        <w:rPr>
          <w:rFonts w:ascii="Times New Roman" w:hAnsi="Times New Roman" w:cs="Times New Roman"/>
          <w:b/>
          <w:sz w:val="28"/>
          <w:szCs w:val="28"/>
        </w:rPr>
      </w:pPr>
    </w:p>
    <w:sectPr w:rsidR="0066584B" w:rsidRPr="0066584B" w:rsidSect="003A18D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863" w:rsidRDefault="00023863" w:rsidP="00FE7B8C">
      <w:pPr>
        <w:spacing w:after="0" w:line="240" w:lineRule="auto"/>
      </w:pPr>
      <w:r>
        <w:separator/>
      </w:r>
    </w:p>
  </w:endnote>
  <w:endnote w:type="continuationSeparator" w:id="0">
    <w:p w:rsidR="00023863" w:rsidRDefault="00023863" w:rsidP="00FE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8465"/>
      <w:docPartObj>
        <w:docPartGallery w:val="Page Numbers (Bottom of Page)"/>
        <w:docPartUnique/>
      </w:docPartObj>
    </w:sdtPr>
    <w:sdtEndPr/>
    <w:sdtContent>
      <w:p w:rsidR="00FE7B8C" w:rsidRDefault="001C3FFB">
        <w:pPr>
          <w:pStyle w:val="a8"/>
          <w:jc w:val="right"/>
        </w:pPr>
        <w:r w:rsidRPr="00FE7B8C">
          <w:rPr>
            <w:rFonts w:ascii="Times New Roman" w:hAnsi="Times New Roman" w:cs="Times New Roman"/>
          </w:rPr>
          <w:fldChar w:fldCharType="begin"/>
        </w:r>
        <w:r w:rsidR="00FE7B8C" w:rsidRPr="00FE7B8C">
          <w:rPr>
            <w:rFonts w:ascii="Times New Roman" w:hAnsi="Times New Roman" w:cs="Times New Roman"/>
          </w:rPr>
          <w:instrText xml:space="preserve"> PAGE   \* MERGEFORMAT </w:instrText>
        </w:r>
        <w:r w:rsidRPr="00FE7B8C">
          <w:rPr>
            <w:rFonts w:ascii="Times New Roman" w:hAnsi="Times New Roman" w:cs="Times New Roman"/>
          </w:rPr>
          <w:fldChar w:fldCharType="separate"/>
        </w:r>
        <w:r w:rsidR="00FF6826">
          <w:rPr>
            <w:rFonts w:ascii="Times New Roman" w:hAnsi="Times New Roman" w:cs="Times New Roman"/>
            <w:noProof/>
          </w:rPr>
          <w:t>3</w:t>
        </w:r>
        <w:r w:rsidRPr="00FE7B8C">
          <w:rPr>
            <w:rFonts w:ascii="Times New Roman" w:hAnsi="Times New Roman" w:cs="Times New Roman"/>
          </w:rPr>
          <w:fldChar w:fldCharType="end"/>
        </w:r>
      </w:p>
    </w:sdtContent>
  </w:sdt>
  <w:p w:rsidR="00FE7B8C" w:rsidRDefault="00FE7B8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863" w:rsidRDefault="00023863" w:rsidP="00FE7B8C">
      <w:pPr>
        <w:spacing w:after="0" w:line="240" w:lineRule="auto"/>
      </w:pPr>
      <w:r>
        <w:separator/>
      </w:r>
    </w:p>
  </w:footnote>
  <w:footnote w:type="continuationSeparator" w:id="0">
    <w:p w:rsidR="00023863" w:rsidRDefault="00023863" w:rsidP="00FE7B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3008B"/>
    <w:rsid w:val="00023863"/>
    <w:rsid w:val="000433F2"/>
    <w:rsid w:val="00107D74"/>
    <w:rsid w:val="00110D23"/>
    <w:rsid w:val="001222BB"/>
    <w:rsid w:val="00171D83"/>
    <w:rsid w:val="001C3FFB"/>
    <w:rsid w:val="002D329F"/>
    <w:rsid w:val="003A18D2"/>
    <w:rsid w:val="005D40CA"/>
    <w:rsid w:val="0066584B"/>
    <w:rsid w:val="006964D8"/>
    <w:rsid w:val="006B6E48"/>
    <w:rsid w:val="007C394B"/>
    <w:rsid w:val="008832D0"/>
    <w:rsid w:val="008B0218"/>
    <w:rsid w:val="009F00CC"/>
    <w:rsid w:val="00B2121C"/>
    <w:rsid w:val="00BE2587"/>
    <w:rsid w:val="00C3008B"/>
    <w:rsid w:val="00C40F8B"/>
    <w:rsid w:val="00D429EE"/>
    <w:rsid w:val="00F020E8"/>
    <w:rsid w:val="00F41277"/>
    <w:rsid w:val="00F85BF4"/>
    <w:rsid w:val="00FE7B8C"/>
    <w:rsid w:val="00FF6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520DF5-4F5E-40F8-8D62-C196760F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8D2"/>
  </w:style>
  <w:style w:type="paragraph" w:styleId="1">
    <w:name w:val="heading 1"/>
    <w:basedOn w:val="a"/>
    <w:link w:val="10"/>
    <w:uiPriority w:val="9"/>
    <w:qFormat/>
    <w:rsid w:val="009F00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008B"/>
    <w:pPr>
      <w:spacing w:after="0" w:line="240" w:lineRule="auto"/>
    </w:pPr>
  </w:style>
  <w:style w:type="character" w:customStyle="1" w:styleId="apple-converted-space">
    <w:name w:val="apple-converted-space"/>
    <w:basedOn w:val="a0"/>
    <w:rsid w:val="00C3008B"/>
  </w:style>
  <w:style w:type="character" w:styleId="a4">
    <w:name w:val="Hyperlink"/>
    <w:basedOn w:val="a0"/>
    <w:uiPriority w:val="99"/>
    <w:semiHidden/>
    <w:unhideWhenUsed/>
    <w:rsid w:val="00C3008B"/>
    <w:rPr>
      <w:color w:val="0000FF"/>
      <w:u w:val="single"/>
    </w:rPr>
  </w:style>
  <w:style w:type="character" w:styleId="a5">
    <w:name w:val="Strong"/>
    <w:basedOn w:val="a0"/>
    <w:uiPriority w:val="22"/>
    <w:qFormat/>
    <w:rsid w:val="00C3008B"/>
    <w:rPr>
      <w:b/>
      <w:bCs/>
    </w:rPr>
  </w:style>
  <w:style w:type="paragraph" w:styleId="a6">
    <w:name w:val="header"/>
    <w:basedOn w:val="a"/>
    <w:link w:val="a7"/>
    <w:rsid w:val="00110D2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110D23"/>
    <w:rPr>
      <w:rFonts w:ascii="Times New Roman" w:eastAsia="Times New Roman" w:hAnsi="Times New Roman" w:cs="Times New Roman"/>
      <w:sz w:val="24"/>
      <w:szCs w:val="24"/>
    </w:rPr>
  </w:style>
  <w:style w:type="paragraph" w:customStyle="1" w:styleId="ConsPlusNormal">
    <w:name w:val="ConsPlusNormal"/>
    <w:rsid w:val="00F41277"/>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9F00CC"/>
    <w:rPr>
      <w:rFonts w:ascii="Times New Roman" w:eastAsia="Times New Roman" w:hAnsi="Times New Roman" w:cs="Times New Roman"/>
      <w:b/>
      <w:bCs/>
      <w:kern w:val="36"/>
      <w:sz w:val="48"/>
      <w:szCs w:val="48"/>
    </w:rPr>
  </w:style>
  <w:style w:type="character" w:customStyle="1" w:styleId="hl">
    <w:name w:val="hl"/>
    <w:basedOn w:val="a0"/>
    <w:rsid w:val="009F00CC"/>
  </w:style>
  <w:style w:type="paragraph" w:styleId="a8">
    <w:name w:val="footer"/>
    <w:basedOn w:val="a"/>
    <w:link w:val="a9"/>
    <w:uiPriority w:val="99"/>
    <w:unhideWhenUsed/>
    <w:rsid w:val="00FE7B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7B8C"/>
  </w:style>
  <w:style w:type="table" w:styleId="aa">
    <w:name w:val="Table Grid"/>
    <w:basedOn w:val="a1"/>
    <w:uiPriority w:val="59"/>
    <w:rsid w:val="007C394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FF682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F68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156261">
      <w:bodyDiv w:val="1"/>
      <w:marLeft w:val="0"/>
      <w:marRight w:val="0"/>
      <w:marTop w:val="0"/>
      <w:marBottom w:val="0"/>
      <w:divBdr>
        <w:top w:val="none" w:sz="0" w:space="0" w:color="auto"/>
        <w:left w:val="none" w:sz="0" w:space="0" w:color="auto"/>
        <w:bottom w:val="none" w:sz="0" w:space="0" w:color="auto"/>
        <w:right w:val="none" w:sz="0" w:space="0" w:color="auto"/>
      </w:divBdr>
      <w:divsChild>
        <w:div w:id="115068140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549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897</Words>
  <Characters>5119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Нелли Владимировна Федорова</cp:lastModifiedBy>
  <cp:revision>8</cp:revision>
  <cp:lastPrinted>2017-02-13T02:48:00Z</cp:lastPrinted>
  <dcterms:created xsi:type="dcterms:W3CDTF">2017-02-12T09:56:00Z</dcterms:created>
  <dcterms:modified xsi:type="dcterms:W3CDTF">2017-02-13T02:48:00Z</dcterms:modified>
</cp:coreProperties>
</file>