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F61" w:rsidRPr="00EF0C8D" w:rsidRDefault="008A4AC2" w:rsidP="00357FBF">
      <w:pPr>
        <w:pStyle w:val="a4"/>
        <w:rPr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3pt;margin-top:0;width:55.5pt;height:55.5pt;z-index:251659264;mso-position-horizontal:absolute;mso-position-horizontal-relative:text;mso-position-vertical-relative:text" fillcolor="window">
            <v:imagedata r:id="rId7" o:title="" grayscale="t" bilevel="t"/>
            <w10:wrap type="square" side="left"/>
          </v:shape>
          <o:OLEObject Type="Embed" ProgID="Word.Picture.8" ShapeID="_x0000_s1027" DrawAspect="Content" ObjectID="_1579088556" r:id="rId8"/>
        </w:object>
      </w:r>
      <w:r w:rsidR="00357FBF">
        <w:br w:type="textWrapping" w:clear="all"/>
      </w:r>
    </w:p>
    <w:p w:rsidR="00033F61" w:rsidRPr="00EF0C8D" w:rsidRDefault="00033F61" w:rsidP="00535157">
      <w:pPr>
        <w:pStyle w:val="1"/>
        <w:tabs>
          <w:tab w:val="left" w:pos="3686"/>
        </w:tabs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EF0C8D">
        <w:rPr>
          <w:rFonts w:ascii="Times New Roman" w:hAnsi="Times New Roman" w:cs="Times New Roman"/>
          <w:color w:val="auto"/>
        </w:rPr>
        <w:t>РОССИЙСКАЯ ФЕДЕРАЦИЯ</w:t>
      </w:r>
    </w:p>
    <w:p w:rsidR="00033F61" w:rsidRPr="00EF0C8D" w:rsidRDefault="00033F61" w:rsidP="00535157">
      <w:pPr>
        <w:pStyle w:val="5"/>
        <w:tabs>
          <w:tab w:val="left" w:pos="368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F0C8D">
        <w:rPr>
          <w:rFonts w:ascii="Times New Roman" w:hAnsi="Times New Roman" w:cs="Times New Roman"/>
          <w:b/>
          <w:color w:val="auto"/>
          <w:sz w:val="28"/>
          <w:szCs w:val="28"/>
        </w:rPr>
        <w:t>АЛТАЙСКОЕ КРАЕВОЕ ЗАКОНОДАТЕЛЬНОЕ СОБРАНИЕ</w:t>
      </w:r>
    </w:p>
    <w:p w:rsidR="00CE5731" w:rsidRDefault="00CE5731" w:rsidP="00CE57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F61" w:rsidRPr="00535157" w:rsidRDefault="00033F61" w:rsidP="00CE5731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</w:pPr>
      <w:r w:rsidRPr="00535157">
        <w:rPr>
          <w:rFonts w:ascii="Times New Roman" w:hAnsi="Times New Roman" w:cs="Times New Roman"/>
          <w:b/>
          <w:spacing w:val="80"/>
          <w:sz w:val="36"/>
          <w:szCs w:val="36"/>
        </w:rPr>
        <w:t>ПОСТАНОВЛЕНИЕ</w:t>
      </w:r>
    </w:p>
    <w:p w:rsidR="00CE5731" w:rsidRDefault="001537ED" w:rsidP="001537ED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E5731" w:rsidRPr="00033F61" w:rsidRDefault="00357FBF" w:rsidP="00DE2E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33F61" w:rsidRPr="00CE5731" w:rsidRDefault="00DE2E3B" w:rsidP="00CE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2E3B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E2E3B">
        <w:rPr>
          <w:rFonts w:ascii="Times New Roman" w:hAnsi="Times New Roman" w:cs="Times New Roman"/>
          <w:sz w:val="28"/>
          <w:szCs w:val="28"/>
        </w:rPr>
        <w:t>_</w:t>
      </w:r>
      <w:r w:rsidR="00033F61" w:rsidRPr="00033F61">
        <w:rPr>
          <w:rFonts w:ascii="Times New Roman" w:hAnsi="Times New Roman" w:cs="Times New Roman"/>
          <w:sz w:val="28"/>
          <w:szCs w:val="28"/>
        </w:rPr>
        <w:t>№</w:t>
      </w:r>
      <w:r w:rsidR="00CE5731">
        <w:rPr>
          <w:rFonts w:ascii="Times New Roman" w:hAnsi="Times New Roman" w:cs="Times New Roman"/>
          <w:sz w:val="28"/>
          <w:szCs w:val="28"/>
        </w:rPr>
        <w:t xml:space="preserve"> </w:t>
      </w:r>
      <w:r w:rsidRPr="00DE2E3B">
        <w:rPr>
          <w:rFonts w:ascii="Times New Roman" w:hAnsi="Times New Roman" w:cs="Times New Roman"/>
          <w:sz w:val="28"/>
          <w:szCs w:val="28"/>
        </w:rPr>
        <w:t>______</w:t>
      </w:r>
    </w:p>
    <w:p w:rsidR="00033F61" w:rsidRPr="00CE5731" w:rsidRDefault="00DE2E3B" w:rsidP="00CE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33F61" w:rsidRPr="00CE5731">
        <w:rPr>
          <w:rFonts w:ascii="Times New Roman" w:hAnsi="Times New Roman" w:cs="Times New Roman"/>
          <w:sz w:val="24"/>
          <w:szCs w:val="24"/>
        </w:rPr>
        <w:t>г. Барнаул</w:t>
      </w:r>
    </w:p>
    <w:p w:rsidR="00033F61" w:rsidRDefault="00033F61" w:rsidP="00CE5731">
      <w:pPr>
        <w:pStyle w:val="6"/>
        <w:ind w:firstLine="0"/>
        <w:jc w:val="both"/>
        <w:rPr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</w:tblGrid>
      <w:tr w:rsidR="00357FBF" w:rsidRPr="00357FBF" w:rsidTr="001537ED">
        <w:trPr>
          <w:trHeight w:val="61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57FBF" w:rsidRPr="00357FBF" w:rsidRDefault="00357FBF" w:rsidP="008D4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 утверждении </w:t>
            </w: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Порядка получения государственными гражданскими служащими</w:t>
            </w:r>
            <w:r w:rsidR="008D45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</w:t>
            </w:r>
            <w:r w:rsidR="008D459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Алтайского краевого Законодательного Собрания разрешения представителя нанимателя на участие в управлени</w:t>
            </w:r>
            <w:r w:rsidR="008D459C">
              <w:rPr>
                <w:rFonts w:ascii="Times New Roman" w:eastAsia="Times New Roman" w:hAnsi="Times New Roman" w:cs="Times New Roman"/>
                <w:sz w:val="28"/>
                <w:szCs w:val="28"/>
              </w:rPr>
              <w:t>и некоммерческими организациями</w:t>
            </w:r>
          </w:p>
        </w:tc>
      </w:tr>
    </w:tbl>
    <w:p w:rsidR="00357FBF" w:rsidRDefault="001537ED" w:rsidP="00357F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00187161" w:rsidRPr="00357FBF" w:rsidRDefault="00187161" w:rsidP="00357F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7FBF" w:rsidRDefault="00357FBF" w:rsidP="0035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FBF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пунктом 3 части 1 статьи 17 Федерального закона</w:t>
      </w:r>
      <w:r w:rsidR="00CA628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от 27 июля 2004 года №</w:t>
      </w:r>
      <w:r w:rsidRPr="00357F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A62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79-ФЗ </w:t>
      </w:r>
      <w:r w:rsidRPr="00357FBF">
        <w:rPr>
          <w:rFonts w:ascii="Times New Roman" w:eastAsia="Calibri" w:hAnsi="Times New Roman" w:cs="Times New Roman"/>
          <w:sz w:val="28"/>
          <w:szCs w:val="28"/>
          <w:lang w:eastAsia="en-US"/>
        </w:rPr>
        <w:t>«О государственной гражданской службе Российской Федерации»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41A11">
        <w:rPr>
          <w:rFonts w:ascii="Times New Roman" w:eastAsia="Times New Roman" w:hAnsi="Times New Roman" w:cs="Times New Roman"/>
          <w:sz w:val="28"/>
          <w:szCs w:val="28"/>
        </w:rPr>
        <w:t xml:space="preserve">пунктом 14 части 1 статьи 31 </w:t>
      </w:r>
      <w:r w:rsidR="00CA628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41A11">
        <w:rPr>
          <w:rFonts w:ascii="Times New Roman" w:eastAsia="Times New Roman" w:hAnsi="Times New Roman" w:cs="Times New Roman"/>
          <w:sz w:val="28"/>
          <w:szCs w:val="28"/>
        </w:rPr>
        <w:t xml:space="preserve">акона Алтайского края </w:t>
      </w:r>
      <w:r w:rsidR="00CA6286">
        <w:rPr>
          <w:rFonts w:ascii="Times New Roman" w:eastAsia="Times New Roman" w:hAnsi="Times New Roman" w:cs="Times New Roman"/>
          <w:sz w:val="28"/>
          <w:szCs w:val="28"/>
        </w:rPr>
        <w:t xml:space="preserve">от 8 мая 2001 года № 22-ЗС </w:t>
      </w:r>
      <w:r w:rsidR="00E41A11">
        <w:rPr>
          <w:rFonts w:ascii="Times New Roman" w:eastAsia="Times New Roman" w:hAnsi="Times New Roman" w:cs="Times New Roman"/>
          <w:sz w:val="28"/>
          <w:szCs w:val="28"/>
        </w:rPr>
        <w:t xml:space="preserve">«Об Алтайском краевом Законодательном Собрании» 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t xml:space="preserve">Алтайское краевое Законодательное Собрание </w:t>
      </w:r>
      <w:r w:rsidR="00CA6286" w:rsidRPr="00357FBF"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D459C" w:rsidRPr="00357FBF" w:rsidRDefault="008D459C" w:rsidP="0035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FBF" w:rsidRDefault="00357FBF" w:rsidP="0035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FBF">
        <w:rPr>
          <w:rFonts w:ascii="Times New Roman" w:eastAsia="Times New Roman" w:hAnsi="Times New Roman" w:cs="Times New Roman"/>
          <w:sz w:val="28"/>
          <w:szCs w:val="28"/>
        </w:rPr>
        <w:t>1. Утвердить Порядок получения государственными гражданскими служащими</w:t>
      </w:r>
      <w:r w:rsidR="008D4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t>аппарат</w:t>
      </w:r>
      <w:r w:rsidR="008D459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краевого Законодательного Собрания разрешения представителя нанимателя на участие в управлении некоммерческими организациями (прилагается).</w:t>
      </w:r>
    </w:p>
    <w:p w:rsidR="008D459C" w:rsidRPr="00357FBF" w:rsidRDefault="008D459C" w:rsidP="0035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FBF" w:rsidRPr="00357FBF" w:rsidRDefault="00357FBF" w:rsidP="0035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FBF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через десять дней после дня его официального опубликования.</w:t>
      </w:r>
    </w:p>
    <w:p w:rsidR="00357FBF" w:rsidRDefault="00357FBF" w:rsidP="00357F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37ED" w:rsidRDefault="001537ED" w:rsidP="00357F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459C" w:rsidRDefault="008D459C" w:rsidP="00357F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138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5069"/>
        <w:gridCol w:w="5069"/>
      </w:tblGrid>
      <w:tr w:rsidR="00357FBF" w:rsidRPr="00357FBF" w:rsidTr="006A1590">
        <w:tc>
          <w:tcPr>
            <w:tcW w:w="5069" w:type="dxa"/>
          </w:tcPr>
          <w:p w:rsidR="00357FBF" w:rsidRPr="00357FBF" w:rsidRDefault="00357FBF" w:rsidP="0035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Алтайского краевого</w:t>
            </w:r>
          </w:p>
          <w:p w:rsidR="00357FBF" w:rsidRPr="00357FBF" w:rsidRDefault="00357FBF" w:rsidP="0035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357FBF" w:rsidRDefault="00357FBF" w:rsidP="00357FBF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38B7" w:rsidRDefault="00357FBF" w:rsidP="006438B7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А.А. Романенко</w:t>
            </w:r>
          </w:p>
          <w:p w:rsidR="008D459C" w:rsidRDefault="008D459C" w:rsidP="006438B7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459C" w:rsidRDefault="008D459C" w:rsidP="006438B7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459C" w:rsidRDefault="008D459C" w:rsidP="006438B7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459C" w:rsidRDefault="008D459C" w:rsidP="006438B7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D459C" w:rsidRDefault="008D459C" w:rsidP="006438B7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1590" w:rsidRDefault="006A1590" w:rsidP="006438B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6A1590" w:rsidRDefault="006A1590" w:rsidP="006A1590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5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35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постановлению Алтайского</w:t>
            </w:r>
          </w:p>
          <w:p w:rsidR="006A1590" w:rsidRPr="00357FBF" w:rsidRDefault="006A1590" w:rsidP="006438B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5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краевого</w:t>
            </w:r>
            <w:proofErr w:type="gramEnd"/>
            <w:r w:rsidRPr="0035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Законодательного Собрания от 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</w:t>
            </w:r>
            <w:r w:rsidRPr="0035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</w:t>
            </w:r>
            <w:r w:rsidRPr="0035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Pr="0035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</w:t>
            </w:r>
            <w:r w:rsidR="00643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</w:t>
            </w:r>
          </w:p>
        </w:tc>
      </w:tr>
    </w:tbl>
    <w:p w:rsidR="00357FBF" w:rsidRPr="00357FBF" w:rsidRDefault="00357FBF" w:rsidP="00357F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7FBF" w:rsidRPr="00357FBF" w:rsidRDefault="006438B7" w:rsidP="00357F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57FBF" w:rsidRPr="00357FBF" w:rsidRDefault="006438B7" w:rsidP="00357F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7FBF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ОРЯДОК</w:t>
      </w:r>
    </w:p>
    <w:p w:rsidR="00357FBF" w:rsidRPr="00357FBF" w:rsidRDefault="00357FBF" w:rsidP="00357F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7FBF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proofErr w:type="gramEnd"/>
      <w:r w:rsidRPr="00357FBF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государственными гражданскими служащими</w:t>
      </w:r>
      <w:r w:rsidR="00E41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t>аппарат</w:t>
      </w:r>
      <w:r w:rsidR="00E41A1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краевого Законодательного Собрания разрешения представителя нанимателя на участие в управлении</w:t>
      </w:r>
      <w:r w:rsidR="00E41A11">
        <w:rPr>
          <w:rFonts w:ascii="Times New Roman" w:eastAsia="Times New Roman" w:hAnsi="Times New Roman" w:cs="Times New Roman"/>
          <w:sz w:val="28"/>
          <w:szCs w:val="28"/>
        </w:rPr>
        <w:t xml:space="preserve"> некоммерческими организациями</w:t>
      </w:r>
    </w:p>
    <w:p w:rsid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8B7" w:rsidRPr="00357FBF" w:rsidRDefault="006438B7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35"/>
      <w:bookmarkStart w:id="1" w:name="P46"/>
      <w:bookmarkEnd w:id="0"/>
      <w:bookmarkEnd w:id="1"/>
      <w:r w:rsidRPr="00357FBF">
        <w:rPr>
          <w:rFonts w:ascii="Times New Roman" w:eastAsia="Times New Roman" w:hAnsi="Times New Roman" w:cs="Times New Roman"/>
          <w:sz w:val="28"/>
          <w:szCs w:val="28"/>
        </w:rPr>
        <w:t>1. Настоящий Порядок определяет процедуру получения государственными гражданскими служащими</w:t>
      </w:r>
      <w:r w:rsidR="00E41A11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t>, замещающими должности в аппарате Алтайского краевого Законодательного Собрания (далее - гражданские служащие), разрешения представителя нанимателя в лице председателя Алтайского краевого Законодательного Собрания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FBF">
        <w:rPr>
          <w:rFonts w:ascii="Times New Roman" w:eastAsia="Times New Roman" w:hAnsi="Times New Roman" w:cs="Times New Roman"/>
          <w:sz w:val="28"/>
          <w:szCs w:val="28"/>
        </w:rPr>
        <w:t>2. К некоммерческим организациям для целей настоящего Порядка относятся общественные организации (кроме политическ</w:t>
      </w:r>
      <w:r w:rsidR="00DE603E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t xml:space="preserve"> парти</w:t>
      </w:r>
      <w:r w:rsidR="00DE603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t>), жилищные, жилищно-строительные, гаражные кооперативы, садоводческие, огороднические и дачные потребительские кооперативы, товарищества собственников недвижимости.</w:t>
      </w: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41"/>
      <w:bookmarkEnd w:id="2"/>
      <w:r w:rsidRPr="00357FBF">
        <w:rPr>
          <w:rFonts w:ascii="Times New Roman" w:eastAsia="Times New Roman" w:hAnsi="Times New Roman" w:cs="Times New Roman"/>
          <w:sz w:val="28"/>
          <w:szCs w:val="28"/>
        </w:rPr>
        <w:t>3. Участие гражданского служащего на безвозмездной основе в управлении некоммерческими организациями в качестве единоличного исполнительного органа или вхождени</w:t>
      </w:r>
      <w:r w:rsidR="00DE603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t xml:space="preserve">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FBF">
        <w:rPr>
          <w:rFonts w:ascii="Times New Roman" w:eastAsia="Times New Roman" w:hAnsi="Times New Roman" w:cs="Times New Roman"/>
          <w:sz w:val="28"/>
          <w:szCs w:val="28"/>
        </w:rPr>
        <w:t>4. Гражданский служащий, изъявивший желание участвовать в управлении некоммерческой организацией, до наделения его полномочиями единоличного исполнительного органа или до вхождения в состав коллегиального органа управления соответствующей некоммерческой организации подает письменное заявление</w:t>
      </w:r>
      <w:hyperlink w:anchor="P88" w:history="1"/>
      <w:r w:rsidRPr="00357FBF">
        <w:rPr>
          <w:rFonts w:ascii="Times New Roman" w:eastAsia="Times New Roman" w:hAnsi="Times New Roman" w:cs="Times New Roman"/>
          <w:sz w:val="28"/>
          <w:szCs w:val="28"/>
        </w:rPr>
        <w:t xml:space="preserve"> о разрешении участвовать на безвозмездной основе в управлении некоммерческой организаци</w:t>
      </w:r>
      <w:r w:rsidR="00CA6286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единоличного исполнительного органа или вхождения в состав ее коллегиального органа управления (далее - заявление) по форме согласно приложению 1 к настоящему Порядку.</w:t>
      </w: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FBF">
        <w:rPr>
          <w:rFonts w:ascii="Times New Roman" w:eastAsia="Times New Roman" w:hAnsi="Times New Roman" w:cs="Times New Roman"/>
          <w:sz w:val="28"/>
          <w:szCs w:val="28"/>
        </w:rPr>
        <w:t xml:space="preserve">5. К заявлению прилагаются заверенные постоянно действующим руководящим органом некоммерческой организации копии учредительных документов некоммерческой организации, решение о создании некоммерческой организации и об утверждении ее учредительных документов (об утверждении изменений учредительных документов) с указанием состава избранных (назначенных) органов, </w:t>
      </w:r>
      <w:r w:rsidR="00CA6286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t>другие документы</w:t>
      </w:r>
      <w:r w:rsidR="00CA6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6286" w:rsidRPr="00357FBF">
        <w:rPr>
          <w:rFonts w:ascii="Times New Roman" w:eastAsia="Times New Roman" w:hAnsi="Times New Roman" w:cs="Times New Roman"/>
          <w:sz w:val="28"/>
          <w:szCs w:val="28"/>
        </w:rPr>
        <w:t>(при их наличии)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которыми 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lastRenderedPageBreak/>
        <w:t>планируется участие гражданского служащего в управлении некоммерческой организацией.</w:t>
      </w: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FBF">
        <w:rPr>
          <w:rFonts w:ascii="Times New Roman" w:eastAsia="Times New Roman" w:hAnsi="Times New Roman" w:cs="Times New Roman"/>
          <w:sz w:val="28"/>
          <w:szCs w:val="28"/>
        </w:rPr>
        <w:t xml:space="preserve">6. Заявление и прилагаемые к нему документы представляются гражданским служащим в отдел </w:t>
      </w:r>
      <w:r w:rsidRPr="00357FBF">
        <w:rPr>
          <w:rFonts w:ascii="Times" w:eastAsia="Times New Roman" w:hAnsi="Times" w:cs="Times New Roman"/>
          <w:color w:val="222222"/>
          <w:sz w:val="28"/>
          <w:szCs w:val="28"/>
        </w:rPr>
        <w:t>по профилактике коррупционных правонарушений экспертно-правового управления аппарата Алтайского краевого Законодательного Собрания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t xml:space="preserve"> (далее - отдел</w:t>
      </w:r>
      <w:r w:rsidRPr="00357FBF">
        <w:rPr>
          <w:rFonts w:ascii="Times" w:eastAsia="Times New Roman" w:hAnsi="Times" w:cs="Times New Roman"/>
          <w:color w:val="222222"/>
          <w:sz w:val="28"/>
          <w:szCs w:val="28"/>
        </w:rPr>
        <w:t xml:space="preserve"> по профилактике коррупционных правонарушений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FBF">
        <w:rPr>
          <w:rFonts w:ascii="Times New Roman" w:eastAsia="Times New Roman" w:hAnsi="Times New Roman" w:cs="Times New Roman"/>
          <w:sz w:val="28"/>
          <w:szCs w:val="28"/>
        </w:rPr>
        <w:t>7. Гражданский служащий, который на день вступления в силу настоящего Порядка участвует на безвозмездной основе в управлении некоммерческой организацией в качестве единоличного исполнительного органа или входит в состав ее коллегиального органа управления, представляет заявление и копии документов</w:t>
      </w:r>
      <w:r w:rsidR="00CA628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t xml:space="preserve"> указанных в пункте 5 настоящего Порядка</w:t>
      </w:r>
      <w:r w:rsidR="00CA628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t xml:space="preserve"> в отдел </w:t>
      </w:r>
      <w:r w:rsidRPr="00357FBF">
        <w:rPr>
          <w:rFonts w:ascii="Times" w:eastAsia="Times New Roman" w:hAnsi="Times" w:cs="Times New Roman"/>
          <w:color w:val="222222"/>
          <w:sz w:val="28"/>
          <w:szCs w:val="28"/>
        </w:rPr>
        <w:t>по профилактике коррупционных правонарушений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t xml:space="preserve"> не позднее чем через 10 рабочих дней после вступления в силу настоящего Порядка.</w:t>
      </w: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FBF">
        <w:rPr>
          <w:rFonts w:ascii="Times New Roman" w:eastAsia="Times New Roman" w:hAnsi="Times New Roman" w:cs="Times New Roman"/>
          <w:sz w:val="28"/>
          <w:szCs w:val="28"/>
        </w:rPr>
        <w:t>8. При назначении на должность государственной гражданской службы   Алтайского края</w:t>
      </w:r>
      <w:r w:rsidR="00CA6286"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установленную в 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t>аппарат</w:t>
      </w:r>
      <w:r w:rsidR="00CA628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краевого Законодательного Собрания</w:t>
      </w:r>
      <w:r w:rsidR="00CA628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t xml:space="preserve"> гражданин, участвующий на безвозмездной основе в управлении некоммерческой организацией в качестве единоличного исполнительного органа или входящий в состав ее коллегиального органа управления на день назначения на должность, представляет заявление и копии документов</w:t>
      </w:r>
      <w:r w:rsidR="00CA628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t xml:space="preserve"> указанных в пункте 5 настоящего Порядка</w:t>
      </w:r>
      <w:r w:rsidR="00CA628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t xml:space="preserve"> в отдел</w:t>
      </w:r>
      <w:r w:rsidRPr="00357FBF">
        <w:rPr>
          <w:rFonts w:ascii="Times" w:eastAsia="Times New Roman" w:hAnsi="Times" w:cs="Times New Roman"/>
          <w:color w:val="222222"/>
          <w:sz w:val="28"/>
          <w:szCs w:val="28"/>
        </w:rPr>
        <w:t xml:space="preserve"> по профилактике коррупционных правонарушений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t xml:space="preserve"> в день назначения на должность.</w:t>
      </w: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FBF">
        <w:rPr>
          <w:rFonts w:ascii="Times New Roman" w:eastAsia="Times New Roman" w:hAnsi="Times New Roman" w:cs="Times New Roman"/>
          <w:sz w:val="28"/>
          <w:szCs w:val="28"/>
        </w:rPr>
        <w:t xml:space="preserve">9. Заявление регистрируется в день его поступления в отделе </w:t>
      </w:r>
      <w:r w:rsidRPr="00357FBF">
        <w:rPr>
          <w:rFonts w:ascii="Times" w:eastAsia="Times New Roman" w:hAnsi="Times" w:cs="Times New Roman"/>
          <w:color w:val="222222"/>
          <w:sz w:val="28"/>
          <w:szCs w:val="28"/>
        </w:rPr>
        <w:t>по профилактике коррупционных правонарушений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t xml:space="preserve"> в журнале регистрации заявлений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журнал регистрации заявлений), составленном по форме согласно приложению 2 к настоящему Порядку. Журнал регистрации заявлений должен быть прошит и пронумерован, а также заверен оттиском печати.</w:t>
      </w: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FBF">
        <w:rPr>
          <w:rFonts w:ascii="Times New Roman" w:eastAsia="Times New Roman" w:hAnsi="Times New Roman" w:cs="Times New Roman"/>
          <w:sz w:val="28"/>
          <w:szCs w:val="28"/>
        </w:rPr>
        <w:t>10. В заявлении указываются дата и номер его регистрации, фамилия, инициалы и должность лица, зарегистрировавшего заявление.</w:t>
      </w: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FBF">
        <w:rPr>
          <w:rFonts w:ascii="Times New Roman" w:eastAsia="Times New Roman" w:hAnsi="Times New Roman" w:cs="Times New Roman"/>
          <w:sz w:val="28"/>
          <w:szCs w:val="28"/>
        </w:rPr>
        <w:t>11. Должностное лицо отдела</w:t>
      </w:r>
      <w:r w:rsidRPr="00357FBF">
        <w:rPr>
          <w:rFonts w:ascii="Times" w:eastAsia="Times New Roman" w:hAnsi="Times" w:cs="Times New Roman"/>
          <w:color w:val="222222"/>
          <w:sz w:val="28"/>
          <w:szCs w:val="28"/>
        </w:rPr>
        <w:t xml:space="preserve"> по профилактике коррупционных правонарушений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предварительное рассмотрение заявления на предмет наличия конфликта интересов или возможности его возникновения при замещении должностей государственной гражданской службы Алтайского края в аппарате Алтайского краевого Законодательного Собрания.</w:t>
      </w: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FBF">
        <w:rPr>
          <w:rFonts w:ascii="Times New Roman" w:eastAsia="Times New Roman" w:hAnsi="Times New Roman" w:cs="Times New Roman"/>
          <w:sz w:val="28"/>
          <w:szCs w:val="28"/>
        </w:rPr>
        <w:t>12. При предварительном рассмотрении заявления должностное лицо отдела</w:t>
      </w:r>
      <w:r w:rsidRPr="00357FBF">
        <w:rPr>
          <w:rFonts w:ascii="Times" w:eastAsia="Times New Roman" w:hAnsi="Times" w:cs="Times New Roman"/>
          <w:color w:val="222222"/>
          <w:sz w:val="28"/>
          <w:szCs w:val="28"/>
        </w:rPr>
        <w:t xml:space="preserve"> по профилактике коррупционных правонарушений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t xml:space="preserve"> вправе проводить собеседование с гражданским служащим, представившим заявление, получать от него письменные пояснения. </w:t>
      </w: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FBF">
        <w:rPr>
          <w:rFonts w:ascii="Times New Roman" w:eastAsia="Times New Roman" w:hAnsi="Times New Roman" w:cs="Times New Roman"/>
          <w:sz w:val="28"/>
          <w:szCs w:val="28"/>
        </w:rPr>
        <w:t>13. В случае выявления в ходе предварительного рассмотрения заявления обстоятельств, свидетельствующих о том, что участие гражданского служащего в управлении некоммерческой организацией повлечет или может повлечь несоблюдение гражданским служащим требований о предотвращении или об урегу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lastRenderedPageBreak/>
        <w:t>лировании конфликта интересов, установленных Федеральным законом от 25 декабря 2008 года № 273-ФЗ «О противодействии коррупции», начальник отдела</w:t>
      </w:r>
      <w:r w:rsidRPr="00357FBF">
        <w:rPr>
          <w:rFonts w:ascii="Times" w:eastAsia="Times New Roman" w:hAnsi="Times" w:cs="Times New Roman"/>
          <w:color w:val="222222"/>
          <w:sz w:val="28"/>
          <w:szCs w:val="28"/>
        </w:rPr>
        <w:t xml:space="preserve"> по профилактике коррупционных правонарушений подготавливает соответствующую служебную записку.</w:t>
      </w: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FBF">
        <w:rPr>
          <w:rFonts w:ascii="Times New Roman" w:eastAsia="Times New Roman" w:hAnsi="Times New Roman" w:cs="Times New Roman"/>
          <w:sz w:val="28"/>
          <w:szCs w:val="28"/>
        </w:rPr>
        <w:t xml:space="preserve">14. Заявление гражданского служащего и служебная записка (при наличии) в течение </w:t>
      </w:r>
      <w:r w:rsidR="00DE603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после регистрации заявления направляется начальником отдела </w:t>
      </w:r>
      <w:r w:rsidRPr="00357FBF">
        <w:rPr>
          <w:rFonts w:ascii="Times" w:eastAsia="Times New Roman" w:hAnsi="Times" w:cs="Times New Roman"/>
          <w:color w:val="222222"/>
          <w:sz w:val="28"/>
          <w:szCs w:val="28"/>
        </w:rPr>
        <w:t>по профилактике коррупционных правонарушений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председателю Алтайского краевого Законодательного Собрания для принятия решения.</w:t>
      </w: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FBF">
        <w:rPr>
          <w:rFonts w:ascii="Times New Roman" w:eastAsia="Times New Roman" w:hAnsi="Times New Roman" w:cs="Times New Roman"/>
          <w:sz w:val="28"/>
          <w:szCs w:val="28"/>
        </w:rPr>
        <w:t xml:space="preserve">15. При наличии служебной записки </w:t>
      </w:r>
      <w:r w:rsidR="00533516">
        <w:rPr>
          <w:rFonts w:ascii="Times New Roman" w:eastAsia="Times New Roman" w:hAnsi="Times New Roman" w:cs="Times New Roman"/>
          <w:sz w:val="28"/>
          <w:szCs w:val="28"/>
        </w:rPr>
        <w:t>начальника отдела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7FBF">
        <w:rPr>
          <w:rFonts w:ascii="Times New Roman" w:eastAsia="Times New Roman" w:hAnsi="Times New Roman" w:cs="Times New Roman"/>
          <w:color w:val="222222"/>
          <w:sz w:val="28"/>
          <w:szCs w:val="28"/>
        </w:rPr>
        <w:t>по профилактике коррупционных правонарушений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Алтайского краевого Законодательного Собрания направляет </w:t>
      </w:r>
      <w:r w:rsidRPr="00357FBF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представление в комиссию по соблюдению требований к служебному поведению государственных служащих Алтайского краевого Законодательного Собрания и урегулированию конфликта интересов (далее – комиссия). Представление рассматривается в порядке</w:t>
      </w:r>
      <w:r w:rsidR="00CA6286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357F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установленном Положением о 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t>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интересов.</w:t>
      </w: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FBF">
        <w:rPr>
          <w:rFonts w:ascii="Times New Roman" w:eastAsia="Times New Roman" w:hAnsi="Times New Roman" w:cs="Times New Roman"/>
          <w:sz w:val="28"/>
          <w:szCs w:val="28"/>
        </w:rPr>
        <w:t xml:space="preserve">16. Копия протокола заседания комиссии, заявление и другие материалы в течение </w:t>
      </w:r>
      <w:r w:rsidR="00E03B3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заседания комиссии направляются председателю Алтайского краевого Законодательного Собрания для принятия решения.</w:t>
      </w: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FBF">
        <w:rPr>
          <w:rFonts w:ascii="Times New Roman" w:eastAsia="Times New Roman" w:hAnsi="Times New Roman" w:cs="Times New Roman"/>
          <w:sz w:val="28"/>
          <w:szCs w:val="28"/>
        </w:rPr>
        <w:t>17. Председатель Алтайского краевого Законодательного Собрания при рассмотрении заявления имеет право проводить беседу с гражданским служащим, направившим заявление, получать от него письменные пояснения.</w:t>
      </w: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FBF">
        <w:rPr>
          <w:rFonts w:ascii="Times New Roman" w:eastAsia="Times New Roman" w:hAnsi="Times New Roman" w:cs="Times New Roman"/>
          <w:sz w:val="28"/>
          <w:szCs w:val="28"/>
        </w:rPr>
        <w:t xml:space="preserve">18. По результатам рассмотрения заявления в срок не позднее 14 </w:t>
      </w:r>
      <w:r w:rsidR="00E03B3D">
        <w:rPr>
          <w:rFonts w:ascii="Times New Roman" w:eastAsia="Times New Roman" w:hAnsi="Times New Roman" w:cs="Times New Roman"/>
          <w:sz w:val="28"/>
          <w:szCs w:val="28"/>
        </w:rPr>
        <w:t xml:space="preserve">рабочих 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t>дней после регистрации заявления</w:t>
      </w:r>
      <w:r w:rsidR="00E03B3D">
        <w:rPr>
          <w:rFonts w:ascii="Times New Roman" w:eastAsia="Times New Roman" w:hAnsi="Times New Roman" w:cs="Times New Roman"/>
          <w:sz w:val="28"/>
          <w:szCs w:val="28"/>
        </w:rPr>
        <w:t xml:space="preserve"> либо не позднее 7 рабочих дней с момента </w:t>
      </w:r>
      <w:r w:rsidR="006B7086">
        <w:rPr>
          <w:rFonts w:ascii="Times New Roman" w:eastAsia="Times New Roman" w:hAnsi="Times New Roman" w:cs="Times New Roman"/>
          <w:sz w:val="28"/>
          <w:szCs w:val="28"/>
        </w:rPr>
        <w:t>поступления протокола заседания комиссии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Алтайского краевого Законодательного Собрания выносит одно из следующих решений:</w:t>
      </w: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FBF">
        <w:rPr>
          <w:rFonts w:ascii="Times New Roman" w:eastAsia="Times New Roman" w:hAnsi="Times New Roman" w:cs="Times New Roman"/>
          <w:sz w:val="28"/>
          <w:szCs w:val="28"/>
        </w:rPr>
        <w:t>1) разрешить гражданскому служащему участвовать на безвозмездной основе в управлении некоммерческой организацией в качестве единоличного исполнительного органа или входить в состав ее коллегиального органа управления;</w:t>
      </w: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FBF">
        <w:rPr>
          <w:rFonts w:ascii="Times New Roman" w:eastAsia="Times New Roman" w:hAnsi="Times New Roman" w:cs="Times New Roman"/>
          <w:sz w:val="28"/>
          <w:szCs w:val="28"/>
        </w:rPr>
        <w:t>2) отказать гражданскому служащему участвовать на безвозмездной основе в управлении некоммерческой организацией в качестве единоличного исполнительного органа или входить в состав ее коллегиального органа управления.</w:t>
      </w:r>
    </w:p>
    <w:p w:rsidR="00357FBF" w:rsidRPr="00357FBF" w:rsidRDefault="00CA6286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 Решение о разрешении</w:t>
      </w:r>
      <w:r w:rsidR="00357FBF" w:rsidRPr="00357FBF">
        <w:rPr>
          <w:rFonts w:ascii="Times New Roman" w:eastAsia="Times New Roman" w:hAnsi="Times New Roman" w:cs="Times New Roman"/>
          <w:sz w:val="28"/>
          <w:szCs w:val="28"/>
        </w:rPr>
        <w:t xml:space="preserve"> гражданскому служащему участвовать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принимается путем наложения председателем Алтайского краевого Законодательного Собрания на заявление резолюции «разрешить», «отказать».</w:t>
      </w: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FBF">
        <w:rPr>
          <w:rFonts w:ascii="Times New Roman" w:eastAsia="Times New Roman" w:hAnsi="Times New Roman" w:cs="Times New Roman"/>
          <w:sz w:val="28"/>
          <w:szCs w:val="28"/>
        </w:rPr>
        <w:t xml:space="preserve">20. Должностное лицо отдела </w:t>
      </w:r>
      <w:r w:rsidRPr="00357FBF">
        <w:rPr>
          <w:rFonts w:ascii="Times" w:eastAsia="Times New Roman" w:hAnsi="Times" w:cs="Times New Roman"/>
          <w:color w:val="222222"/>
          <w:sz w:val="28"/>
          <w:szCs w:val="28"/>
        </w:rPr>
        <w:t>по профилактике коррупционных правонарушений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t xml:space="preserve"> в течение </w:t>
      </w:r>
      <w:r w:rsidR="0053351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 момента принятия председателем Алтайского краевого Законодательного Собрания решения по результатам рассмотре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lastRenderedPageBreak/>
        <w:t>ния заявления уведомляет гражданского служащего о принятом решении и делает соответствующую отметку о принятом решении в журнале регистрации заявлений.</w:t>
      </w: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FBF">
        <w:rPr>
          <w:rFonts w:ascii="Times New Roman" w:eastAsia="Times New Roman" w:hAnsi="Times New Roman" w:cs="Times New Roman"/>
          <w:sz w:val="28"/>
          <w:szCs w:val="28"/>
        </w:rPr>
        <w:t>21. Копия заявления с резолюцией</w:t>
      </w:r>
      <w:r w:rsidR="00533516" w:rsidRPr="00533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3516" w:rsidRPr="00357FBF">
        <w:rPr>
          <w:rFonts w:ascii="Times New Roman" w:eastAsia="Times New Roman" w:hAnsi="Times New Roman" w:cs="Times New Roman"/>
          <w:sz w:val="28"/>
          <w:szCs w:val="28"/>
        </w:rPr>
        <w:t>председателя Алтайского краевого Законодательного Собрания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t xml:space="preserve"> выдается гражданскому служащему лично под </w:t>
      </w:r>
      <w:r w:rsidR="009509F1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t>пись.</w:t>
      </w: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FBF">
        <w:rPr>
          <w:rFonts w:ascii="Times New Roman" w:eastAsia="Times New Roman" w:hAnsi="Times New Roman" w:cs="Times New Roman"/>
          <w:sz w:val="28"/>
          <w:szCs w:val="28"/>
        </w:rPr>
        <w:t>22. По результатам рассмотрения оригинал заявления приобщается к личному делу гражданского служащего.</w:t>
      </w: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3516" w:rsidRDefault="00533516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3516" w:rsidRDefault="00533516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3516" w:rsidRDefault="00533516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9F1" w:rsidRDefault="009509F1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FBF" w:rsidRDefault="00357FBF" w:rsidP="00357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FBF" w:rsidRPr="00357FBF" w:rsidRDefault="00357FBF" w:rsidP="00184730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57FB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533516" w:rsidRDefault="00357FBF" w:rsidP="00357FBF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7FB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357FBF">
        <w:rPr>
          <w:rFonts w:ascii="Times New Roman" w:eastAsia="Times New Roman" w:hAnsi="Times New Roman" w:cs="Times New Roman"/>
          <w:sz w:val="28"/>
          <w:szCs w:val="28"/>
        </w:rPr>
        <w:t xml:space="preserve"> Порядку получения государственными гражданскими служащими</w:t>
      </w:r>
      <w:r w:rsidR="00533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t>аппарат</w:t>
      </w:r>
      <w:r w:rsidR="0053351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краевого Законодательного Собрания разрешения представителя нанимателя на участие в управлении некоммерческими организациями </w:t>
      </w: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68"/>
      </w:tblGrid>
      <w:tr w:rsidR="00357FBF" w:rsidRPr="00357FBF" w:rsidTr="009558EF">
        <w:tc>
          <w:tcPr>
            <w:tcW w:w="4785" w:type="dxa"/>
            <w:shd w:val="clear" w:color="auto" w:fill="auto"/>
          </w:tcPr>
          <w:p w:rsidR="00357FBF" w:rsidRPr="00357FBF" w:rsidRDefault="00357FBF" w:rsidP="00357F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Председателю Алтайского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краевого</w:t>
            </w:r>
          </w:p>
        </w:tc>
      </w:tr>
      <w:tr w:rsidR="00357FBF" w:rsidRPr="00357FBF" w:rsidTr="009558EF">
        <w:tc>
          <w:tcPr>
            <w:tcW w:w="4785" w:type="dxa"/>
            <w:shd w:val="clear" w:color="auto" w:fill="auto"/>
          </w:tcPr>
          <w:p w:rsidR="00357FBF" w:rsidRPr="00357FBF" w:rsidRDefault="00357FBF" w:rsidP="00357F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Законодательного Собрания</w:t>
            </w:r>
          </w:p>
        </w:tc>
      </w:tr>
      <w:tr w:rsidR="00357FBF" w:rsidRPr="00357FBF" w:rsidTr="009558EF">
        <w:tc>
          <w:tcPr>
            <w:tcW w:w="4785" w:type="dxa"/>
            <w:shd w:val="clear" w:color="auto" w:fill="auto"/>
          </w:tcPr>
          <w:p w:rsidR="00357FBF" w:rsidRPr="00357FBF" w:rsidRDefault="00357FBF" w:rsidP="00357F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</w:t>
            </w: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357FBF" w:rsidRPr="00357FBF" w:rsidTr="009558EF">
        <w:tc>
          <w:tcPr>
            <w:tcW w:w="4785" w:type="dxa"/>
            <w:shd w:val="clear" w:color="auto" w:fill="auto"/>
          </w:tcPr>
          <w:p w:rsidR="00357FBF" w:rsidRPr="00357FBF" w:rsidRDefault="00357FBF" w:rsidP="00357F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57FB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  <w:proofErr w:type="gramEnd"/>
            <w:r w:rsidRPr="00357FBF">
              <w:rPr>
                <w:rFonts w:ascii="Times New Roman" w:eastAsia="Times New Roman" w:hAnsi="Times New Roman" w:cs="Times New Roman"/>
                <w:sz w:val="24"/>
                <w:szCs w:val="24"/>
              </w:rPr>
              <w:t>, имя, отчество</w:t>
            </w:r>
          </w:p>
        </w:tc>
      </w:tr>
      <w:tr w:rsidR="00357FBF" w:rsidRPr="00357FBF" w:rsidTr="009558EF">
        <w:tc>
          <w:tcPr>
            <w:tcW w:w="4785" w:type="dxa"/>
            <w:shd w:val="clear" w:color="auto" w:fill="auto"/>
          </w:tcPr>
          <w:p w:rsidR="00357FBF" w:rsidRPr="00357FBF" w:rsidRDefault="00357FBF" w:rsidP="00357F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</w:tr>
      <w:tr w:rsidR="00357FBF" w:rsidRPr="00357FBF" w:rsidTr="009558EF">
        <w:tc>
          <w:tcPr>
            <w:tcW w:w="4785" w:type="dxa"/>
            <w:shd w:val="clear" w:color="auto" w:fill="auto"/>
          </w:tcPr>
          <w:p w:rsidR="00357FBF" w:rsidRPr="00357FBF" w:rsidRDefault="00357FBF" w:rsidP="00357F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FB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57FB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Pr="003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должности </w:t>
            </w:r>
            <w:proofErr w:type="spellStart"/>
            <w:r w:rsidRPr="00357FB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</w:t>
            </w:r>
            <w:proofErr w:type="spellEnd"/>
            <w:r w:rsidRPr="00357F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FBF" w:rsidRPr="00357FBF" w:rsidTr="009558EF">
        <w:tc>
          <w:tcPr>
            <w:tcW w:w="4785" w:type="dxa"/>
            <w:shd w:val="clear" w:color="auto" w:fill="auto"/>
          </w:tcPr>
          <w:p w:rsidR="00357FBF" w:rsidRPr="00357FBF" w:rsidRDefault="00357FBF" w:rsidP="00357F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7FBF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ственного</w:t>
            </w:r>
            <w:proofErr w:type="spellEnd"/>
            <w:proofErr w:type="gramEnd"/>
            <w:r w:rsidRPr="003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гражданского служащего</w:t>
            </w:r>
          </w:p>
        </w:tc>
      </w:tr>
      <w:tr w:rsidR="00357FBF" w:rsidRPr="00357FBF" w:rsidTr="009558EF">
        <w:tc>
          <w:tcPr>
            <w:tcW w:w="4785" w:type="dxa"/>
            <w:shd w:val="clear" w:color="auto" w:fill="auto"/>
          </w:tcPr>
          <w:p w:rsidR="00357FBF" w:rsidRPr="00357FBF" w:rsidRDefault="00357FBF" w:rsidP="00357F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57FB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  <w:proofErr w:type="gramEnd"/>
            <w:r w:rsidRPr="00357FBF">
              <w:rPr>
                <w:rFonts w:ascii="Times New Roman" w:eastAsia="Times New Roman" w:hAnsi="Times New Roman" w:cs="Times New Roman"/>
                <w:sz w:val="24"/>
                <w:szCs w:val="24"/>
              </w:rPr>
              <w:t>, имя, отчество)</w:t>
            </w:r>
          </w:p>
        </w:tc>
      </w:tr>
      <w:tr w:rsidR="00357FBF" w:rsidRPr="00357FBF" w:rsidTr="009558EF">
        <w:tc>
          <w:tcPr>
            <w:tcW w:w="4785" w:type="dxa"/>
            <w:shd w:val="clear" w:color="auto" w:fill="auto"/>
          </w:tcPr>
          <w:p w:rsidR="00357FBF" w:rsidRPr="00357FBF" w:rsidRDefault="00357FBF" w:rsidP="00357F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</w:tr>
      <w:tr w:rsidR="00357FBF" w:rsidRPr="00357FBF" w:rsidTr="009558EF">
        <w:tc>
          <w:tcPr>
            <w:tcW w:w="4785" w:type="dxa"/>
            <w:shd w:val="clear" w:color="auto" w:fill="auto"/>
          </w:tcPr>
          <w:p w:rsidR="00357FBF" w:rsidRPr="00357FBF" w:rsidRDefault="00357FBF" w:rsidP="00357F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FB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57FBF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  <w:proofErr w:type="gramEnd"/>
            <w:r w:rsidRPr="003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0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фактического проживания </w:t>
            </w:r>
            <w:r w:rsidRPr="00357FB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 гражданского</w:t>
            </w:r>
            <w:r w:rsidR="009509F1" w:rsidRPr="003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служащего)</w:t>
            </w:r>
          </w:p>
        </w:tc>
      </w:tr>
      <w:tr w:rsidR="00357FBF" w:rsidRPr="00357FBF" w:rsidTr="009558EF">
        <w:tc>
          <w:tcPr>
            <w:tcW w:w="4785" w:type="dxa"/>
            <w:shd w:val="clear" w:color="auto" w:fill="auto"/>
          </w:tcPr>
          <w:p w:rsidR="00357FBF" w:rsidRPr="00357FBF" w:rsidRDefault="00357FBF" w:rsidP="00357F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7FBF" w:rsidRPr="00357FBF" w:rsidRDefault="00357FBF" w:rsidP="001537ED">
      <w:pPr>
        <w:widowControl w:val="0"/>
        <w:autoSpaceDE w:val="0"/>
        <w:autoSpaceDN w:val="0"/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7FBF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357FBF" w:rsidRPr="00357FBF" w:rsidRDefault="008A4AC2" w:rsidP="001537ED">
      <w:pPr>
        <w:widowControl w:val="0"/>
        <w:autoSpaceDE w:val="0"/>
        <w:autoSpaceDN w:val="0"/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w:anchor="P88" w:history="1"/>
      <w:proofErr w:type="gramStart"/>
      <w:r w:rsidR="00357FBF" w:rsidRPr="00357F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357FBF" w:rsidRPr="00357FBF">
        <w:rPr>
          <w:rFonts w:ascii="Times New Roman" w:eastAsia="Times New Roman" w:hAnsi="Times New Roman" w:cs="Times New Roman"/>
          <w:sz w:val="28"/>
          <w:szCs w:val="28"/>
        </w:rPr>
        <w:t xml:space="preserve"> разрешении участвовать на безвозмездной основе в управлении некоммерческой организаци</w:t>
      </w:r>
      <w:r w:rsidR="00533516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357FBF" w:rsidRPr="00357FBF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единоличного исполнительного органа или вхождения в состав ее коллегиального органа управления</w:t>
      </w:r>
    </w:p>
    <w:p w:rsidR="00357FBF" w:rsidRDefault="00357FBF" w:rsidP="00357F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FBF" w:rsidRPr="00357FBF" w:rsidRDefault="00357FBF" w:rsidP="001B6F2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FB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3 части 1 статьи 17 Федерального закона </w:t>
      </w:r>
      <w:r w:rsidR="00533516">
        <w:rPr>
          <w:rFonts w:ascii="Times New Roman" w:eastAsia="Times New Roman" w:hAnsi="Times New Roman" w:cs="Times New Roman"/>
          <w:sz w:val="28"/>
          <w:szCs w:val="28"/>
        </w:rPr>
        <w:br/>
      </w:r>
      <w:r w:rsidRPr="00357FBF">
        <w:rPr>
          <w:rFonts w:ascii="Times New Roman" w:eastAsia="Times New Roman" w:hAnsi="Times New Roman" w:cs="Times New Roman"/>
          <w:sz w:val="28"/>
          <w:szCs w:val="28"/>
        </w:rPr>
        <w:t>от 27 июля 2004 года № 79-ФЗ «О государственной гражданской службе Российской Федерации» и Порядком получения государственными гражданскими служащими</w:t>
      </w:r>
      <w:r w:rsidR="00533516">
        <w:rPr>
          <w:rFonts w:ascii="Times New Roman" w:eastAsia="Times New Roman" w:hAnsi="Times New Roman" w:cs="Times New Roman"/>
          <w:sz w:val="28"/>
          <w:szCs w:val="28"/>
        </w:rPr>
        <w:t xml:space="preserve"> аппарата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краевого Законодательного Собрания разрешения представителя нанимателя на участие в управлении некоммерческими организациями, утвержденным постановлением Алтайского краевого Законодательного Собрания от «___» ________2018 года № «___», прошу разрешить мне участвовать на безвозмездной основе в управлении некоммерческой организацией 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1B6F20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357FBF" w:rsidRPr="00357FBF" w:rsidRDefault="00357FBF" w:rsidP="001B6F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7FB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357FBF">
        <w:rPr>
          <w:rFonts w:ascii="Times New Roman" w:eastAsia="Times New Roman" w:hAnsi="Times New Roman" w:cs="Times New Roman"/>
          <w:sz w:val="24"/>
          <w:szCs w:val="24"/>
        </w:rPr>
        <w:t>полное</w:t>
      </w:r>
      <w:proofErr w:type="gramEnd"/>
      <w:r w:rsidRPr="00357FBF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некоммерческой организации)</w:t>
      </w: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7FB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57FBF">
        <w:rPr>
          <w:rFonts w:ascii="Times New Roman" w:eastAsia="Times New Roman" w:hAnsi="Times New Roman" w:cs="Times New Roman"/>
          <w:sz w:val="28"/>
          <w:szCs w:val="28"/>
        </w:rPr>
        <w:t xml:space="preserve"> качестве единоличного исполнительного органа </w:t>
      </w:r>
      <w:r w:rsidR="001B6F20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t>вхождения в состав коллегиального органа управления (нужное подчеркнуть).</w:t>
      </w: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FBF">
        <w:rPr>
          <w:rFonts w:ascii="Times New Roman" w:eastAsia="Times New Roman" w:hAnsi="Times New Roman" w:cs="Times New Roman"/>
          <w:sz w:val="28"/>
          <w:szCs w:val="28"/>
        </w:rPr>
        <w:t>Юридический и фактический адреса некоммерческой организации ___________</w:t>
      </w: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FB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FBF">
        <w:rPr>
          <w:rFonts w:ascii="Times New Roman" w:eastAsia="Times New Roman" w:hAnsi="Times New Roman" w:cs="Times New Roman"/>
          <w:sz w:val="28"/>
          <w:szCs w:val="28"/>
        </w:rPr>
        <w:t>Форма и основания участия в управлении некоммерческой организацией______</w:t>
      </w: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FB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F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Иные сведения </w:t>
      </w:r>
      <w:r w:rsidR="001B6F20">
        <w:rPr>
          <w:rFonts w:ascii="Times New Roman" w:eastAsia="Times New Roman" w:hAnsi="Times New Roman" w:cs="Times New Roman"/>
          <w:sz w:val="28"/>
          <w:szCs w:val="28"/>
        </w:rPr>
        <w:t xml:space="preserve">(при </w:t>
      </w:r>
      <w:proofErr w:type="gramStart"/>
      <w:r w:rsidR="001B6F20">
        <w:rPr>
          <w:rFonts w:ascii="Times New Roman" w:eastAsia="Times New Roman" w:hAnsi="Times New Roman" w:cs="Times New Roman"/>
          <w:sz w:val="28"/>
          <w:szCs w:val="28"/>
        </w:rPr>
        <w:t>наличии)_</w:t>
      </w:r>
      <w:proofErr w:type="gramEnd"/>
      <w:r w:rsidRPr="00357FBF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t>______.</w:t>
      </w: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FBF">
        <w:rPr>
          <w:rFonts w:ascii="Times New Roman" w:eastAsia="Times New Roman" w:hAnsi="Times New Roman" w:cs="Times New Roman"/>
          <w:sz w:val="28"/>
          <w:szCs w:val="28"/>
        </w:rPr>
        <w:t>Планируемая мною деятельность не повлечет за собой возникновение конфликта интересов.</w:t>
      </w: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FBF">
        <w:rPr>
          <w:rFonts w:ascii="Times New Roman" w:eastAsia="Times New Roman" w:hAnsi="Times New Roman" w:cs="Times New Roman"/>
          <w:sz w:val="28"/>
          <w:szCs w:val="28"/>
        </w:rPr>
        <w:t>Приложение: на __ л. в __ экз.</w:t>
      </w: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24"/>
      </w:tblGrid>
      <w:tr w:rsidR="00357FBF" w:rsidRPr="00357FBF" w:rsidTr="009558EF">
        <w:tc>
          <w:tcPr>
            <w:tcW w:w="4927" w:type="dxa"/>
            <w:shd w:val="clear" w:color="auto" w:fill="auto"/>
          </w:tcPr>
          <w:p w:rsidR="00357FBF" w:rsidRPr="00357FBF" w:rsidRDefault="00357FBF" w:rsidP="00357F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4928" w:type="dxa"/>
            <w:shd w:val="clear" w:color="auto" w:fill="auto"/>
          </w:tcPr>
          <w:p w:rsidR="00357FBF" w:rsidRPr="00357FBF" w:rsidRDefault="00357FBF" w:rsidP="00357FB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357FBF" w:rsidRPr="00357FBF" w:rsidTr="009558EF">
        <w:tc>
          <w:tcPr>
            <w:tcW w:w="4927" w:type="dxa"/>
            <w:shd w:val="clear" w:color="auto" w:fill="auto"/>
          </w:tcPr>
          <w:p w:rsidR="00357FBF" w:rsidRPr="00357FBF" w:rsidRDefault="00357FBF" w:rsidP="00357FBF">
            <w:pPr>
              <w:widowControl w:val="0"/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FB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  <w:proofErr w:type="gramEnd"/>
            <w:r w:rsidRPr="00357FB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8" w:type="dxa"/>
            <w:shd w:val="clear" w:color="auto" w:fill="auto"/>
          </w:tcPr>
          <w:p w:rsidR="00357FBF" w:rsidRPr="00357FBF" w:rsidRDefault="00357FBF" w:rsidP="00357FBF">
            <w:pPr>
              <w:widowControl w:val="0"/>
              <w:autoSpaceDE w:val="0"/>
              <w:autoSpaceDN w:val="0"/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FB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57FBF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инициалы</w:t>
            </w:r>
            <w:proofErr w:type="gramEnd"/>
            <w:r w:rsidRPr="00357FBF">
              <w:rPr>
                <w:rFonts w:ascii="Times New Roman" w:eastAsia="Times New Roman" w:hAnsi="Times New Roman" w:cs="Times New Roman"/>
                <w:sz w:val="24"/>
                <w:szCs w:val="24"/>
              </w:rPr>
              <w:t>, фамилия)</w:t>
            </w:r>
          </w:p>
        </w:tc>
      </w:tr>
    </w:tbl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FBF" w:rsidRPr="00357FBF" w:rsidRDefault="00357FBF" w:rsidP="00357F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FBF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:rsidR="00033F61" w:rsidRDefault="00033F61" w:rsidP="00033F61">
      <w:pPr>
        <w:widowControl w:val="0"/>
        <w:autoSpaceDE w:val="0"/>
        <w:autoSpaceDN w:val="0"/>
        <w:adjustRightInd w:val="0"/>
        <w:spacing w:after="0" w:line="240" w:lineRule="auto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3F61" w:rsidRDefault="00033F61" w:rsidP="00033F61">
      <w:pPr>
        <w:widowControl w:val="0"/>
        <w:autoSpaceDE w:val="0"/>
        <w:autoSpaceDN w:val="0"/>
        <w:adjustRightInd w:val="0"/>
        <w:spacing w:after="0" w:line="240" w:lineRule="auto"/>
        <w:ind w:left="9204" w:firstLine="708"/>
        <w:jc w:val="both"/>
        <w:rPr>
          <w:rFonts w:ascii="Times New Roman" w:hAnsi="Times New Roman" w:cs="Times New Roman"/>
          <w:sz w:val="28"/>
          <w:szCs w:val="28"/>
        </w:rPr>
        <w:sectPr w:rsidR="00033F61" w:rsidSect="003602DB">
          <w:headerReference w:type="default" r:id="rId9"/>
          <w:headerReference w:type="first" r:id="rId10"/>
          <w:pgSz w:w="11906" w:h="16838" w:code="9"/>
          <w:pgMar w:top="699" w:right="567" w:bottom="1134" w:left="1701" w:header="567" w:footer="856" w:gutter="0"/>
          <w:pgNumType w:start="1"/>
          <w:cols w:space="720"/>
          <w:titlePg/>
          <w:docGrid w:linePitch="299"/>
        </w:sectPr>
      </w:pPr>
    </w:p>
    <w:p w:rsidR="001B6F20" w:rsidRDefault="00184730" w:rsidP="00184730">
      <w:pPr>
        <w:widowControl w:val="0"/>
        <w:autoSpaceDE w:val="0"/>
        <w:autoSpaceDN w:val="0"/>
        <w:spacing w:after="0" w:line="240" w:lineRule="auto"/>
        <w:ind w:left="9639" w:right="-312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</w:p>
    <w:p w:rsidR="003E077D" w:rsidRDefault="003E077D" w:rsidP="00184730">
      <w:pPr>
        <w:widowControl w:val="0"/>
        <w:autoSpaceDE w:val="0"/>
        <w:autoSpaceDN w:val="0"/>
        <w:spacing w:after="0" w:line="240" w:lineRule="auto"/>
        <w:ind w:left="9639" w:right="-312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57FBF" w:rsidRPr="00357FBF" w:rsidRDefault="00357FBF" w:rsidP="001B6F20">
      <w:pPr>
        <w:widowControl w:val="0"/>
        <w:autoSpaceDE w:val="0"/>
        <w:autoSpaceDN w:val="0"/>
        <w:spacing w:after="0" w:line="240" w:lineRule="auto"/>
        <w:ind w:left="9919" w:right="-312" w:firstLine="28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57FBF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357FBF" w:rsidRPr="00357FBF" w:rsidRDefault="00357FBF" w:rsidP="00184730">
      <w:pPr>
        <w:widowControl w:val="0"/>
        <w:autoSpaceDE w:val="0"/>
        <w:autoSpaceDN w:val="0"/>
        <w:spacing w:after="0" w:line="240" w:lineRule="auto"/>
        <w:ind w:left="10206" w:right="-45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7FB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357FBF">
        <w:rPr>
          <w:rFonts w:ascii="Times New Roman" w:eastAsia="Times New Roman" w:hAnsi="Times New Roman" w:cs="Times New Roman"/>
          <w:sz w:val="28"/>
          <w:szCs w:val="28"/>
        </w:rPr>
        <w:t xml:space="preserve"> Порядку получения государственными гражданскими служащими</w:t>
      </w:r>
      <w:r w:rsidR="001B6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t>аппарат</w:t>
      </w:r>
      <w:r w:rsidR="001B6F2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краевого Законодательного Собрания разрешения представителя нанимателя на участие в управлении некоммерческими организациями </w:t>
      </w:r>
    </w:p>
    <w:p w:rsidR="001537ED" w:rsidRPr="00EF0C8D" w:rsidRDefault="001537ED" w:rsidP="00357FBF">
      <w:pPr>
        <w:widowControl w:val="0"/>
        <w:autoSpaceDE w:val="0"/>
        <w:autoSpaceDN w:val="0"/>
        <w:spacing w:after="0" w:line="240" w:lineRule="auto"/>
        <w:ind w:left="709" w:rightChars="141" w:right="3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0C8D" w:rsidRPr="00EF0C8D" w:rsidRDefault="00EF0C8D" w:rsidP="00357FBF">
      <w:pPr>
        <w:widowControl w:val="0"/>
        <w:autoSpaceDE w:val="0"/>
        <w:autoSpaceDN w:val="0"/>
        <w:spacing w:after="0" w:line="240" w:lineRule="auto"/>
        <w:ind w:left="709" w:rightChars="141" w:right="3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7FBF" w:rsidRPr="00357FBF" w:rsidRDefault="00357FBF" w:rsidP="009509F1">
      <w:pPr>
        <w:widowControl w:val="0"/>
        <w:autoSpaceDE w:val="0"/>
        <w:autoSpaceDN w:val="0"/>
        <w:spacing w:after="0" w:line="240" w:lineRule="auto"/>
        <w:ind w:left="709" w:rightChars="125" w:right="2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7FBF">
        <w:rPr>
          <w:rFonts w:ascii="Times New Roman" w:eastAsia="Times New Roman" w:hAnsi="Times New Roman" w:cs="Times New Roman"/>
          <w:sz w:val="28"/>
          <w:szCs w:val="28"/>
        </w:rPr>
        <w:t>ЖУРНАЛ</w:t>
      </w:r>
    </w:p>
    <w:p w:rsidR="00357FBF" w:rsidRPr="00357FBF" w:rsidRDefault="009509F1" w:rsidP="008D0219">
      <w:pPr>
        <w:widowControl w:val="0"/>
        <w:autoSpaceDE w:val="0"/>
        <w:autoSpaceDN w:val="0"/>
        <w:spacing w:after="0" w:line="240" w:lineRule="auto"/>
        <w:ind w:left="709" w:rightChars="125" w:right="2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7FBF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proofErr w:type="gramEnd"/>
      <w:r w:rsidRPr="00357FBF">
        <w:rPr>
          <w:rFonts w:ascii="Times New Roman" w:eastAsia="Times New Roman" w:hAnsi="Times New Roman" w:cs="Times New Roman"/>
          <w:sz w:val="28"/>
          <w:szCs w:val="28"/>
        </w:rPr>
        <w:t xml:space="preserve"> заявлений</w:t>
      </w:r>
      <w:r w:rsidRPr="00EF0C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7FBF">
        <w:rPr>
          <w:rFonts w:ascii="Times New Roman" w:eastAsia="Times New Roman" w:hAnsi="Times New Roman" w:cs="Times New Roman"/>
          <w:sz w:val="28"/>
          <w:szCs w:val="28"/>
        </w:rPr>
        <w:t>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</w:t>
      </w:r>
      <w:r>
        <w:rPr>
          <w:rFonts w:ascii="Times New Roman" w:eastAsia="Times New Roman" w:hAnsi="Times New Roman" w:cs="Times New Roman"/>
          <w:sz w:val="28"/>
          <w:szCs w:val="28"/>
        </w:rPr>
        <w:t>оллегиальных органов управления</w:t>
      </w:r>
    </w:p>
    <w:tbl>
      <w:tblPr>
        <w:tblpPr w:leftFromText="180" w:rightFromText="180" w:vertAnchor="text" w:horzAnchor="page" w:tblpX="1356" w:tblpY="156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281"/>
        <w:gridCol w:w="1841"/>
        <w:gridCol w:w="2693"/>
        <w:gridCol w:w="2692"/>
        <w:gridCol w:w="1842"/>
        <w:gridCol w:w="1700"/>
        <w:gridCol w:w="1695"/>
      </w:tblGrid>
      <w:tr w:rsidR="00EF0C8D" w:rsidRPr="00357FBF" w:rsidTr="009509F1">
        <w:trPr>
          <w:trHeight w:val="1596"/>
        </w:trPr>
        <w:tc>
          <w:tcPr>
            <w:tcW w:w="568" w:type="dxa"/>
            <w:tcBorders>
              <w:bottom w:val="single" w:sz="4" w:space="0" w:color="auto"/>
            </w:tcBorders>
          </w:tcPr>
          <w:p w:rsidR="00357FBF" w:rsidRPr="00357FBF" w:rsidRDefault="003602DB" w:rsidP="009509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357FBF" w:rsidRPr="003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357FBF" w:rsidRPr="00357FBF" w:rsidRDefault="00357FBF" w:rsidP="009509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FB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357FBF" w:rsidRPr="00357FBF" w:rsidRDefault="00357FBF" w:rsidP="009509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FB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гражданского служащего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57FBF" w:rsidRPr="00357FBF" w:rsidRDefault="00357FBF" w:rsidP="009509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FB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гражданского служащего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357FBF" w:rsidRPr="00357FBF" w:rsidRDefault="00357FBF" w:rsidP="009509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FB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некоммерческой организации, в управлении которой планирует участвовать гражданский служащий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57FBF" w:rsidRPr="00357FBF" w:rsidRDefault="00357FBF" w:rsidP="009509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FB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и подпись сотрудника</w:t>
            </w:r>
            <w:r w:rsidR="0021068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bookmarkStart w:id="3" w:name="_GoBack"/>
            <w:bookmarkEnd w:id="3"/>
            <w:r w:rsidRPr="003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принявшего заявление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357FBF" w:rsidRPr="00357FBF" w:rsidRDefault="00357FBF" w:rsidP="009509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FB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представителя нанимателя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357FBF" w:rsidRPr="00357FBF" w:rsidRDefault="00357FBF" w:rsidP="009509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FB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B6F20">
              <w:rPr>
                <w:rFonts w:ascii="Times New Roman" w:eastAsia="Times New Roman" w:hAnsi="Times New Roman" w:cs="Times New Roman"/>
                <w:sz w:val="24"/>
                <w:szCs w:val="24"/>
              </w:rPr>
              <w:t>римечания</w:t>
            </w:r>
          </w:p>
        </w:tc>
      </w:tr>
      <w:tr w:rsidR="00EF0C8D" w:rsidRPr="00357FBF" w:rsidTr="009509F1">
        <w:trPr>
          <w:trHeight w:val="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BF" w:rsidRPr="00357FBF" w:rsidRDefault="00357FBF" w:rsidP="009509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BF" w:rsidRPr="00357FBF" w:rsidRDefault="00357FBF" w:rsidP="009509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BF" w:rsidRPr="00357FBF" w:rsidRDefault="00357FBF" w:rsidP="009509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BF" w:rsidRPr="00357FBF" w:rsidRDefault="00357FBF" w:rsidP="009509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BF" w:rsidRPr="00357FBF" w:rsidRDefault="00357FBF" w:rsidP="009509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BF" w:rsidRPr="00357FBF" w:rsidRDefault="00357FBF" w:rsidP="009509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BF" w:rsidRPr="00357FBF" w:rsidRDefault="00357FBF" w:rsidP="009509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BF" w:rsidRPr="00357FBF" w:rsidRDefault="00357FBF" w:rsidP="009509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C8D" w:rsidRPr="00357FBF" w:rsidTr="009509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BF" w:rsidRPr="00357FBF" w:rsidRDefault="00357FBF" w:rsidP="009509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BF" w:rsidRPr="00357FBF" w:rsidRDefault="00357FBF" w:rsidP="009509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BF" w:rsidRPr="00357FBF" w:rsidRDefault="00357FBF" w:rsidP="009509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BF" w:rsidRPr="00357FBF" w:rsidRDefault="00357FBF" w:rsidP="009509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BF" w:rsidRPr="00357FBF" w:rsidRDefault="00357FBF" w:rsidP="009509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BF" w:rsidRPr="00357FBF" w:rsidRDefault="00357FBF" w:rsidP="009509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BF" w:rsidRPr="00357FBF" w:rsidRDefault="00357FBF" w:rsidP="009509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BF" w:rsidRPr="00357FBF" w:rsidRDefault="00357FBF" w:rsidP="009509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37ED" w:rsidRPr="00EF0C8D" w:rsidRDefault="001537ED" w:rsidP="00EF0C8D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sectPr w:rsidR="001537ED" w:rsidRPr="00EF0C8D" w:rsidSect="00184730">
      <w:pgSz w:w="16840" w:h="11907" w:orient="landscape"/>
      <w:pgMar w:top="979" w:right="1531" w:bottom="567" w:left="1134" w:header="283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AC2" w:rsidRDefault="008A4AC2" w:rsidP="009251F6">
      <w:pPr>
        <w:spacing w:after="0" w:line="240" w:lineRule="auto"/>
      </w:pPr>
      <w:r>
        <w:separator/>
      </w:r>
    </w:p>
  </w:endnote>
  <w:endnote w:type="continuationSeparator" w:id="0">
    <w:p w:rsidR="008A4AC2" w:rsidRDefault="008A4AC2" w:rsidP="0092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AC2" w:rsidRDefault="008A4AC2" w:rsidP="009251F6">
      <w:pPr>
        <w:spacing w:after="0" w:line="240" w:lineRule="auto"/>
      </w:pPr>
      <w:r>
        <w:separator/>
      </w:r>
    </w:p>
  </w:footnote>
  <w:footnote w:type="continuationSeparator" w:id="0">
    <w:p w:rsidR="008A4AC2" w:rsidRDefault="008A4AC2" w:rsidP="0092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991019"/>
      <w:docPartObj>
        <w:docPartGallery w:val="Page Numbers (Top of Page)"/>
        <w:docPartUnique/>
      </w:docPartObj>
    </w:sdtPr>
    <w:sdtEndPr/>
    <w:sdtContent>
      <w:p w:rsidR="002E062B" w:rsidRDefault="002E062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687">
          <w:rPr>
            <w:noProof/>
          </w:rPr>
          <w:t>7</w:t>
        </w:r>
        <w:r>
          <w:fldChar w:fldCharType="end"/>
        </w:r>
      </w:p>
    </w:sdtContent>
  </w:sdt>
  <w:p w:rsidR="002E062B" w:rsidRDefault="002E062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62B" w:rsidRPr="001537ED" w:rsidRDefault="002E062B" w:rsidP="001537ED">
    <w:pPr>
      <w:pStyle w:val="a4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E3"/>
    <w:rsid w:val="00033F61"/>
    <w:rsid w:val="00053057"/>
    <w:rsid w:val="000531AB"/>
    <w:rsid w:val="000561E1"/>
    <w:rsid w:val="00060B71"/>
    <w:rsid w:val="00061E13"/>
    <w:rsid w:val="00065545"/>
    <w:rsid w:val="00081C71"/>
    <w:rsid w:val="000B3B9B"/>
    <w:rsid w:val="000C7FD0"/>
    <w:rsid w:val="000D2907"/>
    <w:rsid w:val="000E2036"/>
    <w:rsid w:val="000F0EC0"/>
    <w:rsid w:val="001147EA"/>
    <w:rsid w:val="00116120"/>
    <w:rsid w:val="001201B6"/>
    <w:rsid w:val="0012630C"/>
    <w:rsid w:val="0013026D"/>
    <w:rsid w:val="001329E3"/>
    <w:rsid w:val="00133E94"/>
    <w:rsid w:val="00137C8D"/>
    <w:rsid w:val="0014141D"/>
    <w:rsid w:val="00143128"/>
    <w:rsid w:val="001537ED"/>
    <w:rsid w:val="00157DC7"/>
    <w:rsid w:val="00163756"/>
    <w:rsid w:val="00163E4B"/>
    <w:rsid w:val="00170F26"/>
    <w:rsid w:val="00180992"/>
    <w:rsid w:val="00183924"/>
    <w:rsid w:val="00184730"/>
    <w:rsid w:val="00187161"/>
    <w:rsid w:val="00197272"/>
    <w:rsid w:val="001B6353"/>
    <w:rsid w:val="001B6F20"/>
    <w:rsid w:val="001C1131"/>
    <w:rsid w:val="001C5FA8"/>
    <w:rsid w:val="001D50DC"/>
    <w:rsid w:val="001E78D7"/>
    <w:rsid w:val="001F3C48"/>
    <w:rsid w:val="001F3D68"/>
    <w:rsid w:val="002006CE"/>
    <w:rsid w:val="00204582"/>
    <w:rsid w:val="00210687"/>
    <w:rsid w:val="00212620"/>
    <w:rsid w:val="00216457"/>
    <w:rsid w:val="00233F28"/>
    <w:rsid w:val="00235A63"/>
    <w:rsid w:val="00246A66"/>
    <w:rsid w:val="00247D43"/>
    <w:rsid w:val="00255FA3"/>
    <w:rsid w:val="00255FEB"/>
    <w:rsid w:val="0026141D"/>
    <w:rsid w:val="002620DC"/>
    <w:rsid w:val="0027641E"/>
    <w:rsid w:val="00277D58"/>
    <w:rsid w:val="002929CB"/>
    <w:rsid w:val="002A0584"/>
    <w:rsid w:val="002C398F"/>
    <w:rsid w:val="002D119D"/>
    <w:rsid w:val="002D7E65"/>
    <w:rsid w:val="002E062B"/>
    <w:rsid w:val="002E56AB"/>
    <w:rsid w:val="002F2A7A"/>
    <w:rsid w:val="00303A88"/>
    <w:rsid w:val="00305DB0"/>
    <w:rsid w:val="00320923"/>
    <w:rsid w:val="00357FBF"/>
    <w:rsid w:val="003602DB"/>
    <w:rsid w:val="00381D52"/>
    <w:rsid w:val="0038726B"/>
    <w:rsid w:val="003B5EC5"/>
    <w:rsid w:val="003B760D"/>
    <w:rsid w:val="003D0DC0"/>
    <w:rsid w:val="003E077D"/>
    <w:rsid w:val="003E3A02"/>
    <w:rsid w:val="003E40AF"/>
    <w:rsid w:val="003F07C1"/>
    <w:rsid w:val="00411327"/>
    <w:rsid w:val="00421854"/>
    <w:rsid w:val="00424ECC"/>
    <w:rsid w:val="00425F71"/>
    <w:rsid w:val="00436611"/>
    <w:rsid w:val="00452F8D"/>
    <w:rsid w:val="00455A5D"/>
    <w:rsid w:val="004862DA"/>
    <w:rsid w:val="0048734F"/>
    <w:rsid w:val="00490D4A"/>
    <w:rsid w:val="00491840"/>
    <w:rsid w:val="004A64F8"/>
    <w:rsid w:val="004B1D9A"/>
    <w:rsid w:val="004D4C7E"/>
    <w:rsid w:val="004F1B0C"/>
    <w:rsid w:val="00501E34"/>
    <w:rsid w:val="00507FDF"/>
    <w:rsid w:val="00513B16"/>
    <w:rsid w:val="0052178F"/>
    <w:rsid w:val="00523A48"/>
    <w:rsid w:val="005249C3"/>
    <w:rsid w:val="0052727C"/>
    <w:rsid w:val="00533516"/>
    <w:rsid w:val="00535157"/>
    <w:rsid w:val="00547654"/>
    <w:rsid w:val="00563331"/>
    <w:rsid w:val="00584FEB"/>
    <w:rsid w:val="00586B72"/>
    <w:rsid w:val="005B015B"/>
    <w:rsid w:val="005B0EAE"/>
    <w:rsid w:val="005B1A78"/>
    <w:rsid w:val="005D1EF4"/>
    <w:rsid w:val="00612E5E"/>
    <w:rsid w:val="006438B7"/>
    <w:rsid w:val="00647A9F"/>
    <w:rsid w:val="00652CBB"/>
    <w:rsid w:val="0066440A"/>
    <w:rsid w:val="0067421D"/>
    <w:rsid w:val="00676B00"/>
    <w:rsid w:val="006851E3"/>
    <w:rsid w:val="00694A5B"/>
    <w:rsid w:val="0069612F"/>
    <w:rsid w:val="006A11E6"/>
    <w:rsid w:val="006A1590"/>
    <w:rsid w:val="006A2892"/>
    <w:rsid w:val="006B2DFA"/>
    <w:rsid w:val="006B3891"/>
    <w:rsid w:val="006B6E03"/>
    <w:rsid w:val="006B7086"/>
    <w:rsid w:val="006B7C02"/>
    <w:rsid w:val="006C2B05"/>
    <w:rsid w:val="006D282A"/>
    <w:rsid w:val="006D5374"/>
    <w:rsid w:val="006E3FE2"/>
    <w:rsid w:val="007050CA"/>
    <w:rsid w:val="007063A1"/>
    <w:rsid w:val="00751E83"/>
    <w:rsid w:val="007565EB"/>
    <w:rsid w:val="0076106D"/>
    <w:rsid w:val="00771E17"/>
    <w:rsid w:val="007912EC"/>
    <w:rsid w:val="0079725D"/>
    <w:rsid w:val="007B0FFA"/>
    <w:rsid w:val="007C006E"/>
    <w:rsid w:val="007C6816"/>
    <w:rsid w:val="007C7639"/>
    <w:rsid w:val="007D7F57"/>
    <w:rsid w:val="007E1501"/>
    <w:rsid w:val="007F070D"/>
    <w:rsid w:val="007F0976"/>
    <w:rsid w:val="007F743B"/>
    <w:rsid w:val="00824382"/>
    <w:rsid w:val="008332CB"/>
    <w:rsid w:val="00840400"/>
    <w:rsid w:val="008458E9"/>
    <w:rsid w:val="00857ABE"/>
    <w:rsid w:val="008762B5"/>
    <w:rsid w:val="00897593"/>
    <w:rsid w:val="008A0758"/>
    <w:rsid w:val="008A4AC2"/>
    <w:rsid w:val="008A6239"/>
    <w:rsid w:val="008A661A"/>
    <w:rsid w:val="008B11BF"/>
    <w:rsid w:val="008B19B8"/>
    <w:rsid w:val="008B6F08"/>
    <w:rsid w:val="008D0219"/>
    <w:rsid w:val="008D20F1"/>
    <w:rsid w:val="008D3529"/>
    <w:rsid w:val="008D459C"/>
    <w:rsid w:val="0090713F"/>
    <w:rsid w:val="00916BA4"/>
    <w:rsid w:val="009249B7"/>
    <w:rsid w:val="009251F6"/>
    <w:rsid w:val="00925BCF"/>
    <w:rsid w:val="009335E2"/>
    <w:rsid w:val="00933F30"/>
    <w:rsid w:val="00941361"/>
    <w:rsid w:val="00946982"/>
    <w:rsid w:val="009509F1"/>
    <w:rsid w:val="00952E99"/>
    <w:rsid w:val="00976591"/>
    <w:rsid w:val="0097717F"/>
    <w:rsid w:val="00983599"/>
    <w:rsid w:val="0099478C"/>
    <w:rsid w:val="009A01C7"/>
    <w:rsid w:val="009B386F"/>
    <w:rsid w:val="009B7AC0"/>
    <w:rsid w:val="009D13F0"/>
    <w:rsid w:val="009E3BFC"/>
    <w:rsid w:val="009E579A"/>
    <w:rsid w:val="00A10EB4"/>
    <w:rsid w:val="00A11D3A"/>
    <w:rsid w:val="00A315D6"/>
    <w:rsid w:val="00A4024E"/>
    <w:rsid w:val="00A50811"/>
    <w:rsid w:val="00A50BD3"/>
    <w:rsid w:val="00A56D0B"/>
    <w:rsid w:val="00A678FC"/>
    <w:rsid w:val="00A7353E"/>
    <w:rsid w:val="00A74885"/>
    <w:rsid w:val="00A824D7"/>
    <w:rsid w:val="00AA55F6"/>
    <w:rsid w:val="00AB460B"/>
    <w:rsid w:val="00AD1030"/>
    <w:rsid w:val="00AD4226"/>
    <w:rsid w:val="00AD61B2"/>
    <w:rsid w:val="00AE7627"/>
    <w:rsid w:val="00AF39F9"/>
    <w:rsid w:val="00B038B1"/>
    <w:rsid w:val="00B045AE"/>
    <w:rsid w:val="00B07AA1"/>
    <w:rsid w:val="00B12DEA"/>
    <w:rsid w:val="00B221FC"/>
    <w:rsid w:val="00B26BD9"/>
    <w:rsid w:val="00B31AEA"/>
    <w:rsid w:val="00B42A05"/>
    <w:rsid w:val="00B4358F"/>
    <w:rsid w:val="00B47D8D"/>
    <w:rsid w:val="00B65A21"/>
    <w:rsid w:val="00B74929"/>
    <w:rsid w:val="00B76C65"/>
    <w:rsid w:val="00B9540B"/>
    <w:rsid w:val="00BE4218"/>
    <w:rsid w:val="00BE5D21"/>
    <w:rsid w:val="00BF1039"/>
    <w:rsid w:val="00BF67B2"/>
    <w:rsid w:val="00C01EA0"/>
    <w:rsid w:val="00C05557"/>
    <w:rsid w:val="00C07860"/>
    <w:rsid w:val="00C20FA9"/>
    <w:rsid w:val="00C37FC6"/>
    <w:rsid w:val="00C41866"/>
    <w:rsid w:val="00C443BE"/>
    <w:rsid w:val="00C504F9"/>
    <w:rsid w:val="00C62A4B"/>
    <w:rsid w:val="00C63FA6"/>
    <w:rsid w:val="00C76E49"/>
    <w:rsid w:val="00C82156"/>
    <w:rsid w:val="00C90DA0"/>
    <w:rsid w:val="00C949DB"/>
    <w:rsid w:val="00CA6286"/>
    <w:rsid w:val="00CB5DE9"/>
    <w:rsid w:val="00CC6649"/>
    <w:rsid w:val="00CC6AA5"/>
    <w:rsid w:val="00CD1C19"/>
    <w:rsid w:val="00CE27FB"/>
    <w:rsid w:val="00CE5731"/>
    <w:rsid w:val="00CF219C"/>
    <w:rsid w:val="00CF38C6"/>
    <w:rsid w:val="00D11314"/>
    <w:rsid w:val="00D11738"/>
    <w:rsid w:val="00D123EE"/>
    <w:rsid w:val="00D23619"/>
    <w:rsid w:val="00D25098"/>
    <w:rsid w:val="00D31C42"/>
    <w:rsid w:val="00D50F60"/>
    <w:rsid w:val="00D85409"/>
    <w:rsid w:val="00D85DCE"/>
    <w:rsid w:val="00DA48B0"/>
    <w:rsid w:val="00DA57AD"/>
    <w:rsid w:val="00DE17D4"/>
    <w:rsid w:val="00DE2E3B"/>
    <w:rsid w:val="00DE4CD0"/>
    <w:rsid w:val="00DE603E"/>
    <w:rsid w:val="00DE7916"/>
    <w:rsid w:val="00DF4C67"/>
    <w:rsid w:val="00E00D15"/>
    <w:rsid w:val="00E03B3D"/>
    <w:rsid w:val="00E04F1C"/>
    <w:rsid w:val="00E131B2"/>
    <w:rsid w:val="00E30616"/>
    <w:rsid w:val="00E36B3D"/>
    <w:rsid w:val="00E41A11"/>
    <w:rsid w:val="00E456F5"/>
    <w:rsid w:val="00E4598E"/>
    <w:rsid w:val="00E46035"/>
    <w:rsid w:val="00E5096A"/>
    <w:rsid w:val="00E52475"/>
    <w:rsid w:val="00E5475C"/>
    <w:rsid w:val="00E54A17"/>
    <w:rsid w:val="00E64C33"/>
    <w:rsid w:val="00E72829"/>
    <w:rsid w:val="00E8211C"/>
    <w:rsid w:val="00E86371"/>
    <w:rsid w:val="00EA44C9"/>
    <w:rsid w:val="00EA5739"/>
    <w:rsid w:val="00EB014A"/>
    <w:rsid w:val="00EC31C2"/>
    <w:rsid w:val="00EC6D9F"/>
    <w:rsid w:val="00ED2130"/>
    <w:rsid w:val="00ED3040"/>
    <w:rsid w:val="00EE0322"/>
    <w:rsid w:val="00EE5865"/>
    <w:rsid w:val="00EF0C8D"/>
    <w:rsid w:val="00EF0FCE"/>
    <w:rsid w:val="00F02CFD"/>
    <w:rsid w:val="00F264EC"/>
    <w:rsid w:val="00F6089B"/>
    <w:rsid w:val="00F66613"/>
    <w:rsid w:val="00F77658"/>
    <w:rsid w:val="00F9107C"/>
    <w:rsid w:val="00FB0CDB"/>
    <w:rsid w:val="00FC2FCB"/>
    <w:rsid w:val="00FC5FF0"/>
    <w:rsid w:val="00FD2798"/>
    <w:rsid w:val="00FD5370"/>
    <w:rsid w:val="00FD5D66"/>
    <w:rsid w:val="00FE35E8"/>
    <w:rsid w:val="00FE7B73"/>
    <w:rsid w:val="00FF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6E09FD-74CE-4C06-97FE-C6A29F6C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1E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3F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F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033F61"/>
    <w:pPr>
      <w:keepNext/>
      <w:spacing w:after="0" w:line="240" w:lineRule="auto"/>
      <w:ind w:firstLine="720"/>
      <w:jc w:val="right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1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851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85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85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851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D1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25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51F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25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51F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0FFA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4B1D9A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4B1D9A"/>
    <w:rPr>
      <w:rFonts w:eastAsiaTheme="minorEastAsia"/>
    </w:rPr>
  </w:style>
  <w:style w:type="paragraph" w:styleId="ac">
    <w:name w:val="List Paragraph"/>
    <w:basedOn w:val="a"/>
    <w:uiPriority w:val="34"/>
    <w:qFormat/>
    <w:rsid w:val="00FD2798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033F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rsid w:val="00033F61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033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character" w:customStyle="1" w:styleId="10">
    <w:name w:val="Заголовок 1 Знак"/>
    <w:basedOn w:val="a0"/>
    <w:link w:val="1"/>
    <w:uiPriority w:val="9"/>
    <w:rsid w:val="00033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33F6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d">
    <w:name w:val="page number"/>
    <w:basedOn w:val="a0"/>
    <w:rsid w:val="00491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F4B67-1D69-44EA-AB96-DC00EDBAF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</dc:creator>
  <cp:keywords/>
  <dc:description/>
  <cp:lastModifiedBy>Елена Сергеевна Бондарева</cp:lastModifiedBy>
  <cp:revision>6</cp:revision>
  <cp:lastPrinted>2018-02-02T07:31:00Z</cp:lastPrinted>
  <dcterms:created xsi:type="dcterms:W3CDTF">2018-02-02T07:19:00Z</dcterms:created>
  <dcterms:modified xsi:type="dcterms:W3CDTF">2018-02-02T07:56:00Z</dcterms:modified>
</cp:coreProperties>
</file>