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37042" w:rsidP="00B37042">
            <w:pPr>
              <w:ind w:left="-108"/>
              <w:jc w:val="both"/>
              <w:rPr>
                <w:szCs w:val="28"/>
              </w:rPr>
            </w:pPr>
            <w:r>
              <w:rPr>
                <w:color w:val="000000" w:themeColor="text1"/>
              </w:rPr>
              <w:t xml:space="preserve">О законе Алтайского края </w:t>
            </w:r>
            <w:r>
              <w:rPr>
                <w:color w:val="000000" w:themeColor="text1"/>
              </w:rPr>
              <w:br/>
              <w:t xml:space="preserve">«О внесении изменений в закон Алтайского края «Об автомобильных дорогах и о дорожной деятельности в Алтайском крае» 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D4063" w:rsidRDefault="007D4063" w:rsidP="007D4063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D4063" w:rsidRDefault="007D4063" w:rsidP="007D4063">
      <w:pPr>
        <w:ind w:firstLine="720"/>
        <w:jc w:val="both"/>
        <w:rPr>
          <w:color w:val="000000" w:themeColor="text1"/>
        </w:rPr>
      </w:pPr>
    </w:p>
    <w:p w:rsidR="007D4063" w:rsidRDefault="007D4063" w:rsidP="007D4063">
      <w:pPr>
        <w:ind w:right="-1" w:firstLine="709"/>
        <w:jc w:val="both"/>
        <w:rPr>
          <w:color w:val="000000" w:themeColor="text1"/>
          <w:sz w:val="20"/>
        </w:rPr>
      </w:pPr>
      <w:r>
        <w:rPr>
          <w:color w:val="000000" w:themeColor="text1"/>
          <w:szCs w:val="28"/>
        </w:rPr>
        <w:t xml:space="preserve">1. Принять закон Алтайского края «О внесении изменений в закон Алтайского края «Об автомобильных дорогах и о дорожной деятельности в Алтайском крае». </w:t>
      </w:r>
    </w:p>
    <w:p w:rsidR="007D4063" w:rsidRDefault="007D4063" w:rsidP="007D4063">
      <w:pPr>
        <w:pStyle w:val="ab"/>
        <w:ind w:firstLine="720"/>
        <w:rPr>
          <w:color w:val="000000" w:themeColor="text1"/>
        </w:rPr>
      </w:pPr>
    </w:p>
    <w:p w:rsidR="007D4063" w:rsidRDefault="007D4063" w:rsidP="007D4063">
      <w:pPr>
        <w:pStyle w:val="ab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2. Направить указанный Закон временно исполняющему обязанности Губернатора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7D4063" w:rsidP="007D4063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  <w:bookmarkStart w:id="0" w:name="_GoBack"/>
            <w:bookmarkEnd w:id="0"/>
          </w:p>
        </w:tc>
      </w:tr>
    </w:tbl>
    <w:p w:rsidR="000F4004" w:rsidRDefault="000F4004" w:rsidP="00863C48"/>
    <w:sectPr w:rsidR="000F4004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7B" w:rsidRDefault="005B537B" w:rsidP="00CB49DE">
      <w:r>
        <w:separator/>
      </w:r>
    </w:p>
  </w:endnote>
  <w:endnote w:type="continuationSeparator" w:id="0">
    <w:p w:rsidR="005B537B" w:rsidRDefault="005B537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7B" w:rsidRDefault="005B537B" w:rsidP="00CB49DE">
      <w:r>
        <w:separator/>
      </w:r>
    </w:p>
  </w:footnote>
  <w:footnote w:type="continuationSeparator" w:id="0">
    <w:p w:rsidR="005B537B" w:rsidRDefault="005B537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73713"/>
    <w:rsid w:val="0049249D"/>
    <w:rsid w:val="004956E1"/>
    <w:rsid w:val="00516428"/>
    <w:rsid w:val="00575331"/>
    <w:rsid w:val="005B537B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7D4063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37042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semiHidden/>
    <w:unhideWhenUsed/>
    <w:rsid w:val="007D4063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7D40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Юрий Иванович Скорняков</cp:lastModifiedBy>
  <cp:revision>10</cp:revision>
  <cp:lastPrinted>2018-02-07T06:00:00Z</cp:lastPrinted>
  <dcterms:created xsi:type="dcterms:W3CDTF">2018-02-07T06:03:00Z</dcterms:created>
  <dcterms:modified xsi:type="dcterms:W3CDTF">2018-07-27T06:59:00Z</dcterms:modified>
</cp:coreProperties>
</file>