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6E" w:rsidRPr="00020B6E" w:rsidRDefault="00020B6E" w:rsidP="00020B6E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  <w:r w:rsidRPr="00020B6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Биография </w:t>
      </w:r>
      <w:r w:rsidR="00405F10" w:rsidRPr="00405F10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Красилов</w:t>
      </w:r>
      <w:r w:rsidR="00405F10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405F10" w:rsidRPr="00405F1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Виктор</w:t>
      </w:r>
      <w:r w:rsidR="00405F10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405F10" w:rsidRPr="00405F1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Маркович</w:t>
      </w:r>
      <w:r w:rsidR="00405F10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</w:p>
    <w:p w:rsidR="00020B6E" w:rsidRDefault="00020B6E" w:rsidP="00BB6600">
      <w:pPr>
        <w:pStyle w:val="5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F10" w:rsidRPr="00405F10" w:rsidRDefault="00405F10" w:rsidP="00BB6600">
      <w:pPr>
        <w:pStyle w:val="5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F10">
        <w:rPr>
          <w:rFonts w:ascii="Times New Roman" w:hAnsi="Times New Roman" w:cs="Times New Roman"/>
          <w:b/>
          <w:color w:val="000000"/>
          <w:sz w:val="28"/>
          <w:szCs w:val="28"/>
        </w:rPr>
        <w:t>Красилов Виктор Маркович</w:t>
      </w:r>
      <w:r w:rsidRPr="00405F10">
        <w:rPr>
          <w:rFonts w:ascii="Times New Roman" w:hAnsi="Times New Roman" w:cs="Times New Roman"/>
          <w:color w:val="000000"/>
          <w:sz w:val="28"/>
          <w:szCs w:val="28"/>
        </w:rPr>
        <w:t>, 1947 года рождения, председатель Совета Алтайского краевого союза потребительских обществ, г. Барнаул</w:t>
      </w:r>
      <w:r w:rsidR="004A45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F10" w:rsidRPr="00351C08" w:rsidRDefault="00351C08" w:rsidP="00BB6600">
      <w:pPr>
        <w:pStyle w:val="5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C08">
        <w:rPr>
          <w:rFonts w:ascii="Times New Roman" w:hAnsi="Times New Roman" w:cs="Times New Roman"/>
          <w:color w:val="000000"/>
          <w:sz w:val="28"/>
          <w:szCs w:val="28"/>
        </w:rPr>
        <w:t>Вся трудовая деятельность Виктора Марковича посвящена развитию и совершенствованию потребительской кооперации. Приобретая профессиональные знания, практический опыт работы, он прошел путь от рядового бухгалтера до председателя Совета одного из крупнейших потребительских союзов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C08" w:rsidRDefault="00351C08" w:rsidP="00BB6600">
      <w:pPr>
        <w:pStyle w:val="5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C08">
        <w:rPr>
          <w:rFonts w:ascii="Times New Roman" w:hAnsi="Times New Roman" w:cs="Times New Roman"/>
          <w:color w:val="000000"/>
          <w:sz w:val="28"/>
          <w:szCs w:val="28"/>
        </w:rPr>
        <w:t>Красилова В.М. отличает исключительная преданность своему делу, высокие организаторские способности. Благодаря его творческому поиску, умению прогнозировать ситуацию сохранена многоотраслевая система потребительской кооперации в крае, насчитывающая 753 объекта торговли, 82 предприятия общественного питания, 63 производственных цеха, 59 объектов по закупке и хранению сельхозпродукции. Потребкооперация края объединяет 13000 пайщиков, в ее организациях и предприятиях занято 4700 человек, которые обслуживают около 445 тысяч населения в 5 городах и 57 районах края.</w:t>
      </w:r>
    </w:p>
    <w:p w:rsidR="00526705" w:rsidRDefault="00526705" w:rsidP="00BB6600">
      <w:pPr>
        <w:pStyle w:val="5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705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Виктор Маркович уделяет вопросам укрепления кадрового потенциала. В соответствии с Концепцией кадровой политики Алтайской потребкооперации реализуется молодежная политика, направленная на привлечение в кооперацию молодежи, финансирование обучения студентов в кооперативном техникуме </w:t>
      </w:r>
      <w:proofErr w:type="spellStart"/>
      <w:r w:rsidRPr="00526705">
        <w:rPr>
          <w:rFonts w:ascii="Times New Roman" w:hAnsi="Times New Roman" w:cs="Times New Roman"/>
          <w:color w:val="000000"/>
          <w:sz w:val="28"/>
          <w:szCs w:val="28"/>
        </w:rPr>
        <w:t>крайпотребсоюза</w:t>
      </w:r>
      <w:proofErr w:type="spellEnd"/>
      <w:r w:rsidRPr="00526705">
        <w:rPr>
          <w:rFonts w:ascii="Times New Roman" w:hAnsi="Times New Roman" w:cs="Times New Roman"/>
          <w:color w:val="000000"/>
          <w:sz w:val="28"/>
          <w:szCs w:val="28"/>
        </w:rPr>
        <w:t>, Сибирском Университ</w:t>
      </w:r>
      <w:r>
        <w:rPr>
          <w:rFonts w:ascii="Times New Roman" w:hAnsi="Times New Roman" w:cs="Times New Roman"/>
          <w:color w:val="000000"/>
          <w:sz w:val="28"/>
          <w:szCs w:val="28"/>
        </w:rPr>
        <w:t>ете потребительской кооперации.</w:t>
      </w:r>
    </w:p>
    <w:p w:rsidR="00351C08" w:rsidRPr="00497829" w:rsidRDefault="00351C08" w:rsidP="00BB6600">
      <w:pPr>
        <w:pStyle w:val="5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C08">
        <w:rPr>
          <w:rFonts w:ascii="Times New Roman" w:hAnsi="Times New Roman" w:cs="Times New Roman"/>
          <w:color w:val="000000"/>
          <w:sz w:val="28"/>
          <w:szCs w:val="28"/>
        </w:rPr>
        <w:t xml:space="preserve">За добросовестный труд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Красилов В.М. отмечен наградами Алтайского края и Российской Федерации: медаль ордена «За заслуги перед Отечеством»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степени (2007), орден Центросоюза РФ «За вклад в развитие потребительской кооперации России»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51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351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Pr="00351C08">
        <w:rPr>
          <w:rFonts w:ascii="Times New Roman" w:hAnsi="Times New Roman" w:cs="Times New Roman"/>
          <w:color w:val="000000"/>
          <w:sz w:val="28"/>
          <w:szCs w:val="28"/>
        </w:rPr>
        <w:t xml:space="preserve"> (2006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51C08">
        <w:rPr>
          <w:rFonts w:ascii="Times New Roman" w:hAnsi="Times New Roman" w:cs="Times New Roman"/>
          <w:color w:val="000000"/>
          <w:sz w:val="28"/>
          <w:szCs w:val="28"/>
        </w:rPr>
        <w:t xml:space="preserve"> 2017)</w:t>
      </w:r>
      <w:r w:rsidR="00497829">
        <w:rPr>
          <w:rFonts w:ascii="Times New Roman" w:hAnsi="Times New Roman" w:cs="Times New Roman"/>
          <w:color w:val="000000"/>
          <w:sz w:val="28"/>
          <w:szCs w:val="28"/>
        </w:rPr>
        <w:t xml:space="preserve">, почетное звание «Заслуженный работник торговли Российской Федерации» (1994), орден «За заслуги перед Алтайским краем» </w:t>
      </w:r>
      <w:r w:rsidR="0049782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497829">
        <w:rPr>
          <w:rFonts w:ascii="Times New Roman" w:hAnsi="Times New Roman" w:cs="Times New Roman"/>
          <w:color w:val="000000"/>
          <w:sz w:val="28"/>
          <w:szCs w:val="28"/>
        </w:rPr>
        <w:t xml:space="preserve"> степени (2015), а также многочисленными наградами министерств и ведомств Российской Федерации.</w:t>
      </w:r>
    </w:p>
    <w:sectPr w:rsidR="00351C08" w:rsidRPr="0049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3524A"/>
    <w:multiLevelType w:val="hybridMultilevel"/>
    <w:tmpl w:val="B0261E56"/>
    <w:lvl w:ilvl="0" w:tplc="6A8CE58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00"/>
    <w:rsid w:val="00020B6E"/>
    <w:rsid w:val="000355C8"/>
    <w:rsid w:val="0012514C"/>
    <w:rsid w:val="00181827"/>
    <w:rsid w:val="001D16F3"/>
    <w:rsid w:val="00223D96"/>
    <w:rsid w:val="002972DE"/>
    <w:rsid w:val="00351C08"/>
    <w:rsid w:val="00367A5B"/>
    <w:rsid w:val="003D4B60"/>
    <w:rsid w:val="004031F9"/>
    <w:rsid w:val="00405F10"/>
    <w:rsid w:val="00474209"/>
    <w:rsid w:val="00497829"/>
    <w:rsid w:val="004A45AD"/>
    <w:rsid w:val="004C012D"/>
    <w:rsid w:val="00526705"/>
    <w:rsid w:val="00543A4D"/>
    <w:rsid w:val="00607E91"/>
    <w:rsid w:val="006643A4"/>
    <w:rsid w:val="006D4B1B"/>
    <w:rsid w:val="00700D8F"/>
    <w:rsid w:val="00704751"/>
    <w:rsid w:val="00744FA7"/>
    <w:rsid w:val="007A1BD4"/>
    <w:rsid w:val="00836A3D"/>
    <w:rsid w:val="00873294"/>
    <w:rsid w:val="00962A66"/>
    <w:rsid w:val="00BB6600"/>
    <w:rsid w:val="00C32ECE"/>
    <w:rsid w:val="00CD3A27"/>
    <w:rsid w:val="00D05EDA"/>
    <w:rsid w:val="00D1701E"/>
    <w:rsid w:val="00D35344"/>
    <w:rsid w:val="00D56124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91B8F-ED84-4DB1-9971-2AC4542D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6600"/>
    <w:rPr>
      <w:rFonts w:ascii="Sylfaen" w:eastAsia="Sylfaen" w:hAnsi="Sylfaen" w:cs="Sylfaen"/>
      <w:spacing w:val="-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BB6600"/>
    <w:rPr>
      <w:rFonts w:ascii="Sylfaen" w:eastAsia="Sylfaen" w:hAnsi="Sylfaen" w:cs="Sylfae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B6600"/>
    <w:rPr>
      <w:rFonts w:ascii="Sylfaen" w:eastAsia="Sylfaen" w:hAnsi="Sylfaen" w:cs="Sylfaen"/>
      <w:spacing w:val="3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BB6600"/>
    <w:pPr>
      <w:widowControl w:val="0"/>
      <w:shd w:val="clear" w:color="auto" w:fill="FFFFFF"/>
      <w:spacing w:after="660" w:line="274" w:lineRule="exact"/>
    </w:pPr>
    <w:rPr>
      <w:rFonts w:ascii="Sylfaen" w:eastAsia="Sylfaen" w:hAnsi="Sylfaen" w:cs="Sylfaen"/>
      <w:spacing w:val="-3"/>
      <w:sz w:val="21"/>
      <w:szCs w:val="21"/>
    </w:rPr>
  </w:style>
  <w:style w:type="paragraph" w:customStyle="1" w:styleId="50">
    <w:name w:val="Основной текст (5)"/>
    <w:basedOn w:val="a"/>
    <w:link w:val="5"/>
    <w:rsid w:val="00BB6600"/>
    <w:pPr>
      <w:widowControl w:val="0"/>
      <w:shd w:val="clear" w:color="auto" w:fill="FFFFFF"/>
      <w:spacing w:before="300" w:after="60" w:line="0" w:lineRule="atLeast"/>
      <w:ind w:hanging="300"/>
      <w:jc w:val="center"/>
    </w:pPr>
    <w:rPr>
      <w:rFonts w:ascii="Sylfaen" w:eastAsia="Sylfaen" w:hAnsi="Sylfaen" w:cs="Sylfaen"/>
      <w:spacing w:val="3"/>
      <w:sz w:val="20"/>
      <w:szCs w:val="20"/>
    </w:rPr>
  </w:style>
  <w:style w:type="character" w:customStyle="1" w:styleId="10pt0pt">
    <w:name w:val="Основной текст + 10 pt;Интервал 0 pt"/>
    <w:basedOn w:val="a3"/>
    <w:rsid w:val="00BB6600"/>
    <w:rPr>
      <w:rFonts w:ascii="Sylfaen" w:eastAsia="Sylfaen" w:hAnsi="Sylfaen" w:cs="Sylfae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BB6600"/>
    <w:rPr>
      <w:rFonts w:ascii="Sylfaen" w:eastAsia="Sylfaen" w:hAnsi="Sylfaen" w:cs="Sylfaen"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04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751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643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customStyle="1" w:styleId="a7">
    <w:name w:val="Название Знак"/>
    <w:basedOn w:val="a0"/>
    <w:link w:val="a6"/>
    <w:rsid w:val="006643A4"/>
    <w:rPr>
      <w:rFonts w:ascii="Times New Roman" w:eastAsia="Times New Roman" w:hAnsi="Times New Roman" w:cs="Times New Roman"/>
      <w:b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Жихаренко А.Ю.</dc:creator>
  <cp:lastModifiedBy>Бибикина Татьяна</cp:lastModifiedBy>
  <cp:revision>2</cp:revision>
  <cp:lastPrinted>2016-06-08T07:46:00Z</cp:lastPrinted>
  <dcterms:created xsi:type="dcterms:W3CDTF">2018-07-04T09:56:00Z</dcterms:created>
  <dcterms:modified xsi:type="dcterms:W3CDTF">2018-07-04T09:56:00Z</dcterms:modified>
</cp:coreProperties>
</file>