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6" w:rsidRPr="00CA6A14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bookmarkStart w:id="0" w:name="_GoBack"/>
      <w:bookmarkEnd w:id="0"/>
      <w:r w:rsidRPr="00CA6A14">
        <w:rPr>
          <w:bCs/>
          <w:szCs w:val="28"/>
        </w:rPr>
        <w:t>ПЕРЕЧЕНЬ</w:t>
      </w:r>
    </w:p>
    <w:p w:rsidR="000A0297" w:rsidRDefault="005176F6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proofErr w:type="gramStart"/>
      <w:r w:rsidRPr="00B44F5A">
        <w:rPr>
          <w:bCs/>
          <w:szCs w:val="28"/>
        </w:rPr>
        <w:t>нормативных</w:t>
      </w:r>
      <w:proofErr w:type="gramEnd"/>
      <w:r w:rsidRPr="00B44F5A">
        <w:rPr>
          <w:bCs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 </w:t>
      </w:r>
      <w:r w:rsidR="004763CC" w:rsidRPr="00B44F5A">
        <w:rPr>
          <w:bCs/>
          <w:szCs w:val="28"/>
        </w:rPr>
        <w:t>«</w:t>
      </w:r>
      <w:r w:rsidR="00A1149B" w:rsidRPr="00B44F5A">
        <w:rPr>
          <w:bCs/>
          <w:szCs w:val="28"/>
        </w:rPr>
        <w:t xml:space="preserve">О внесении изменений в закон </w:t>
      </w:r>
    </w:p>
    <w:p w:rsidR="000C57C0" w:rsidRPr="00B44F5A" w:rsidRDefault="00A1149B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B44F5A">
        <w:rPr>
          <w:bCs/>
          <w:szCs w:val="28"/>
        </w:rPr>
        <w:t xml:space="preserve">Алтайского края </w:t>
      </w:r>
      <w:r w:rsidR="00B44F5A" w:rsidRPr="00B44F5A">
        <w:rPr>
          <w:bCs/>
          <w:szCs w:val="28"/>
        </w:rPr>
        <w:t>«О Счетной палате Алтайского края»</w:t>
      </w:r>
    </w:p>
    <w:p w:rsidR="00F810AB" w:rsidRDefault="00F810AB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:rsidR="00EC5A86" w:rsidRDefault="00E70FDC" w:rsidP="00530DC0">
      <w:pPr>
        <w:spacing w:after="0" w:line="240" w:lineRule="auto"/>
        <w:ind w:firstLine="709"/>
        <w:jc w:val="both"/>
      </w:pPr>
      <w:r w:rsidRPr="00C32473">
        <w:t>Принятие закона «</w:t>
      </w:r>
      <w:r w:rsidR="00A1149B" w:rsidRPr="00A1149B">
        <w:t xml:space="preserve">О внесении изменений в закон Алтайского края                      </w:t>
      </w:r>
      <w:r w:rsidR="00B44F5A">
        <w:t xml:space="preserve">«О Счетной палате </w:t>
      </w:r>
      <w:r w:rsidR="00A1149B" w:rsidRPr="00A1149B">
        <w:t xml:space="preserve">Алтайского края» </w:t>
      </w:r>
      <w:r w:rsidR="000C6D7B" w:rsidRPr="000C6D7B">
        <w:t>не потребует внесения изменений в нормативные правовые акты Алтайского края.</w:t>
      </w:r>
    </w:p>
    <w:p w:rsidR="000A0297" w:rsidRPr="00A238C1" w:rsidRDefault="000A0297" w:rsidP="000A0297">
      <w:pPr>
        <w:spacing w:after="0" w:line="240" w:lineRule="auto"/>
        <w:ind w:firstLine="709"/>
        <w:jc w:val="both"/>
        <w:rPr>
          <w:szCs w:val="28"/>
        </w:rPr>
      </w:pPr>
    </w:p>
    <w:p w:rsidR="000A0297" w:rsidRPr="00A238C1" w:rsidRDefault="000A0297" w:rsidP="000A0297">
      <w:pPr>
        <w:tabs>
          <w:tab w:val="left" w:pos="2310"/>
        </w:tabs>
        <w:spacing w:after="0" w:line="240" w:lineRule="auto"/>
        <w:ind w:firstLine="709"/>
        <w:jc w:val="both"/>
        <w:rPr>
          <w:szCs w:val="28"/>
        </w:rPr>
      </w:pPr>
    </w:p>
    <w:p w:rsidR="000A0297" w:rsidRPr="00A238C1" w:rsidRDefault="000A0297" w:rsidP="000A029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0A0297" w:rsidRPr="00A238C1" w:rsidTr="000A0297">
        <w:tc>
          <w:tcPr>
            <w:tcW w:w="5495" w:type="dxa"/>
            <w:shd w:val="clear" w:color="auto" w:fill="auto"/>
          </w:tcPr>
          <w:p w:rsidR="000A0297" w:rsidRPr="00A238C1" w:rsidRDefault="000A0297" w:rsidP="000A0297">
            <w:pPr>
              <w:autoSpaceDE w:val="0"/>
              <w:autoSpaceDN w:val="0"/>
              <w:adjustRightInd w:val="0"/>
              <w:spacing w:after="0" w:line="240" w:lineRule="exact"/>
              <w:rPr>
                <w:szCs w:val="28"/>
              </w:rPr>
            </w:pPr>
            <w:r w:rsidRPr="00A238C1">
              <w:rPr>
                <w:szCs w:val="28"/>
              </w:rPr>
              <w:t>Председатель  комитета  Алтайского</w:t>
            </w:r>
            <w:r w:rsidRPr="00A238C1">
              <w:rPr>
                <w:szCs w:val="28"/>
              </w:rPr>
              <w:br/>
              <w:t>краевого Законодательного Собрания</w:t>
            </w:r>
            <w:r w:rsidRPr="00A238C1">
              <w:rPr>
                <w:szCs w:val="28"/>
              </w:rPr>
              <w:br/>
              <w:t xml:space="preserve">по </w:t>
            </w:r>
            <w:r>
              <w:rPr>
                <w:szCs w:val="28"/>
              </w:rPr>
              <w:t>бюджету и налогам</w:t>
            </w:r>
          </w:p>
        </w:tc>
        <w:tc>
          <w:tcPr>
            <w:tcW w:w="4394" w:type="dxa"/>
            <w:shd w:val="clear" w:color="auto" w:fill="auto"/>
          </w:tcPr>
          <w:p w:rsidR="000A0297" w:rsidRPr="00A238C1" w:rsidRDefault="000A0297" w:rsidP="00A20C87">
            <w:pPr>
              <w:autoSpaceDE w:val="0"/>
              <w:autoSpaceDN w:val="0"/>
              <w:adjustRightInd w:val="0"/>
              <w:spacing w:after="0" w:line="240" w:lineRule="exact"/>
              <w:rPr>
                <w:szCs w:val="28"/>
              </w:rPr>
            </w:pPr>
          </w:p>
          <w:p w:rsidR="000A0297" w:rsidRPr="00A238C1" w:rsidRDefault="000A0297" w:rsidP="00A20C87">
            <w:pPr>
              <w:autoSpaceDE w:val="0"/>
              <w:autoSpaceDN w:val="0"/>
              <w:adjustRightInd w:val="0"/>
              <w:spacing w:after="0" w:line="240" w:lineRule="exact"/>
              <w:rPr>
                <w:szCs w:val="28"/>
              </w:rPr>
            </w:pPr>
          </w:p>
          <w:p w:rsidR="000A0297" w:rsidRPr="00A238C1" w:rsidRDefault="000A0297" w:rsidP="00DF1E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  <w:r w:rsidR="00DB40BB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В.Н. Устинов</w:t>
            </w:r>
          </w:p>
        </w:tc>
      </w:tr>
    </w:tbl>
    <w:p w:rsidR="000A0297" w:rsidRPr="00A238C1" w:rsidRDefault="000A0297" w:rsidP="000A0297">
      <w:pPr>
        <w:autoSpaceDE w:val="0"/>
        <w:autoSpaceDN w:val="0"/>
        <w:adjustRightInd w:val="0"/>
        <w:spacing w:after="0" w:line="240" w:lineRule="auto"/>
        <w:rPr>
          <w:color w:val="000000"/>
          <w:spacing w:val="1"/>
          <w:szCs w:val="28"/>
        </w:rPr>
      </w:pPr>
      <w:r w:rsidRPr="00A238C1">
        <w:rPr>
          <w:rFonts w:eastAsia="Times New Roman"/>
          <w:szCs w:val="28"/>
          <w:lang w:eastAsia="ru-RU"/>
        </w:rPr>
        <w:t xml:space="preserve"> </w:t>
      </w:r>
    </w:p>
    <w:p w:rsidR="00EC5A86" w:rsidRDefault="00EC5A86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495"/>
        <w:gridCol w:w="4428"/>
      </w:tblGrid>
      <w:tr w:rsidR="000F0039" w:rsidRPr="000F0039" w:rsidTr="00233E7C">
        <w:tc>
          <w:tcPr>
            <w:tcW w:w="5495" w:type="dxa"/>
            <w:hideMark/>
          </w:tcPr>
          <w:p w:rsidR="000F0039" w:rsidRPr="000F0039" w:rsidRDefault="000F0039" w:rsidP="00B44F5A">
            <w:pPr>
              <w:spacing w:after="0" w:line="240" w:lineRule="auto"/>
              <w:ind w:left="-108" w:right="142"/>
              <w:jc w:val="both"/>
            </w:pPr>
          </w:p>
        </w:tc>
        <w:tc>
          <w:tcPr>
            <w:tcW w:w="4428" w:type="dxa"/>
            <w:vAlign w:val="bottom"/>
            <w:hideMark/>
          </w:tcPr>
          <w:p w:rsidR="000F0039" w:rsidRPr="000F0039" w:rsidRDefault="000F0039" w:rsidP="00B44F5A">
            <w:pPr>
              <w:spacing w:after="0" w:line="240" w:lineRule="auto"/>
              <w:ind w:firstLine="709"/>
              <w:jc w:val="both"/>
            </w:pPr>
          </w:p>
        </w:tc>
      </w:tr>
    </w:tbl>
    <w:p w:rsidR="006F54E5" w:rsidRDefault="006F54E5" w:rsidP="00530DC0">
      <w:pPr>
        <w:spacing w:after="0" w:line="240" w:lineRule="auto"/>
        <w:ind w:firstLine="709"/>
        <w:jc w:val="both"/>
      </w:pPr>
    </w:p>
    <w:sectPr w:rsidR="006F54E5" w:rsidSect="002F6C2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640D3"/>
    <w:rsid w:val="000703BE"/>
    <w:rsid w:val="000728C8"/>
    <w:rsid w:val="00081DDD"/>
    <w:rsid w:val="00085090"/>
    <w:rsid w:val="00087086"/>
    <w:rsid w:val="0009254E"/>
    <w:rsid w:val="00095838"/>
    <w:rsid w:val="000A0297"/>
    <w:rsid w:val="000A2149"/>
    <w:rsid w:val="000A366C"/>
    <w:rsid w:val="000A61BE"/>
    <w:rsid w:val="000B1111"/>
    <w:rsid w:val="000B6671"/>
    <w:rsid w:val="000C57C0"/>
    <w:rsid w:val="000C6D7B"/>
    <w:rsid w:val="000D2DDB"/>
    <w:rsid w:val="000E1B1A"/>
    <w:rsid w:val="000E79AB"/>
    <w:rsid w:val="000F0039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3D6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3E7C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C6463"/>
    <w:rsid w:val="002D1982"/>
    <w:rsid w:val="002D76F8"/>
    <w:rsid w:val="002E7791"/>
    <w:rsid w:val="002E7883"/>
    <w:rsid w:val="002F1CE1"/>
    <w:rsid w:val="002F3481"/>
    <w:rsid w:val="002F4B3E"/>
    <w:rsid w:val="002F6C26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E472F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763CC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0CD8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27BC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2CFE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462B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37FFE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1149B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0B8D"/>
    <w:rsid w:val="00B33C12"/>
    <w:rsid w:val="00B35DBA"/>
    <w:rsid w:val="00B37D2D"/>
    <w:rsid w:val="00B40C00"/>
    <w:rsid w:val="00B4371A"/>
    <w:rsid w:val="00B44679"/>
    <w:rsid w:val="00B44F5A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3827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6A14"/>
    <w:rsid w:val="00CA7D47"/>
    <w:rsid w:val="00CB5DB5"/>
    <w:rsid w:val="00CB7EA2"/>
    <w:rsid w:val="00CC0635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2040"/>
    <w:rsid w:val="00DB3FF5"/>
    <w:rsid w:val="00DB40BB"/>
    <w:rsid w:val="00DB46FF"/>
    <w:rsid w:val="00DD7191"/>
    <w:rsid w:val="00DD7D24"/>
    <w:rsid w:val="00DF0E0A"/>
    <w:rsid w:val="00DF1825"/>
    <w:rsid w:val="00DF1EE0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0FDC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0AB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D7B3C-46A8-446B-B8EC-728C7AB7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ECD5-B55C-4214-9609-6429F363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Наталья Николаевна Косоногова</cp:lastModifiedBy>
  <cp:revision>2</cp:revision>
  <cp:lastPrinted>2018-03-19T04:47:00Z</cp:lastPrinted>
  <dcterms:created xsi:type="dcterms:W3CDTF">2019-03-15T07:54:00Z</dcterms:created>
  <dcterms:modified xsi:type="dcterms:W3CDTF">2019-03-15T07:54:00Z</dcterms:modified>
</cp:coreProperties>
</file>