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F6" w:rsidRPr="005176F6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>ПЕРЕЧЕНЬ</w:t>
      </w:r>
    </w:p>
    <w:p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5176F6">
        <w:rPr>
          <w:b/>
          <w:bCs/>
          <w:szCs w:val="28"/>
        </w:rPr>
        <w:t>утратившими</w:t>
      </w:r>
      <w:proofErr w:type="gramEnd"/>
      <w:r w:rsidRPr="005176F6">
        <w:rPr>
          <w:b/>
          <w:bCs/>
          <w:szCs w:val="28"/>
        </w:rPr>
        <w:t xml:space="preserve"> силу, приостановлению, изменению </w:t>
      </w:r>
    </w:p>
    <w:p w:rsidR="005176F6" w:rsidRDefault="005176F6" w:rsidP="005176F6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или принятию в связи с принятием закона Алтайского края </w:t>
      </w:r>
    </w:p>
    <w:p w:rsidR="000C57C0" w:rsidRDefault="009344DB" w:rsidP="009344DB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szCs w:val="28"/>
        </w:rPr>
      </w:pPr>
      <w:r w:rsidRPr="009344DB">
        <w:rPr>
          <w:b/>
          <w:bCs/>
          <w:szCs w:val="28"/>
        </w:rPr>
        <w:t>«</w:t>
      </w:r>
      <w:r w:rsidR="00304CD7" w:rsidRPr="00304CD7">
        <w:rPr>
          <w:b/>
          <w:bCs/>
          <w:szCs w:val="28"/>
        </w:rPr>
        <w:t>О внесении изменений в отдельные законы Алтайского края в сфере бюджетных правоотношений</w:t>
      </w:r>
      <w:r w:rsidRPr="009344DB">
        <w:rPr>
          <w:b/>
          <w:bCs/>
          <w:szCs w:val="28"/>
        </w:rPr>
        <w:t>»</w:t>
      </w: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0B3A1E" w:rsidRPr="00F45584" w:rsidRDefault="000B3A1E" w:rsidP="00F45584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0B3A1E">
        <w:rPr>
          <w:szCs w:val="28"/>
        </w:rPr>
        <w:t>Принятие закона Алтайского края</w:t>
      </w:r>
      <w:r w:rsidR="00F047A4">
        <w:rPr>
          <w:szCs w:val="28"/>
        </w:rPr>
        <w:t xml:space="preserve"> </w:t>
      </w:r>
      <w:r w:rsidRPr="000B3A1E">
        <w:rPr>
          <w:szCs w:val="28"/>
        </w:rPr>
        <w:t>«</w:t>
      </w:r>
      <w:r w:rsidR="00304CD7" w:rsidRPr="00304CD7">
        <w:rPr>
          <w:rFonts w:eastAsia="Times New Roman"/>
          <w:bCs/>
          <w:szCs w:val="28"/>
          <w:lang w:eastAsia="ru-RU"/>
        </w:rPr>
        <w:t>О внесении изменений в отдельные законы Алтайского края в сфере бюджетных правоотношений</w:t>
      </w:r>
      <w:r w:rsidRPr="000B3A1E">
        <w:rPr>
          <w:szCs w:val="28"/>
        </w:rPr>
        <w:t>»</w:t>
      </w:r>
      <w:r w:rsidRPr="000B3A1E">
        <w:rPr>
          <w:bCs/>
          <w:szCs w:val="28"/>
        </w:rPr>
        <w:t xml:space="preserve"> </w:t>
      </w:r>
      <w:r w:rsidR="00F45584" w:rsidRPr="000B3A1E">
        <w:rPr>
          <w:szCs w:val="28"/>
        </w:rPr>
        <w:t xml:space="preserve">не потребует </w:t>
      </w:r>
      <w:r w:rsidR="00F45584" w:rsidRPr="00F45584">
        <w:rPr>
          <w:bCs/>
          <w:szCs w:val="28"/>
        </w:rPr>
        <w:t xml:space="preserve">признания </w:t>
      </w:r>
      <w:proofErr w:type="gramStart"/>
      <w:r w:rsidR="00F45584" w:rsidRPr="00F45584">
        <w:rPr>
          <w:bCs/>
          <w:szCs w:val="28"/>
        </w:rPr>
        <w:t>утратившими</w:t>
      </w:r>
      <w:proofErr w:type="gramEnd"/>
      <w:r w:rsidR="00F45584" w:rsidRPr="00F45584">
        <w:rPr>
          <w:bCs/>
          <w:szCs w:val="28"/>
        </w:rPr>
        <w:t xml:space="preserve"> силу, приостановления, изменения или принятия</w:t>
      </w:r>
      <w:r w:rsidR="00F45584">
        <w:rPr>
          <w:b/>
          <w:bCs/>
          <w:szCs w:val="28"/>
        </w:rPr>
        <w:t xml:space="preserve"> </w:t>
      </w:r>
      <w:r w:rsidR="00F45584">
        <w:rPr>
          <w:szCs w:val="28"/>
        </w:rPr>
        <w:t>нормативных правовых актов</w:t>
      </w:r>
      <w:r w:rsidRPr="000B3A1E">
        <w:rPr>
          <w:szCs w:val="28"/>
        </w:rPr>
        <w:t xml:space="preserve"> Алтайского края.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F047A4" w:rsidRDefault="00F047A4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2E9B" w:rsidRPr="004A176C" w:rsidTr="00A60CC3">
        <w:tc>
          <w:tcPr>
            <w:tcW w:w="4785" w:type="dxa"/>
          </w:tcPr>
          <w:p w:rsidR="004A2E9B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Представитель Губернатора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и Правительства Алтайского </w:t>
            </w:r>
          </w:p>
          <w:p w:rsidR="004A2E9B" w:rsidRPr="004A176C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края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в Алтайском краевом Законодательном Собрании</w:t>
            </w:r>
            <w:r w:rsidRPr="004A176C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B23872">
              <w:rPr>
                <w:szCs w:val="28"/>
                <w:lang w:eastAsia="ru-RU"/>
              </w:rPr>
              <w:t xml:space="preserve">С.И. </w:t>
            </w:r>
            <w:proofErr w:type="spellStart"/>
            <w:r w:rsidR="00B23872">
              <w:rPr>
                <w:szCs w:val="28"/>
                <w:lang w:eastAsia="ru-RU"/>
              </w:rPr>
              <w:t>Штань</w:t>
            </w:r>
            <w:proofErr w:type="spellEnd"/>
          </w:p>
          <w:p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</w:tc>
      </w:tr>
    </w:tbl>
    <w:p w:rsidR="006F54E5" w:rsidRDefault="006F54E5" w:rsidP="00530DC0">
      <w:pPr>
        <w:spacing w:after="0" w:line="240" w:lineRule="auto"/>
        <w:ind w:firstLine="709"/>
        <w:jc w:val="both"/>
      </w:pPr>
      <w:bookmarkStart w:id="0" w:name="_GoBack"/>
      <w:bookmarkEnd w:id="0"/>
    </w:p>
    <w:sectPr w:rsidR="006F54E5" w:rsidSect="00E913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4BF0"/>
    <w:rsid w:val="00017C4F"/>
    <w:rsid w:val="00023229"/>
    <w:rsid w:val="00025561"/>
    <w:rsid w:val="00026A50"/>
    <w:rsid w:val="00031D4D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3A1E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CD7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A2E9B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44D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3872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07CA5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3FF5"/>
    <w:rsid w:val="00DB46FF"/>
    <w:rsid w:val="00DD7191"/>
    <w:rsid w:val="00DD7D24"/>
    <w:rsid w:val="00DE5F12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47BAE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47A4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584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1F1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D2ED0-2F94-4EE0-995F-95BE2B0D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user</cp:lastModifiedBy>
  <cp:revision>16</cp:revision>
  <cp:lastPrinted>2019-09-04T05:23:00Z</cp:lastPrinted>
  <dcterms:created xsi:type="dcterms:W3CDTF">2016-03-21T10:09:00Z</dcterms:created>
  <dcterms:modified xsi:type="dcterms:W3CDTF">2019-09-04T05:23:00Z</dcterms:modified>
</cp:coreProperties>
</file>