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EB" w:rsidRPr="0068084C" w:rsidRDefault="00ED48EB" w:rsidP="00435280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</w:t>
      </w:r>
    </w:p>
    <w:p w:rsidR="00AB4922" w:rsidRDefault="00ED48EB" w:rsidP="005018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Алтайского края </w:t>
      </w:r>
    </w:p>
    <w:p w:rsidR="00AB4922" w:rsidRDefault="00F612C2" w:rsidP="005018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9C3276" w:rsidRPr="0050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</w:t>
      </w:r>
      <w:r w:rsidR="0099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1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9C3276" w:rsidRPr="0050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</w:t>
      </w:r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</w:p>
    <w:p w:rsidR="005B3500" w:rsidRDefault="00F612C2" w:rsidP="005018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транспортном налоге на территории Алтайского края»</w:t>
      </w:r>
      <w:r w:rsidR="005B3500" w:rsidRPr="005B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443" w:rsidRPr="0050185E" w:rsidRDefault="00A97443" w:rsidP="0050185E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4D" w:rsidRPr="0050185E" w:rsidRDefault="00ED48EB" w:rsidP="005018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Алтайского края </w:t>
      </w:r>
      <w:r w:rsidR="00F612C2"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9C3276" w:rsidRPr="0050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</w:t>
      </w:r>
      <w:r w:rsidR="0099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4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9C3276" w:rsidRPr="0050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F612C2"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«О транспортном налоге на территории Алтайского края» </w:t>
      </w:r>
      <w:r w:rsidRPr="005018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разработан в целях </w:t>
      </w:r>
      <w:r w:rsidR="0004174D" w:rsidRPr="005018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приведения</w:t>
      </w:r>
      <w:r w:rsidR="005B35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65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указанн</w:t>
      </w:r>
      <w:r w:rsidR="00641B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465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 w:rsidR="00641B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bookmarkStart w:id="0" w:name="_GoBack"/>
      <w:bookmarkEnd w:id="0"/>
      <w:r w:rsidR="00465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Алтайского края </w:t>
      </w:r>
      <w:r w:rsidR="0004174D" w:rsidRPr="0050185E">
        <w:rPr>
          <w:rFonts w:ascii="Times New Roman" w:hAnsi="Times New Roman" w:cs="Times New Roman"/>
          <w:sz w:val="28"/>
          <w:szCs w:val="28"/>
        </w:rPr>
        <w:t>в соответствие с Налоговым кодексом Российской Федерации.</w:t>
      </w:r>
    </w:p>
    <w:p w:rsidR="0050185E" w:rsidRDefault="0050185E" w:rsidP="00501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5E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01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0185E">
        <w:rPr>
          <w:rFonts w:ascii="Times New Roman" w:hAnsi="Times New Roman" w:cs="Times New Roman"/>
          <w:sz w:val="28"/>
          <w:szCs w:val="28"/>
        </w:rPr>
        <w:t xml:space="preserve"> 2019 года №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0185E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E4">
        <w:rPr>
          <w:rFonts w:ascii="Times New Roman" w:hAnsi="Times New Roman" w:cs="Times New Roman"/>
          <w:sz w:val="28"/>
          <w:szCs w:val="28"/>
        </w:rPr>
        <w:t>уточнено понятие единицы измерения налогооблагаемой базы</w:t>
      </w:r>
      <w:r w:rsidR="0002753F">
        <w:rPr>
          <w:rFonts w:ascii="Times New Roman" w:hAnsi="Times New Roman" w:cs="Times New Roman"/>
          <w:sz w:val="28"/>
          <w:szCs w:val="28"/>
        </w:rPr>
        <w:t xml:space="preserve"> (валовой вместимости)</w:t>
      </w:r>
      <w:r w:rsidR="00C13EE4">
        <w:rPr>
          <w:rFonts w:ascii="Times New Roman" w:hAnsi="Times New Roman" w:cs="Times New Roman"/>
          <w:sz w:val="28"/>
          <w:szCs w:val="28"/>
        </w:rPr>
        <w:t xml:space="preserve"> для несамоходных (буксируемых</w:t>
      </w:r>
      <w:r w:rsidR="00C13EE4" w:rsidRPr="00C13EE4">
        <w:rPr>
          <w:rFonts w:ascii="Times New Roman" w:hAnsi="Times New Roman" w:cs="Times New Roman"/>
          <w:sz w:val="28"/>
          <w:szCs w:val="28"/>
        </w:rPr>
        <w:t>) суд</w:t>
      </w:r>
      <w:r w:rsidR="00C13EE4">
        <w:rPr>
          <w:rFonts w:ascii="Times New Roman" w:hAnsi="Times New Roman" w:cs="Times New Roman"/>
          <w:sz w:val="28"/>
          <w:szCs w:val="28"/>
        </w:rPr>
        <w:t>ов.</w:t>
      </w:r>
    </w:p>
    <w:p w:rsidR="00ED48EB" w:rsidRPr="0050185E" w:rsidRDefault="00ED48EB" w:rsidP="00501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Закона не </w:t>
      </w:r>
      <w:r w:rsidRPr="005018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повлечет дополнительн</w:t>
      </w:r>
      <w:r w:rsidR="006C2A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 расходов из краевого бюджета, з</w:t>
      </w:r>
      <w:r w:rsidR="0068084C" w:rsidRPr="0050185E">
        <w:rPr>
          <w:rFonts w:ascii="Times New Roman" w:hAnsi="Times New Roman" w:cs="Times New Roman"/>
          <w:sz w:val="28"/>
          <w:szCs w:val="28"/>
        </w:rPr>
        <w:t>аключение Губернатора Алтайского края в соответствии с законом Алтайского края от 9 ноября 2006 года № 122-ЗС «О правотворческой деятельности» на проект закона не требуется.</w:t>
      </w:r>
    </w:p>
    <w:p w:rsidR="00F612C2" w:rsidRPr="0050185E" w:rsidRDefault="00F612C2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B11" w:rsidRPr="0050185E" w:rsidRDefault="002C6B11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7"/>
        <w:gridCol w:w="5421"/>
      </w:tblGrid>
      <w:tr w:rsidR="00ED48EB" w:rsidRPr="0050185E" w:rsidTr="00435280">
        <w:tc>
          <w:tcPr>
            <w:tcW w:w="4927" w:type="dxa"/>
          </w:tcPr>
          <w:p w:rsidR="00ED48EB" w:rsidRPr="0050185E" w:rsidRDefault="00ED48EB" w:rsidP="005018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ED48EB" w:rsidRPr="0050185E" w:rsidRDefault="00ED48EB" w:rsidP="005018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8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и налогам</w:t>
            </w:r>
          </w:p>
        </w:tc>
        <w:tc>
          <w:tcPr>
            <w:tcW w:w="5421" w:type="dxa"/>
          </w:tcPr>
          <w:p w:rsidR="00ED48EB" w:rsidRPr="0050185E" w:rsidRDefault="00ED48EB" w:rsidP="0050185E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ED48EB" w:rsidRPr="0050185E" w:rsidRDefault="00ED48EB" w:rsidP="0050185E">
            <w:pPr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8084C"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В.Н. Устинов</w:t>
            </w:r>
          </w:p>
        </w:tc>
      </w:tr>
    </w:tbl>
    <w:p w:rsidR="00877320" w:rsidRPr="0068084C" w:rsidRDefault="00877320" w:rsidP="0043528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877320" w:rsidRPr="0068084C" w:rsidSect="00501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2753F"/>
    <w:rsid w:val="0004174D"/>
    <w:rsid w:val="000E7380"/>
    <w:rsid w:val="002C6B11"/>
    <w:rsid w:val="002E2518"/>
    <w:rsid w:val="00435280"/>
    <w:rsid w:val="00465300"/>
    <w:rsid w:val="004A789C"/>
    <w:rsid w:val="004C1BFE"/>
    <w:rsid w:val="0050185E"/>
    <w:rsid w:val="005228C2"/>
    <w:rsid w:val="005B3500"/>
    <w:rsid w:val="00627279"/>
    <w:rsid w:val="00641BFE"/>
    <w:rsid w:val="0068084C"/>
    <w:rsid w:val="006C2A17"/>
    <w:rsid w:val="00755101"/>
    <w:rsid w:val="00877320"/>
    <w:rsid w:val="008C663E"/>
    <w:rsid w:val="009538B4"/>
    <w:rsid w:val="00993FC2"/>
    <w:rsid w:val="009C3276"/>
    <w:rsid w:val="009F433A"/>
    <w:rsid w:val="00A231D9"/>
    <w:rsid w:val="00A310DA"/>
    <w:rsid w:val="00A97443"/>
    <w:rsid w:val="00AB4922"/>
    <w:rsid w:val="00B431C0"/>
    <w:rsid w:val="00BD24BA"/>
    <w:rsid w:val="00BD4131"/>
    <w:rsid w:val="00C13EE4"/>
    <w:rsid w:val="00C41AF3"/>
    <w:rsid w:val="00CC2702"/>
    <w:rsid w:val="00ED1826"/>
    <w:rsid w:val="00ED48EB"/>
    <w:rsid w:val="00F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Вячеслав Викторович Блудов</cp:lastModifiedBy>
  <cp:revision>3</cp:revision>
  <cp:lastPrinted>2019-10-14T10:32:00Z</cp:lastPrinted>
  <dcterms:created xsi:type="dcterms:W3CDTF">2019-10-14T07:38:00Z</dcterms:created>
  <dcterms:modified xsi:type="dcterms:W3CDTF">2019-10-14T10:35:00Z</dcterms:modified>
</cp:coreProperties>
</file>