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 xml:space="preserve">нормативных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правовых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актов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Алтайского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края,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подлежащих</w:t>
      </w:r>
    </w:p>
    <w:p w:rsidR="00DE6698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>признанию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утратившими</w:t>
      </w:r>
      <w:r w:rsidR="00F8348B" w:rsidRPr="00785C2C">
        <w:rPr>
          <w:b/>
          <w:sz w:val="28"/>
          <w:szCs w:val="28"/>
        </w:rPr>
        <w:t xml:space="preserve">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силу,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приостановлению,</w:t>
      </w:r>
      <w:r w:rsidR="00454642" w:rsidRPr="00785C2C">
        <w:rPr>
          <w:b/>
          <w:sz w:val="28"/>
          <w:szCs w:val="28"/>
        </w:rPr>
        <w:t xml:space="preserve"> </w:t>
      </w:r>
      <w:r w:rsidR="00DE6698" w:rsidRPr="00785C2C">
        <w:rPr>
          <w:b/>
          <w:sz w:val="28"/>
          <w:szCs w:val="28"/>
        </w:rPr>
        <w:t xml:space="preserve"> </w:t>
      </w:r>
      <w:r w:rsidR="003241C5" w:rsidRPr="00785C2C">
        <w:rPr>
          <w:b/>
          <w:sz w:val="28"/>
          <w:szCs w:val="28"/>
        </w:rPr>
        <w:t>изменению</w:t>
      </w:r>
    </w:p>
    <w:p w:rsidR="00BA5811" w:rsidRPr="000B19BA" w:rsidRDefault="003241C5" w:rsidP="00BA5811">
      <w:pPr>
        <w:jc w:val="center"/>
        <w:rPr>
          <w:b/>
          <w:sz w:val="28"/>
          <w:szCs w:val="28"/>
        </w:rPr>
      </w:pPr>
      <w:r w:rsidRPr="000B19BA">
        <w:rPr>
          <w:b/>
          <w:sz w:val="28"/>
          <w:szCs w:val="28"/>
        </w:rPr>
        <w:t>или</w:t>
      </w:r>
      <w:r w:rsidR="00DE6698" w:rsidRPr="000B19BA">
        <w:rPr>
          <w:b/>
          <w:sz w:val="28"/>
          <w:szCs w:val="28"/>
        </w:rPr>
        <w:t xml:space="preserve"> </w:t>
      </w:r>
      <w:r w:rsidR="00BA5811" w:rsidRPr="000B19BA">
        <w:rPr>
          <w:b/>
          <w:sz w:val="28"/>
          <w:szCs w:val="28"/>
        </w:rPr>
        <w:t xml:space="preserve"> </w:t>
      </w:r>
      <w:r w:rsidRPr="000B19BA">
        <w:rPr>
          <w:b/>
          <w:sz w:val="28"/>
          <w:szCs w:val="28"/>
        </w:rPr>
        <w:t>принятию</w:t>
      </w:r>
      <w:r w:rsidR="001B4DA3" w:rsidRPr="000B19BA">
        <w:rPr>
          <w:b/>
          <w:sz w:val="28"/>
          <w:szCs w:val="28"/>
        </w:rPr>
        <w:t xml:space="preserve"> </w:t>
      </w:r>
      <w:r w:rsidR="00BA5811" w:rsidRPr="000B19BA">
        <w:rPr>
          <w:b/>
          <w:sz w:val="28"/>
          <w:szCs w:val="28"/>
        </w:rPr>
        <w:t xml:space="preserve"> </w:t>
      </w:r>
      <w:r w:rsidRPr="000B19BA">
        <w:rPr>
          <w:b/>
          <w:sz w:val="28"/>
          <w:szCs w:val="28"/>
        </w:rPr>
        <w:t>в связи</w:t>
      </w:r>
      <w:r w:rsidR="001B4DA3" w:rsidRPr="000B19BA">
        <w:rPr>
          <w:b/>
          <w:sz w:val="28"/>
          <w:szCs w:val="28"/>
        </w:rPr>
        <w:t xml:space="preserve"> </w:t>
      </w:r>
      <w:r w:rsidR="00AE3F5A" w:rsidRPr="000B19BA">
        <w:rPr>
          <w:b/>
          <w:sz w:val="28"/>
          <w:szCs w:val="28"/>
        </w:rPr>
        <w:t xml:space="preserve">с </w:t>
      </w:r>
      <w:r w:rsidR="00BA5811" w:rsidRPr="000B19BA">
        <w:rPr>
          <w:b/>
          <w:sz w:val="28"/>
          <w:szCs w:val="28"/>
        </w:rPr>
        <w:t xml:space="preserve"> </w:t>
      </w:r>
      <w:r w:rsidR="00AE3F5A" w:rsidRPr="000B19BA">
        <w:rPr>
          <w:b/>
          <w:sz w:val="28"/>
          <w:szCs w:val="28"/>
        </w:rPr>
        <w:t>принятием</w:t>
      </w:r>
      <w:r w:rsidR="00F8348B" w:rsidRPr="000B19BA">
        <w:rPr>
          <w:b/>
          <w:sz w:val="28"/>
          <w:szCs w:val="28"/>
        </w:rPr>
        <w:t xml:space="preserve"> </w:t>
      </w:r>
      <w:r w:rsidR="00BA5811" w:rsidRPr="000B19BA">
        <w:rPr>
          <w:b/>
          <w:sz w:val="28"/>
          <w:szCs w:val="28"/>
        </w:rPr>
        <w:t xml:space="preserve"> </w:t>
      </w:r>
      <w:r w:rsidR="00A00D30" w:rsidRPr="000B19BA">
        <w:rPr>
          <w:b/>
          <w:sz w:val="28"/>
          <w:szCs w:val="28"/>
        </w:rPr>
        <w:t>проект</w:t>
      </w:r>
      <w:r w:rsidRPr="000B19BA">
        <w:rPr>
          <w:b/>
          <w:sz w:val="28"/>
          <w:szCs w:val="28"/>
        </w:rPr>
        <w:t>а</w:t>
      </w:r>
      <w:r w:rsidR="00F8348B" w:rsidRPr="000B19BA">
        <w:rPr>
          <w:b/>
          <w:sz w:val="28"/>
          <w:szCs w:val="28"/>
        </w:rPr>
        <w:t xml:space="preserve"> </w:t>
      </w:r>
      <w:r w:rsidR="00A97DDF" w:rsidRPr="000B19BA">
        <w:rPr>
          <w:b/>
          <w:sz w:val="28"/>
          <w:szCs w:val="28"/>
        </w:rPr>
        <w:t>закона Алтайского</w:t>
      </w:r>
    </w:p>
    <w:p w:rsidR="003B56D7" w:rsidRDefault="00A97DDF" w:rsidP="003B56D7">
      <w:pPr>
        <w:ind w:right="-1"/>
        <w:jc w:val="center"/>
        <w:rPr>
          <w:rFonts w:eastAsia="Calibri"/>
          <w:b/>
          <w:bCs/>
          <w:sz w:val="28"/>
          <w:szCs w:val="28"/>
        </w:rPr>
      </w:pPr>
      <w:r w:rsidRPr="000B19BA">
        <w:rPr>
          <w:b/>
          <w:sz w:val="28"/>
          <w:szCs w:val="28"/>
        </w:rPr>
        <w:t>края</w:t>
      </w:r>
      <w:r w:rsidR="005D0084" w:rsidRPr="000B19BA">
        <w:rPr>
          <w:b/>
          <w:sz w:val="28"/>
          <w:szCs w:val="28"/>
        </w:rPr>
        <w:t xml:space="preserve"> </w:t>
      </w:r>
      <w:r w:rsidR="003B56D7">
        <w:rPr>
          <w:b/>
          <w:sz w:val="28"/>
          <w:szCs w:val="28"/>
        </w:rPr>
        <w:t>«</w:t>
      </w:r>
      <w:r w:rsidR="003B56D7">
        <w:rPr>
          <w:rFonts w:eastAsia="Calibri"/>
          <w:b/>
          <w:bCs/>
          <w:sz w:val="28"/>
          <w:szCs w:val="28"/>
        </w:rPr>
        <w:t>О внесении изменений в статью 6 закона Алтайского края</w:t>
      </w:r>
    </w:p>
    <w:p w:rsidR="003B56D7" w:rsidRDefault="003B56D7" w:rsidP="003B56D7">
      <w:pPr>
        <w:ind w:right="-1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статусе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депутата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Алтайского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краевого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Законодательного</w:t>
      </w:r>
    </w:p>
    <w:p w:rsidR="003B56D7" w:rsidRDefault="003B56D7" w:rsidP="003B56D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Собрания»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закон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Алтайского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края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комиссии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Алтайского</w:t>
      </w:r>
    </w:p>
    <w:p w:rsidR="003B56D7" w:rsidRDefault="003B56D7" w:rsidP="003B56D7">
      <w:pPr>
        <w:ind w:right="-1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краевого Законодательного Собрания по контролю за достоверностью сведений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</w:p>
    <w:p w:rsidR="003B56D7" w:rsidRDefault="003B56D7" w:rsidP="003B56D7">
      <w:pPr>
        <w:jc w:val="both"/>
        <w:rPr>
          <w:rFonts w:eastAsia="Calibri"/>
          <w:bCs/>
          <w:sz w:val="28"/>
          <w:szCs w:val="28"/>
        </w:rPr>
      </w:pPr>
    </w:p>
    <w:p w:rsidR="000B19BA" w:rsidRPr="003241C5" w:rsidRDefault="000B19BA" w:rsidP="003241C5">
      <w:pPr>
        <w:rPr>
          <w:sz w:val="28"/>
          <w:szCs w:val="28"/>
        </w:rPr>
      </w:pPr>
    </w:p>
    <w:p w:rsidR="00D156FF" w:rsidRPr="003B56D7" w:rsidRDefault="00D156FF" w:rsidP="003B56D7">
      <w:pPr>
        <w:ind w:right="-1" w:firstLine="720"/>
        <w:jc w:val="both"/>
        <w:rPr>
          <w:sz w:val="28"/>
          <w:szCs w:val="28"/>
        </w:rPr>
      </w:pPr>
      <w:r w:rsidRPr="003B56D7">
        <w:rPr>
          <w:sz w:val="28"/>
          <w:szCs w:val="28"/>
        </w:rPr>
        <w:t xml:space="preserve">Принятие проекта закона Алтайского края </w:t>
      </w:r>
      <w:r w:rsidR="003B56D7" w:rsidRPr="003B56D7">
        <w:rPr>
          <w:sz w:val="28"/>
          <w:szCs w:val="28"/>
        </w:rPr>
        <w:t>«</w:t>
      </w:r>
      <w:r w:rsidR="003B56D7" w:rsidRPr="003B56D7">
        <w:rPr>
          <w:rFonts w:eastAsia="Calibri"/>
          <w:bCs/>
          <w:sz w:val="28"/>
          <w:szCs w:val="28"/>
        </w:rPr>
        <w:t>О внесении изменений в статью 6 закона Алтайского края</w:t>
      </w:r>
      <w:r w:rsidR="003B56D7" w:rsidRPr="003B56D7">
        <w:rPr>
          <w:rFonts w:eastAsia="Calibri"/>
          <w:bCs/>
          <w:sz w:val="28"/>
          <w:szCs w:val="28"/>
        </w:rPr>
        <w:t xml:space="preserve"> </w:t>
      </w:r>
      <w:r w:rsidR="003B56D7" w:rsidRPr="003B56D7">
        <w:rPr>
          <w:rFonts w:eastAsia="Calibri"/>
          <w:bCs/>
          <w:sz w:val="28"/>
          <w:szCs w:val="28"/>
        </w:rPr>
        <w:t>«</w:t>
      </w:r>
      <w:r w:rsidR="003B56D7" w:rsidRPr="003B56D7">
        <w:rPr>
          <w:sz w:val="28"/>
          <w:szCs w:val="28"/>
        </w:rPr>
        <w:t>О статусе депутата Алтайского краевого Законодательного</w:t>
      </w:r>
      <w:r w:rsidR="003B56D7" w:rsidRPr="003B56D7">
        <w:rPr>
          <w:sz w:val="28"/>
          <w:szCs w:val="28"/>
        </w:rPr>
        <w:t xml:space="preserve"> </w:t>
      </w:r>
      <w:r w:rsidR="003B56D7" w:rsidRPr="003B56D7">
        <w:rPr>
          <w:sz w:val="28"/>
          <w:szCs w:val="28"/>
        </w:rPr>
        <w:t>Собрания» и закон Алтайского края «О комиссии Алтайского</w:t>
      </w:r>
      <w:r w:rsidR="003B56D7" w:rsidRPr="003B56D7">
        <w:rPr>
          <w:sz w:val="28"/>
          <w:szCs w:val="28"/>
        </w:rPr>
        <w:t xml:space="preserve"> </w:t>
      </w:r>
      <w:r w:rsidR="003B56D7" w:rsidRPr="003B56D7">
        <w:rPr>
          <w:sz w:val="28"/>
          <w:szCs w:val="28"/>
        </w:rPr>
        <w:t>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="003B56D7" w:rsidRPr="003B56D7">
        <w:rPr>
          <w:sz w:val="28"/>
          <w:szCs w:val="28"/>
        </w:rPr>
        <w:t xml:space="preserve"> </w:t>
      </w:r>
      <w:r w:rsidR="000B19BA" w:rsidRPr="003B56D7">
        <w:rPr>
          <w:rStyle w:val="oznaimen"/>
          <w:sz w:val="28"/>
          <w:szCs w:val="28"/>
        </w:rPr>
        <w:t xml:space="preserve"> </w:t>
      </w:r>
      <w:r w:rsidRPr="003B56D7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3B56D7">
        <w:tc>
          <w:tcPr>
            <w:tcW w:w="5920" w:type="dxa"/>
          </w:tcPr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Default="00062250" w:rsidP="00DA5015">
            <w:pPr>
              <w:pStyle w:val="a5"/>
              <w:spacing w:line="240" w:lineRule="exact"/>
              <w:jc w:val="right"/>
            </w:pPr>
            <w:r>
              <w:t>А.Г. Ос</w:t>
            </w:r>
            <w:bookmarkStart w:id="0" w:name="_GoBack"/>
            <w:bookmarkEnd w:id="0"/>
            <w:r>
              <w:t>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34" w:rsidRDefault="00C74F34">
      <w:r>
        <w:separator/>
      </w:r>
    </w:p>
  </w:endnote>
  <w:endnote w:type="continuationSeparator" w:id="0">
    <w:p w:rsidR="00C74F34" w:rsidRDefault="00C7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34" w:rsidRDefault="00C74F34">
      <w:r>
        <w:separator/>
      </w:r>
    </w:p>
  </w:footnote>
  <w:footnote w:type="continuationSeparator" w:id="0">
    <w:p w:rsidR="00C74F34" w:rsidRDefault="00C7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56D7"/>
    <w:rsid w:val="003B7BD4"/>
    <w:rsid w:val="004108B5"/>
    <w:rsid w:val="0041221E"/>
    <w:rsid w:val="004273B3"/>
    <w:rsid w:val="004334EC"/>
    <w:rsid w:val="004501CE"/>
    <w:rsid w:val="00450B5A"/>
    <w:rsid w:val="00454642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51D2C"/>
    <w:rsid w:val="00B54394"/>
    <w:rsid w:val="00B709C6"/>
    <w:rsid w:val="00BA5811"/>
    <w:rsid w:val="00BC23CD"/>
    <w:rsid w:val="00BF4394"/>
    <w:rsid w:val="00BF53F9"/>
    <w:rsid w:val="00C45BC5"/>
    <w:rsid w:val="00C72F2E"/>
    <w:rsid w:val="00C74F34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FAFA-096A-4BDC-AFE5-CE9788F6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4</cp:revision>
  <cp:lastPrinted>2017-03-17T07:11:00Z</cp:lastPrinted>
  <dcterms:created xsi:type="dcterms:W3CDTF">2018-09-25T02:59:00Z</dcterms:created>
  <dcterms:modified xsi:type="dcterms:W3CDTF">2019-10-25T04:33:00Z</dcterms:modified>
</cp:coreProperties>
</file>