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D1" w:rsidRPr="00CA09C2" w:rsidRDefault="00981CD1" w:rsidP="00981CD1">
      <w:pPr>
        <w:spacing w:line="480" w:lineRule="auto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2EB411DF" wp14:editId="4D1E5B12">
            <wp:extent cx="723265" cy="723265"/>
            <wp:effectExtent l="0" t="0" r="635" b="635"/>
            <wp:docPr id="1" name="Рисунок 1" descr="GerbAlt5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Alt5_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CD1" w:rsidRPr="00CA09C2" w:rsidRDefault="00981CD1" w:rsidP="00981CD1">
      <w:pPr>
        <w:spacing w:line="480" w:lineRule="auto"/>
        <w:jc w:val="center"/>
        <w:rPr>
          <w:b/>
          <w:sz w:val="26"/>
          <w:szCs w:val="26"/>
        </w:rPr>
      </w:pPr>
      <w:r w:rsidRPr="00CA09C2">
        <w:rPr>
          <w:b/>
          <w:sz w:val="26"/>
          <w:szCs w:val="26"/>
        </w:rPr>
        <w:t>АЛТАЙСКОЕ КРАЕВОЕ ЗАКОНОДАТЕЛЬНОЕ СОБРАНИЕ</w:t>
      </w:r>
    </w:p>
    <w:p w:rsidR="00981CD1" w:rsidRPr="00CA09C2" w:rsidRDefault="00981CD1" w:rsidP="00981CD1">
      <w:pPr>
        <w:spacing w:line="480" w:lineRule="auto"/>
        <w:jc w:val="center"/>
        <w:rPr>
          <w:b/>
          <w:spacing w:val="80"/>
          <w:sz w:val="36"/>
          <w:szCs w:val="36"/>
        </w:rPr>
      </w:pPr>
      <w:r w:rsidRPr="00CA09C2">
        <w:rPr>
          <w:b/>
          <w:spacing w:val="80"/>
          <w:sz w:val="36"/>
          <w:szCs w:val="36"/>
        </w:rPr>
        <w:t>ПОСТАНОВЛЕНИЕ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3969"/>
        <w:gridCol w:w="454"/>
        <w:gridCol w:w="2551"/>
      </w:tblGrid>
      <w:tr w:rsidR="00981CD1" w:rsidRPr="00CA09C2" w:rsidTr="00012554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981CD1" w:rsidRPr="00CA09C2" w:rsidRDefault="00981CD1" w:rsidP="00012554">
            <w:pPr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981CD1" w:rsidRPr="00CA09C2" w:rsidRDefault="00981CD1" w:rsidP="00012554">
            <w:r w:rsidRPr="00CA09C2">
              <w:t>№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981CD1" w:rsidRPr="00CA09C2" w:rsidRDefault="00981CD1" w:rsidP="00012554">
            <w:pPr>
              <w:rPr>
                <w:szCs w:val="28"/>
              </w:rPr>
            </w:pPr>
          </w:p>
        </w:tc>
      </w:tr>
    </w:tbl>
    <w:p w:rsidR="00981CD1" w:rsidRPr="00CA09C2" w:rsidRDefault="00981CD1" w:rsidP="00981CD1">
      <w:pPr>
        <w:jc w:val="center"/>
      </w:pPr>
      <w:r w:rsidRPr="00CA09C2">
        <w:t>г. Барнаул</w:t>
      </w: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981CD1" w:rsidRPr="00CA09C2" w:rsidTr="00012554">
        <w:tc>
          <w:tcPr>
            <w:tcW w:w="4678" w:type="dxa"/>
            <w:shd w:val="clear" w:color="auto" w:fill="auto"/>
          </w:tcPr>
          <w:p w:rsidR="00981CD1" w:rsidRPr="00CA09C2" w:rsidRDefault="00981CD1" w:rsidP="00012554">
            <w:pPr>
              <w:ind w:left="-108"/>
              <w:jc w:val="both"/>
              <w:rPr>
                <w:sz w:val="28"/>
                <w:szCs w:val="28"/>
              </w:rPr>
            </w:pPr>
            <w:r w:rsidRPr="00981CD1">
              <w:rPr>
                <w:sz w:val="28"/>
                <w:szCs w:val="28"/>
              </w:rPr>
              <w:t>Об отзывах Алтайского краевого Законодательного Собрания на проекты федеральных законов, поступившие из Государственной Думы Федерального Собрания Российской Федерации</w:t>
            </w:r>
          </w:p>
        </w:tc>
        <w:tc>
          <w:tcPr>
            <w:tcW w:w="4820" w:type="dxa"/>
            <w:shd w:val="clear" w:color="auto" w:fill="auto"/>
          </w:tcPr>
          <w:p w:rsidR="00981CD1" w:rsidRPr="00CA09C2" w:rsidRDefault="00981CD1" w:rsidP="00012554">
            <w:pPr>
              <w:ind w:right="-82"/>
              <w:jc w:val="right"/>
              <w:rPr>
                <w:sz w:val="28"/>
                <w:szCs w:val="28"/>
              </w:rPr>
            </w:pPr>
            <w:r w:rsidRPr="00CA09C2">
              <w:rPr>
                <w:sz w:val="28"/>
                <w:szCs w:val="28"/>
              </w:rPr>
              <w:t>Проект</w:t>
            </w:r>
          </w:p>
        </w:tc>
      </w:tr>
    </w:tbl>
    <w:p w:rsidR="00981CD1" w:rsidRPr="00CA09C2" w:rsidRDefault="00981CD1" w:rsidP="00981CD1">
      <w:pPr>
        <w:rPr>
          <w:sz w:val="28"/>
          <w:szCs w:val="28"/>
        </w:rPr>
      </w:pPr>
    </w:p>
    <w:p w:rsidR="00981CD1" w:rsidRPr="00CA09C2" w:rsidRDefault="00981CD1" w:rsidP="00981CD1">
      <w:pPr>
        <w:rPr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Рассмотрев проекты федеральных законов, поступившие из Государственной Думы Федерального Собрания Российской Федерации, в соответствии со статьей 26.4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статьей 73 Устава (Ос</w:t>
      </w:r>
      <w:r w:rsidR="00C41FA4">
        <w:rPr>
          <w:rFonts w:ascii="TimesNewRomanPSMT" w:hAnsi="TimesNewRomanPSMT" w:cs="TimesNewRomanPSMT"/>
          <w:sz w:val="28"/>
          <w:szCs w:val="28"/>
        </w:rPr>
        <w:t>новного Закона) Алтайского края</w:t>
      </w:r>
      <w:r w:rsidRPr="00981CD1">
        <w:rPr>
          <w:rFonts w:ascii="TimesNewRomanPSMT" w:hAnsi="TimesNewRomanPSMT" w:cs="TimesNewRomanPSMT"/>
          <w:sz w:val="28"/>
          <w:szCs w:val="28"/>
        </w:rPr>
        <w:t xml:space="preserve"> Алтайское краевое Законодательное Собрание ПОСТАНОВЛЯЕТ:</w:t>
      </w: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</w:p>
    <w:p w:rsidR="00981CD1" w:rsidRPr="00981CD1" w:rsidRDefault="00981CD1" w:rsidP="00981CD1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sz w:val="28"/>
          <w:szCs w:val="28"/>
        </w:rPr>
      </w:pPr>
      <w:r w:rsidRPr="00981CD1">
        <w:rPr>
          <w:rFonts w:ascii="TimesNewRomanPSMT" w:hAnsi="TimesNewRomanPSMT" w:cs="TimesNewRomanPSMT"/>
          <w:sz w:val="28"/>
          <w:szCs w:val="28"/>
        </w:rPr>
        <w:t>Считать целесообразным принятие следующих проектов федеральных законов:</w:t>
      </w:r>
    </w:p>
    <w:p w:rsidR="008D26DD" w:rsidRPr="008D26DD" w:rsidRDefault="004E2BD9" w:rsidP="004E2BD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1034662-7 «</w:t>
      </w:r>
      <w:r w:rsidRPr="004E2BD9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изменения в статью 9.3 Кодекса Российской Федерации об административных правонарушениях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4E2BD9">
        <w:rPr>
          <w:rFonts w:ascii="TimesNewRomanPSMT" w:hAnsi="TimesNewRomanPSMT" w:cs="TimesNewRomanPSMT"/>
          <w:color w:val="000000" w:themeColor="text1"/>
          <w:sz w:val="28"/>
          <w:szCs w:val="28"/>
        </w:rPr>
        <w:t>(об усилении ответственности за нарушение правил или норм эксплуатации техники и оборудования)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4E2BD9" w:rsidRDefault="004E2BD9" w:rsidP="004E2BD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1048800-7 «</w:t>
      </w:r>
      <w:r w:rsidRPr="004E2BD9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отдельные законодательные акты Российской Федерации по вопросам государственной геномной регистрации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4E2BD9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расширения перечня лиц, подлежащих обязательной геномной регистрации)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4E2BD9" w:rsidRDefault="004E2BD9" w:rsidP="004E2BD9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1051647-7 «</w:t>
      </w:r>
      <w:r w:rsidRPr="004E2BD9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отдельные законодательные акты Российской Федерации в связи с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принятием Федерального закона «О </w:t>
      </w:r>
      <w:r w:rsidRPr="004E2BD9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государственном контроле (надзоре) и муниципальном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контроле в Российской Федерации»;</w:t>
      </w:r>
    </w:p>
    <w:p w:rsidR="00ED05F3" w:rsidRPr="00ED05F3" w:rsidRDefault="00ED05F3" w:rsidP="00ED05F3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1037883-7 «</w:t>
      </w:r>
      <w:r w:rsidRPr="00ED05F3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статьи 7 и 18 Закона Российской Федерации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ED05F3">
        <w:rPr>
          <w:rFonts w:ascii="TimesNewRomanPSMT" w:hAnsi="TimesNewRomanPSMT" w:cs="TimesNewRomanPSMT"/>
          <w:color w:val="000000" w:themeColor="text1"/>
          <w:sz w:val="28"/>
          <w:szCs w:val="28"/>
        </w:rPr>
        <w:t>О приватизации жилищно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го фонда в Российской Федерации» </w:t>
      </w:r>
      <w:r w:rsidRPr="00ED05F3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устранения противоречий между законодательными актами по вопросу приватизации жилых помещений)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5142AF" w:rsidRPr="005142AF" w:rsidRDefault="005142AF" w:rsidP="005142A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lastRenderedPageBreak/>
        <w:t>№ 1029315-7 «О внесении изменения в статью 4</w:t>
      </w:r>
      <w:r w:rsidRPr="005142AF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6</w:t>
      </w:r>
      <w:r w:rsidRPr="005142A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«О </w:t>
      </w:r>
      <w:r w:rsidRPr="005142AF">
        <w:rPr>
          <w:rFonts w:ascii="TimesNewRomanPSMT" w:hAnsi="TimesNewRomanPSMT" w:cs="TimesNewRomanPSMT"/>
          <w:color w:val="000000" w:themeColor="text1"/>
          <w:sz w:val="28"/>
          <w:szCs w:val="28"/>
        </w:rPr>
        <w:t>введении в действие Лесного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</w:t>
      </w:r>
      <w:r w:rsidRPr="005142A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(в части установления запрета на использование городских лесов и изменение границ земель, на которых они располагаются, до внесения сведений о них в Единый государственный реестр недвижимости)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5142AF" w:rsidRPr="005142AF" w:rsidRDefault="005142AF" w:rsidP="005142A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1036050-7 «</w:t>
      </w:r>
      <w:r w:rsidRPr="005142AF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статью 78 Земельного кодекса Российской Федерации и статью 114 Лесного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5142AF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уточнения условий осуществления видов деятельности в сфере охотничьего хозяйства на отдельных земельных и лесных участках)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5142AF" w:rsidRPr="005142AF" w:rsidRDefault="005142AF" w:rsidP="005142AF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1040722-7 «</w:t>
      </w:r>
      <w:r w:rsidRPr="005142AF">
        <w:rPr>
          <w:rFonts w:ascii="TimesNewRomanPSMT" w:hAnsi="TimesNewRomanPSMT" w:cs="TimesNewRomanPSMT"/>
          <w:color w:val="000000" w:themeColor="text1"/>
          <w:sz w:val="28"/>
          <w:szCs w:val="28"/>
        </w:rPr>
        <w:t>О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внесении изменения в статью 98</w:t>
      </w:r>
      <w:r w:rsidRPr="005142AF">
        <w:rPr>
          <w:rFonts w:ascii="TimesNewRomanPSMT" w:hAnsi="TimesNewRomanPSMT" w:cs="TimesNewRomanPSMT"/>
          <w:color w:val="000000" w:themeColor="text1"/>
          <w:sz w:val="28"/>
          <w:szCs w:val="28"/>
          <w:vertAlign w:val="superscript"/>
        </w:rPr>
        <w:t>1</w:t>
      </w:r>
      <w:r w:rsidRPr="005142A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Лесного кодекса Российской Федерации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» </w:t>
      </w:r>
      <w:r w:rsidRPr="005142AF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устранения пробела в правовом регулировании порядка ведения реестра недобросовестных арендаторов лесных участков и покупателей лесных насаждений)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5142AF" w:rsidRDefault="003B422C" w:rsidP="003B422C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1041311-7 «</w:t>
      </w:r>
      <w:r w:rsidRPr="003B422C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О внесении изменений в статью 27 Земельного кодекса Российской Федерации и статью 1 Федерального закона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«</w:t>
      </w:r>
      <w:r w:rsidRPr="003B422C">
        <w:rPr>
          <w:rFonts w:ascii="TimesNewRomanPSMT" w:hAnsi="TimesNewRomanPSMT" w:cs="TimesNewRomanPSMT"/>
          <w:color w:val="000000" w:themeColor="text1"/>
          <w:sz w:val="28"/>
          <w:szCs w:val="28"/>
        </w:rPr>
        <w:t>Об обороте земель с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ельскохозяйственного назначения» </w:t>
      </w:r>
      <w:r w:rsidRPr="003B422C">
        <w:rPr>
          <w:rFonts w:ascii="TimesNewRomanPSMT" w:hAnsi="TimesNewRomanPSMT" w:cs="TimesNewRomanPSMT"/>
          <w:color w:val="000000" w:themeColor="text1"/>
          <w:sz w:val="28"/>
          <w:szCs w:val="28"/>
        </w:rPr>
        <w:t>(в части предоставления земельных участков общеобразовательным организациям)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;</w:t>
      </w:r>
    </w:p>
    <w:p w:rsidR="00D45C35" w:rsidRPr="00D45C35" w:rsidRDefault="00D45C35" w:rsidP="00D45C3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№ 1048793-7 «</w:t>
      </w:r>
      <w:r w:rsidRPr="00D45C35">
        <w:rPr>
          <w:rFonts w:ascii="TimesNewRomanPSMT" w:hAnsi="TimesNewRomanPSMT" w:cs="TimesNewRomanPSMT"/>
          <w:color w:val="000000" w:themeColor="text1"/>
          <w:sz w:val="28"/>
          <w:szCs w:val="28"/>
        </w:rPr>
        <w:t>О внесении изменений в статью 219 части второй Налогового кодекса Российской Федерации в части предоставления социального налогового вычета в сумме, уплаченной налогоплательщиком за оказанные ему физкультурно-оздоровительные услуги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»;</w:t>
      </w:r>
    </w:p>
    <w:p w:rsidR="00D45C35" w:rsidRPr="00D45C35" w:rsidRDefault="00D45C35" w:rsidP="00D45C35">
      <w:pPr>
        <w:autoSpaceDE w:val="0"/>
        <w:autoSpaceDN w:val="0"/>
        <w:adjustRightInd w:val="0"/>
        <w:ind w:firstLine="720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D45C35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№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559097-7 «</w:t>
      </w:r>
      <w:r w:rsidRPr="00D45C35">
        <w:rPr>
          <w:rFonts w:ascii="TimesNewRomanPSMT" w:hAnsi="TimesNewRomanPSMT" w:cs="TimesNewRomanPSMT"/>
          <w:color w:val="000000" w:themeColor="text1"/>
          <w:sz w:val="28"/>
          <w:szCs w:val="28"/>
        </w:rPr>
        <w:t>О мерах, направленных на недопущение использования (потребления) физическими лицами закиси азота и о внесении изменений в отдельные законодательные акты Российской Федерации</w:t>
      </w:r>
      <w:r w:rsidR="004868F8">
        <w:rPr>
          <w:rFonts w:ascii="TimesNewRomanPSMT" w:hAnsi="TimesNewRomanPSMT" w:cs="TimesNewRomanPSMT"/>
          <w:color w:val="000000" w:themeColor="text1"/>
          <w:sz w:val="28"/>
          <w:szCs w:val="28"/>
        </w:rPr>
        <w:t>».</w:t>
      </w:r>
    </w:p>
    <w:p w:rsidR="00981CD1" w:rsidRDefault="00981CD1" w:rsidP="00981CD1">
      <w:pPr>
        <w:rPr>
          <w:sz w:val="28"/>
          <w:szCs w:val="28"/>
        </w:rPr>
      </w:pPr>
    </w:p>
    <w:p w:rsidR="004868F8" w:rsidRDefault="004868F8" w:rsidP="00981CD1">
      <w:pPr>
        <w:rPr>
          <w:sz w:val="28"/>
          <w:szCs w:val="28"/>
        </w:rPr>
      </w:pPr>
    </w:p>
    <w:p w:rsidR="004868F8" w:rsidRPr="00CA09C2" w:rsidRDefault="004868F8" w:rsidP="00981CD1">
      <w:pPr>
        <w:rPr>
          <w:sz w:val="28"/>
          <w:szCs w:val="28"/>
        </w:rPr>
      </w:pPr>
      <w:bookmarkStart w:id="0" w:name="_GoBack"/>
      <w:bookmarkEnd w:id="0"/>
    </w:p>
    <w:p w:rsidR="00981CD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153042">
        <w:rPr>
          <w:sz w:val="28"/>
          <w:szCs w:val="28"/>
        </w:rPr>
        <w:t xml:space="preserve"> Алтайского</w:t>
      </w:r>
      <w:r>
        <w:rPr>
          <w:sz w:val="28"/>
          <w:szCs w:val="28"/>
        </w:rPr>
        <w:t xml:space="preserve"> краевого</w:t>
      </w:r>
    </w:p>
    <w:p w:rsidR="00981CD1" w:rsidRPr="00382341" w:rsidRDefault="00981CD1" w:rsidP="00981CD1">
      <w:pPr>
        <w:rPr>
          <w:sz w:val="28"/>
          <w:szCs w:val="28"/>
        </w:rPr>
      </w:pPr>
      <w:r>
        <w:rPr>
          <w:sz w:val="28"/>
          <w:szCs w:val="28"/>
        </w:rPr>
        <w:t>Законодательного Собрания                                                             А.А. Романенко</w:t>
      </w:r>
    </w:p>
    <w:p w:rsidR="00946B29" w:rsidRDefault="00946B29"/>
    <w:sectPr w:rsidR="00946B29" w:rsidSect="00AD3E0A">
      <w:headerReference w:type="default" r:id="rId7"/>
      <w:pgSz w:w="11906" w:h="16838"/>
      <w:pgMar w:top="567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72" w:rsidRDefault="003E3372" w:rsidP="000E1792">
      <w:r>
        <w:separator/>
      </w:r>
    </w:p>
  </w:endnote>
  <w:endnote w:type="continuationSeparator" w:id="0">
    <w:p w:rsidR="003E3372" w:rsidRDefault="003E3372" w:rsidP="000E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72" w:rsidRDefault="003E3372" w:rsidP="000E1792">
      <w:r>
        <w:separator/>
      </w:r>
    </w:p>
  </w:footnote>
  <w:footnote w:type="continuationSeparator" w:id="0">
    <w:p w:rsidR="003E3372" w:rsidRDefault="003E3372" w:rsidP="000E1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365855"/>
      <w:docPartObj>
        <w:docPartGallery w:val="Page Numbers (Top of Page)"/>
        <w:docPartUnique/>
      </w:docPartObj>
    </w:sdtPr>
    <w:sdtEndPr/>
    <w:sdtContent>
      <w:p w:rsidR="000E1792" w:rsidRDefault="000E179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8F8">
          <w:rPr>
            <w:noProof/>
          </w:rPr>
          <w:t>2</w:t>
        </w:r>
        <w:r>
          <w:fldChar w:fldCharType="end"/>
        </w:r>
      </w:p>
    </w:sdtContent>
  </w:sdt>
  <w:p w:rsidR="000E1792" w:rsidRDefault="000E17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D1"/>
    <w:rsid w:val="000E1792"/>
    <w:rsid w:val="001C6CD5"/>
    <w:rsid w:val="002C3A21"/>
    <w:rsid w:val="0032591B"/>
    <w:rsid w:val="003B422C"/>
    <w:rsid w:val="003E3372"/>
    <w:rsid w:val="004868F8"/>
    <w:rsid w:val="004E2BD9"/>
    <w:rsid w:val="005142AF"/>
    <w:rsid w:val="00681C9D"/>
    <w:rsid w:val="006C7567"/>
    <w:rsid w:val="007C5C15"/>
    <w:rsid w:val="00887BCD"/>
    <w:rsid w:val="008C7F8A"/>
    <w:rsid w:val="008D26DD"/>
    <w:rsid w:val="009109E9"/>
    <w:rsid w:val="00946B29"/>
    <w:rsid w:val="00950B3C"/>
    <w:rsid w:val="00981CD1"/>
    <w:rsid w:val="00AD3E0A"/>
    <w:rsid w:val="00B60441"/>
    <w:rsid w:val="00BE32FD"/>
    <w:rsid w:val="00C41FA4"/>
    <w:rsid w:val="00D126FC"/>
    <w:rsid w:val="00D45C35"/>
    <w:rsid w:val="00ED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3D73FF-E8C1-4EC9-A8D1-04A3B77E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E17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17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Иванович Сафронов</dc:creator>
  <cp:keywords/>
  <dc:description/>
  <cp:lastModifiedBy>Степан Иванович Сафронов</cp:lastModifiedBy>
  <cp:revision>16</cp:revision>
  <dcterms:created xsi:type="dcterms:W3CDTF">2018-08-21T03:55:00Z</dcterms:created>
  <dcterms:modified xsi:type="dcterms:W3CDTF">2020-11-20T02:21:00Z</dcterms:modified>
</cp:coreProperties>
</file>