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07" w:rsidRDefault="00474607" w:rsidP="00474607">
      <w:pPr>
        <w:autoSpaceDE w:val="0"/>
        <w:autoSpaceDN w:val="0"/>
        <w:adjustRightInd w:val="0"/>
        <w:ind w:left="10490"/>
        <w:outlineLvl w:val="0"/>
        <w:rPr>
          <w:bCs/>
          <w:szCs w:val="28"/>
        </w:rPr>
      </w:pPr>
      <w:r w:rsidRPr="00DB4B9F">
        <w:rPr>
          <w:bCs/>
          <w:szCs w:val="28"/>
        </w:rPr>
        <w:t xml:space="preserve">ПРИЛОЖЕНИЕ </w:t>
      </w:r>
    </w:p>
    <w:p w:rsidR="00474607" w:rsidRPr="00DB4B9F" w:rsidRDefault="00474607" w:rsidP="00474607">
      <w:pPr>
        <w:autoSpaceDE w:val="0"/>
        <w:autoSpaceDN w:val="0"/>
        <w:adjustRightInd w:val="0"/>
        <w:ind w:left="10490"/>
        <w:outlineLvl w:val="0"/>
        <w:rPr>
          <w:bCs/>
          <w:szCs w:val="28"/>
        </w:rPr>
      </w:pPr>
      <w:r w:rsidRPr="00DB4B9F">
        <w:rPr>
          <w:bCs/>
          <w:szCs w:val="28"/>
        </w:rPr>
        <w:t xml:space="preserve">к постановлению Алтайского краевого Законодательного </w:t>
      </w:r>
      <w:r>
        <w:rPr>
          <w:bCs/>
          <w:szCs w:val="28"/>
        </w:rPr>
        <w:br/>
      </w:r>
      <w:r w:rsidRPr="00DB4B9F">
        <w:rPr>
          <w:bCs/>
          <w:szCs w:val="28"/>
        </w:rPr>
        <w:t>Собрания</w:t>
      </w:r>
    </w:p>
    <w:p w:rsidR="00474607" w:rsidRDefault="00474607" w:rsidP="00474607">
      <w:pPr>
        <w:autoSpaceDE w:val="0"/>
        <w:autoSpaceDN w:val="0"/>
        <w:adjustRightInd w:val="0"/>
        <w:ind w:left="10490"/>
        <w:rPr>
          <w:bCs/>
          <w:szCs w:val="28"/>
        </w:rPr>
      </w:pPr>
      <w:r w:rsidRPr="00DB4B9F">
        <w:rPr>
          <w:bCs/>
          <w:szCs w:val="28"/>
        </w:rPr>
        <w:t>_________________ № ______</w:t>
      </w:r>
    </w:p>
    <w:p w:rsidR="00474607" w:rsidRDefault="00474607" w:rsidP="00474607">
      <w:pPr>
        <w:autoSpaceDE w:val="0"/>
        <w:autoSpaceDN w:val="0"/>
        <w:adjustRightInd w:val="0"/>
        <w:ind w:left="10490"/>
        <w:rPr>
          <w:bCs/>
          <w:szCs w:val="28"/>
        </w:rPr>
      </w:pPr>
    </w:p>
    <w:p w:rsidR="007856C7" w:rsidRDefault="007856C7" w:rsidP="00E9457D">
      <w:pPr>
        <w:autoSpaceDE w:val="0"/>
        <w:autoSpaceDN w:val="0"/>
        <w:adjustRightInd w:val="0"/>
        <w:ind w:left="10490"/>
        <w:rPr>
          <w:bCs/>
          <w:szCs w:val="28"/>
        </w:rPr>
      </w:pPr>
    </w:p>
    <w:p w:rsidR="007856C7" w:rsidRDefault="007856C7" w:rsidP="007856C7">
      <w:pPr>
        <w:autoSpaceDE w:val="0"/>
        <w:autoSpaceDN w:val="0"/>
        <w:adjustRightInd w:val="0"/>
        <w:rPr>
          <w:bCs/>
          <w:szCs w:val="28"/>
        </w:rPr>
      </w:pPr>
    </w:p>
    <w:p w:rsidR="007856C7" w:rsidRDefault="007856C7" w:rsidP="007856C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Cs/>
          <w:szCs w:val="28"/>
        </w:rPr>
        <w:t>ПЛАН</w:t>
      </w:r>
      <w:r>
        <w:rPr>
          <w:bCs/>
          <w:szCs w:val="28"/>
        </w:rPr>
        <w:br/>
      </w:r>
      <w:r w:rsidRPr="007856C7">
        <w:rPr>
          <w:b/>
          <w:szCs w:val="28"/>
        </w:rPr>
        <w:t>мероприятий Алтайского краевого Законодательного Собрания</w:t>
      </w:r>
    </w:p>
    <w:p w:rsidR="007856C7" w:rsidRDefault="007856C7" w:rsidP="007856C7">
      <w:pPr>
        <w:autoSpaceDE w:val="0"/>
        <w:autoSpaceDN w:val="0"/>
        <w:adjustRightInd w:val="0"/>
        <w:jc w:val="center"/>
        <w:rPr>
          <w:b/>
          <w:szCs w:val="28"/>
        </w:rPr>
      </w:pPr>
      <w:r w:rsidRPr="007856C7">
        <w:rPr>
          <w:b/>
          <w:szCs w:val="28"/>
        </w:rPr>
        <w:t>по противодействию коррупции на 2021 – 2023 годы</w:t>
      </w:r>
    </w:p>
    <w:p w:rsidR="007856C7" w:rsidRPr="007856C7" w:rsidRDefault="007856C7" w:rsidP="007856C7">
      <w:pPr>
        <w:autoSpaceDE w:val="0"/>
        <w:autoSpaceDN w:val="0"/>
        <w:adjustRightInd w:val="0"/>
        <w:jc w:val="center"/>
        <w:rPr>
          <w:szCs w:val="28"/>
        </w:rPr>
      </w:pPr>
    </w:p>
    <w:p w:rsidR="007856C7" w:rsidRPr="007856C7" w:rsidRDefault="007856C7" w:rsidP="007856C7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1"/>
        <w:gridCol w:w="5699"/>
        <w:gridCol w:w="6061"/>
        <w:gridCol w:w="1877"/>
      </w:tblGrid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7856C7" w:rsidP="00AB1BC0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№</w:t>
            </w:r>
          </w:p>
          <w:p w:rsidR="007856C7" w:rsidRPr="00E9457D" w:rsidRDefault="007856C7" w:rsidP="00AB1BC0">
            <w:pPr>
              <w:jc w:val="both"/>
              <w:rPr>
                <w:szCs w:val="28"/>
                <w:lang w:val="en-US"/>
              </w:rPr>
            </w:pPr>
            <w:r w:rsidRPr="00E9457D">
              <w:rPr>
                <w:szCs w:val="28"/>
              </w:rPr>
              <w:t>п/п</w:t>
            </w:r>
          </w:p>
        </w:tc>
        <w:tc>
          <w:tcPr>
            <w:tcW w:w="5699" w:type="dxa"/>
          </w:tcPr>
          <w:p w:rsidR="007856C7" w:rsidRPr="00E9457D" w:rsidRDefault="007856C7" w:rsidP="00AB1BC0">
            <w:pPr>
              <w:spacing w:before="140"/>
              <w:ind w:firstLine="34"/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Мероприятия</w:t>
            </w:r>
          </w:p>
        </w:tc>
        <w:tc>
          <w:tcPr>
            <w:tcW w:w="6061" w:type="dxa"/>
          </w:tcPr>
          <w:p w:rsidR="007856C7" w:rsidRPr="00E9457D" w:rsidRDefault="007856C7" w:rsidP="007856C7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Ответственные</w:t>
            </w:r>
          </w:p>
          <w:p w:rsidR="007856C7" w:rsidRPr="00E9457D" w:rsidRDefault="007856C7" w:rsidP="007856C7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исполнители</w:t>
            </w:r>
          </w:p>
        </w:tc>
        <w:tc>
          <w:tcPr>
            <w:tcW w:w="1877" w:type="dxa"/>
          </w:tcPr>
          <w:p w:rsidR="007856C7" w:rsidRPr="00E9457D" w:rsidRDefault="007856C7" w:rsidP="007856C7">
            <w:pPr>
              <w:ind w:right="-108"/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Срок</w:t>
            </w:r>
          </w:p>
          <w:p w:rsidR="007856C7" w:rsidRPr="00E9457D" w:rsidRDefault="007856C7" w:rsidP="007856C7">
            <w:pPr>
              <w:ind w:right="-108"/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выполнения</w:t>
            </w:r>
          </w:p>
        </w:tc>
      </w:tr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7856C7" w:rsidP="00AB1BC0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1</w:t>
            </w:r>
          </w:p>
        </w:tc>
        <w:tc>
          <w:tcPr>
            <w:tcW w:w="5699" w:type="dxa"/>
          </w:tcPr>
          <w:p w:rsidR="007856C7" w:rsidRPr="00E9457D" w:rsidRDefault="007856C7" w:rsidP="00AB1BC0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7856C7" w:rsidRPr="00E9457D" w:rsidRDefault="007856C7" w:rsidP="00AB1BC0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7856C7" w:rsidRPr="00E9457D" w:rsidRDefault="007856C7" w:rsidP="00AB1BC0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E9457D" w:rsidRPr="00E9457D" w:rsidTr="00B2714E">
        <w:trPr>
          <w:cantSplit/>
        </w:trPr>
        <w:tc>
          <w:tcPr>
            <w:tcW w:w="14488" w:type="dxa"/>
            <w:gridSpan w:val="4"/>
          </w:tcPr>
          <w:p w:rsidR="00E9457D" w:rsidRPr="00E9457D" w:rsidRDefault="00E9457D" w:rsidP="00AB1BC0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</w:rPr>
              <w:t>1. Совершенствование правового регулирования</w:t>
            </w:r>
          </w:p>
        </w:tc>
      </w:tr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E9457D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699" w:type="dxa"/>
          </w:tcPr>
          <w:p w:rsidR="007856C7" w:rsidRPr="00E9457D" w:rsidRDefault="008320C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Подготовка предложений по совершенствованию правового регулирования в сфере противодействия коррупции</w:t>
            </w:r>
          </w:p>
        </w:tc>
        <w:tc>
          <w:tcPr>
            <w:tcW w:w="6061" w:type="dxa"/>
          </w:tcPr>
          <w:p w:rsidR="00474607" w:rsidRPr="00E9457D" w:rsidRDefault="00BB39AB" w:rsidP="00474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8320C2" w:rsidRPr="00E9457D">
              <w:rPr>
                <w:szCs w:val="28"/>
              </w:rPr>
              <w:t>епутаты Алтайского краевого Законодательного Собрания, постоянные комитеты Алтайского краевого Законодательного Собрания, постоянные депутатские объединения Алтайского краевого Законодательного Собрания, экспертно-правовое управление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7856C7" w:rsidRPr="00E9457D" w:rsidRDefault="00BB39AB" w:rsidP="00E9457D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в</w:t>
            </w:r>
            <w:r w:rsidR="008320C2" w:rsidRPr="00E9457D">
              <w:rPr>
                <w:szCs w:val="28"/>
              </w:rPr>
              <w:t>есь период</w:t>
            </w:r>
          </w:p>
        </w:tc>
      </w:tr>
      <w:tr w:rsidR="00474607" w:rsidRPr="00474607" w:rsidTr="00B2714E">
        <w:trPr>
          <w:cantSplit/>
        </w:trPr>
        <w:tc>
          <w:tcPr>
            <w:tcW w:w="851" w:type="dxa"/>
          </w:tcPr>
          <w:p w:rsidR="00474607" w:rsidRDefault="00474607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699" w:type="dxa"/>
          </w:tcPr>
          <w:p w:rsidR="00474607" w:rsidRPr="00E9457D" w:rsidRDefault="00474607" w:rsidP="00474607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Подготовка проектов нормативных правовых актов Алтайского края о противодействии коррупции в связи с приведением их в соответствие с федеральным законодательством</w:t>
            </w:r>
          </w:p>
        </w:tc>
        <w:tc>
          <w:tcPr>
            <w:tcW w:w="6061" w:type="dxa"/>
          </w:tcPr>
          <w:p w:rsidR="00474607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74607" w:rsidRPr="00E9457D">
              <w:rPr>
                <w:szCs w:val="28"/>
              </w:rPr>
              <w:t xml:space="preserve">остоянные комитеты Алтайского краевого Законодательного Собрания, отдел по профилактике коррупционных правонарушений экспертно-правового управления </w:t>
            </w:r>
            <w:r w:rsidR="00474607">
              <w:rPr>
                <w:szCs w:val="28"/>
              </w:rPr>
              <w:t xml:space="preserve">  </w:t>
            </w:r>
            <w:r w:rsidR="00474607" w:rsidRPr="00E9457D">
              <w:rPr>
                <w:szCs w:val="28"/>
              </w:rPr>
              <w:t xml:space="preserve">аппарата </w:t>
            </w:r>
            <w:r w:rsidR="00474607">
              <w:rPr>
                <w:szCs w:val="28"/>
              </w:rPr>
              <w:t xml:space="preserve">  </w:t>
            </w:r>
            <w:r w:rsidR="00474607" w:rsidRPr="00E9457D">
              <w:rPr>
                <w:szCs w:val="28"/>
              </w:rPr>
              <w:t>Алтай</w:t>
            </w:r>
            <w:r w:rsidR="00D90999">
              <w:rPr>
                <w:szCs w:val="28"/>
              </w:rPr>
              <w:t>с</w:t>
            </w:r>
            <w:r w:rsidR="00D90999" w:rsidRPr="00E9457D">
              <w:rPr>
                <w:szCs w:val="28"/>
              </w:rPr>
              <w:t>кого</w:t>
            </w:r>
            <w:r w:rsidR="00D90999">
              <w:rPr>
                <w:szCs w:val="28"/>
              </w:rPr>
              <w:t xml:space="preserve"> </w:t>
            </w:r>
            <w:r w:rsidR="00D90999" w:rsidRPr="00E9457D">
              <w:rPr>
                <w:szCs w:val="28"/>
              </w:rPr>
              <w:t>краевого Законодательного Собрания</w:t>
            </w:r>
          </w:p>
        </w:tc>
        <w:tc>
          <w:tcPr>
            <w:tcW w:w="1877" w:type="dxa"/>
          </w:tcPr>
          <w:p w:rsidR="00474607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74607" w:rsidRPr="00E9457D">
              <w:rPr>
                <w:szCs w:val="28"/>
              </w:rPr>
              <w:t>есь период</w:t>
            </w:r>
          </w:p>
        </w:tc>
      </w:tr>
      <w:tr w:rsidR="00474607" w:rsidRPr="00474607" w:rsidTr="00B2714E">
        <w:trPr>
          <w:cantSplit/>
        </w:trPr>
        <w:tc>
          <w:tcPr>
            <w:tcW w:w="851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474607" w:rsidRPr="00E9457D" w:rsidRDefault="00474607" w:rsidP="00474607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E9457D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699" w:type="dxa"/>
          </w:tcPr>
          <w:p w:rsidR="007856C7" w:rsidRPr="00E9457D" w:rsidRDefault="008320C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Подготовка проектов нормативных правовых актов Алтайского края о противодействии коррупции с учетом результатов антикоррупционной экспертизы и мониторинга законов Алтайского края и иных нормативных правовых актов, принятых Алтайским краевым Законодательным Собранием</w:t>
            </w:r>
          </w:p>
        </w:tc>
        <w:tc>
          <w:tcPr>
            <w:tcW w:w="6061" w:type="dxa"/>
          </w:tcPr>
          <w:p w:rsidR="007856C7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8320C2" w:rsidRPr="00E9457D">
              <w:rPr>
                <w:szCs w:val="28"/>
              </w:rPr>
              <w:t>остоянные комитеты Алтайского краевого Законодательного Собрания</w:t>
            </w:r>
          </w:p>
        </w:tc>
        <w:tc>
          <w:tcPr>
            <w:tcW w:w="1877" w:type="dxa"/>
          </w:tcPr>
          <w:p w:rsidR="007856C7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320C2" w:rsidRPr="00E9457D">
              <w:rPr>
                <w:szCs w:val="28"/>
              </w:rPr>
              <w:t>есь период</w:t>
            </w:r>
          </w:p>
        </w:tc>
      </w:tr>
      <w:tr w:rsidR="00E9457D" w:rsidRPr="00E9457D" w:rsidTr="00B2714E">
        <w:trPr>
          <w:cantSplit/>
          <w:trHeight w:val="693"/>
        </w:trPr>
        <w:tc>
          <w:tcPr>
            <w:tcW w:w="14488" w:type="dxa"/>
            <w:gridSpan w:val="4"/>
            <w:vAlign w:val="center"/>
          </w:tcPr>
          <w:p w:rsidR="00E9457D" w:rsidRPr="00E9457D" w:rsidRDefault="00E9457D" w:rsidP="00E9457D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2. Проведение антикоррупционной экспертизы нормативных правовых актов Алтайского края и их проектов</w:t>
            </w:r>
          </w:p>
        </w:tc>
      </w:tr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E9457D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699" w:type="dxa"/>
          </w:tcPr>
          <w:p w:rsidR="007856C7" w:rsidRPr="00E9457D" w:rsidRDefault="00C26F4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Проведение заседаний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6061" w:type="dxa"/>
          </w:tcPr>
          <w:p w:rsidR="007856C7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26F42" w:rsidRPr="00E9457D">
              <w:rPr>
                <w:szCs w:val="28"/>
              </w:rPr>
              <w:t>редседатель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1877" w:type="dxa"/>
          </w:tcPr>
          <w:p w:rsidR="007856C7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C26F42" w:rsidRPr="00E9457D">
              <w:rPr>
                <w:szCs w:val="28"/>
              </w:rPr>
              <w:t>е реже одного раза в три месяца</w:t>
            </w:r>
          </w:p>
        </w:tc>
      </w:tr>
      <w:tr w:rsidR="00474607" w:rsidRPr="00E9457D" w:rsidTr="00B2714E">
        <w:trPr>
          <w:cantSplit/>
        </w:trPr>
        <w:tc>
          <w:tcPr>
            <w:tcW w:w="851" w:type="dxa"/>
          </w:tcPr>
          <w:p w:rsidR="00474607" w:rsidRDefault="00474607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699" w:type="dxa"/>
          </w:tcPr>
          <w:p w:rsidR="00474607" w:rsidRPr="00E9457D" w:rsidRDefault="00474607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Антикоррупционная экспертиза законов Алтайского края и иных нормативных правовых актов, принятых Алтайским краевым Законодательным Собранием, с целью устранения коррупциогенных факторов</w:t>
            </w:r>
          </w:p>
        </w:tc>
        <w:tc>
          <w:tcPr>
            <w:tcW w:w="6061" w:type="dxa"/>
          </w:tcPr>
          <w:p w:rsidR="00474607" w:rsidRDefault="005D612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474607" w:rsidRPr="00E9457D">
              <w:rPr>
                <w:szCs w:val="28"/>
              </w:rPr>
              <w:t>омиссия Алтайского краевого Законодательного Собрания по законодательному обеспечению противодействия коррупции и правовому мониторингу, постоянные комитеты Алтайского краевого Законодательного Собрания</w:t>
            </w:r>
          </w:p>
        </w:tc>
        <w:tc>
          <w:tcPr>
            <w:tcW w:w="1877" w:type="dxa"/>
          </w:tcPr>
          <w:p w:rsidR="00474607" w:rsidRDefault="00BB39AB" w:rsidP="004746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74607" w:rsidRPr="00E9457D">
              <w:rPr>
                <w:szCs w:val="28"/>
              </w:rPr>
              <w:t xml:space="preserve"> соответствии с планом, утвержденным Комиссией Алтайского краевого Законодательного Собрания по законодательному обеспечению противодействия корруп</w:t>
            </w:r>
            <w:r w:rsidR="00474607">
              <w:rPr>
                <w:szCs w:val="28"/>
              </w:rPr>
              <w:t>-</w:t>
            </w:r>
            <w:r w:rsidR="00D90999">
              <w:rPr>
                <w:szCs w:val="28"/>
              </w:rPr>
              <w:t>ц</w:t>
            </w:r>
            <w:r w:rsidR="00D90999" w:rsidRPr="00E9457D">
              <w:rPr>
                <w:szCs w:val="28"/>
              </w:rPr>
              <w:t>ии</w:t>
            </w:r>
            <w:r w:rsidR="00D90999">
              <w:rPr>
                <w:szCs w:val="28"/>
              </w:rPr>
              <w:t xml:space="preserve"> </w:t>
            </w:r>
            <w:r w:rsidR="00D90999" w:rsidRPr="00E9457D">
              <w:rPr>
                <w:szCs w:val="28"/>
              </w:rPr>
              <w:t>и право</w:t>
            </w:r>
            <w:r w:rsidR="00D90999">
              <w:rPr>
                <w:szCs w:val="28"/>
              </w:rPr>
              <w:t>-</w:t>
            </w:r>
          </w:p>
        </w:tc>
      </w:tr>
      <w:tr w:rsidR="00474607" w:rsidRPr="00E9457D" w:rsidTr="00B2714E">
        <w:trPr>
          <w:cantSplit/>
        </w:trPr>
        <w:tc>
          <w:tcPr>
            <w:tcW w:w="851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474607" w:rsidRPr="00E9457D" w:rsidRDefault="00474607" w:rsidP="00474607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474607" w:rsidRPr="00E9457D" w:rsidRDefault="00474607" w:rsidP="00474607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7856C7" w:rsidRPr="00E9457D" w:rsidTr="00B2714E">
        <w:trPr>
          <w:cantSplit/>
        </w:trPr>
        <w:tc>
          <w:tcPr>
            <w:tcW w:w="851" w:type="dxa"/>
          </w:tcPr>
          <w:p w:rsidR="007856C7" w:rsidRPr="00E9457D" w:rsidRDefault="007856C7" w:rsidP="00AB1BC0">
            <w:pPr>
              <w:jc w:val="center"/>
              <w:rPr>
                <w:szCs w:val="28"/>
              </w:rPr>
            </w:pPr>
          </w:p>
        </w:tc>
        <w:tc>
          <w:tcPr>
            <w:tcW w:w="5699" w:type="dxa"/>
          </w:tcPr>
          <w:p w:rsidR="007856C7" w:rsidRPr="00E9457D" w:rsidRDefault="007856C7" w:rsidP="00E9457D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7856C7" w:rsidRPr="00E9457D" w:rsidRDefault="007856C7" w:rsidP="00E9457D">
            <w:pPr>
              <w:jc w:val="both"/>
              <w:rPr>
                <w:szCs w:val="28"/>
              </w:rPr>
            </w:pPr>
          </w:p>
        </w:tc>
        <w:tc>
          <w:tcPr>
            <w:tcW w:w="1877" w:type="dxa"/>
          </w:tcPr>
          <w:p w:rsidR="007856C7" w:rsidRPr="00E9457D" w:rsidRDefault="00C26F42" w:rsidP="00E9457D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вому мониторингу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699" w:type="dxa"/>
          </w:tcPr>
          <w:p w:rsidR="00C26F42" w:rsidRPr="00E9457D" w:rsidRDefault="00C26F4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Антикоррупционная экспертиза проектов законов Алтайского края и иных нормативных правовых актов, принимаемых Алтайским краевым Законодательным Собранием</w:t>
            </w:r>
          </w:p>
        </w:tc>
        <w:tc>
          <w:tcPr>
            <w:tcW w:w="6061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26F42" w:rsidRPr="00E9457D">
              <w:rPr>
                <w:szCs w:val="28"/>
              </w:rPr>
              <w:t>тдел экспертизы проектов правовых актов и судебной работы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6F42" w:rsidRPr="00E9457D">
              <w:rPr>
                <w:szCs w:val="28"/>
              </w:rPr>
              <w:t>есь период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5699" w:type="dxa"/>
          </w:tcPr>
          <w:p w:rsidR="00C26F42" w:rsidRPr="00E9457D" w:rsidRDefault="00C26F4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Размещение проектов нормативных правовых актов на официальном сайте Алтайского краевого Законодательного Собрания в целях проведения независимой антикоррупционной экспертизы</w:t>
            </w:r>
          </w:p>
        </w:tc>
        <w:tc>
          <w:tcPr>
            <w:tcW w:w="6061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26F42" w:rsidRPr="00E9457D">
              <w:rPr>
                <w:szCs w:val="28"/>
              </w:rPr>
              <w:t>тдел пресс-службы информационно-аналитического управления аппарата Алтайского краевого Законодательного Собрания, постоянные комитеты Алтайского краевого Законодательного Собрания</w:t>
            </w:r>
          </w:p>
        </w:tc>
        <w:tc>
          <w:tcPr>
            <w:tcW w:w="1877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6F42" w:rsidRPr="00E9457D">
              <w:rPr>
                <w:szCs w:val="28"/>
              </w:rPr>
              <w:t>есь период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699" w:type="dxa"/>
          </w:tcPr>
          <w:p w:rsidR="00C26F42" w:rsidRPr="00E9457D" w:rsidRDefault="00C26F42" w:rsidP="00E9457D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Привлечение независимых экспертов для проведения антикоррупционной экспертизы проектов законов Алтайского края и иных нормативных правовых актов, принимаемых Алтайским краевым Законодательным Собранием, в рамках действующего соглашения о взаимодействии</w:t>
            </w:r>
          </w:p>
        </w:tc>
        <w:tc>
          <w:tcPr>
            <w:tcW w:w="6061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26F42" w:rsidRPr="00E9457D">
              <w:rPr>
                <w:szCs w:val="28"/>
              </w:rPr>
              <w:t>аместитель председателя Алтайского краевого Законодательного Собрания, председатель 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1877" w:type="dxa"/>
          </w:tcPr>
          <w:p w:rsidR="00C26F42" w:rsidRPr="00E9457D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26F42" w:rsidRPr="00E9457D">
              <w:rPr>
                <w:szCs w:val="28"/>
              </w:rPr>
              <w:t>есь период</w:t>
            </w:r>
          </w:p>
        </w:tc>
      </w:tr>
      <w:tr w:rsidR="00474607" w:rsidRPr="00E9457D" w:rsidTr="00474607">
        <w:trPr>
          <w:cantSplit/>
          <w:trHeight w:val="583"/>
        </w:trPr>
        <w:tc>
          <w:tcPr>
            <w:tcW w:w="14488" w:type="dxa"/>
            <w:gridSpan w:val="4"/>
            <w:vAlign w:val="center"/>
          </w:tcPr>
          <w:p w:rsidR="00474607" w:rsidRPr="00E9457D" w:rsidRDefault="00474607" w:rsidP="00474607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3. Организация деятельности Алтайского краевого Законодательного Собрания в сфере противодействия коррупции</w:t>
            </w:r>
          </w:p>
        </w:tc>
      </w:tr>
      <w:tr w:rsidR="00474607" w:rsidRPr="00E9457D" w:rsidTr="00B2714E">
        <w:trPr>
          <w:cantSplit/>
        </w:trPr>
        <w:tc>
          <w:tcPr>
            <w:tcW w:w="851" w:type="dxa"/>
          </w:tcPr>
          <w:p w:rsidR="00474607" w:rsidRDefault="006B553F" w:rsidP="00AB1B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5699" w:type="dxa"/>
          </w:tcPr>
          <w:p w:rsidR="00474607" w:rsidRPr="00E9457D" w:rsidRDefault="00474607" w:rsidP="004746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сведений о доходах, расходах, об имуществе и обязательствах имущественного характера:</w:t>
            </w:r>
          </w:p>
          <w:p w:rsidR="00474607" w:rsidRPr="00E9457D" w:rsidRDefault="00474607" w:rsidP="004746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депутатами Алтайского краевого Законодательного Собрания;</w:t>
            </w:r>
          </w:p>
          <w:p w:rsidR="00474607" w:rsidRDefault="00474607" w:rsidP="00D9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="006B5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гражданскими служа</w:t>
            </w:r>
            <w:r w:rsidR="00D90999" w:rsidRPr="00E9457D">
              <w:rPr>
                <w:rFonts w:ascii="Times New Roman" w:hAnsi="Times New Roman" w:cs="Times New Roman"/>
                <w:sz w:val="28"/>
                <w:szCs w:val="28"/>
              </w:rPr>
              <w:t>щими Алтайского краевого Законодательного</w:t>
            </w:r>
          </w:p>
          <w:p w:rsidR="00D90999" w:rsidRPr="00E9457D" w:rsidRDefault="00D90999" w:rsidP="00D90999">
            <w:pPr>
              <w:pStyle w:val="ConsPlusNormal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Собрания;</w:t>
            </w:r>
          </w:p>
        </w:tc>
        <w:tc>
          <w:tcPr>
            <w:tcW w:w="6061" w:type="dxa"/>
          </w:tcPr>
          <w:p w:rsidR="00474607" w:rsidRDefault="00BB39AB" w:rsidP="00E945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74607" w:rsidRPr="00E9457D">
              <w:rPr>
                <w:szCs w:val="28"/>
              </w:rPr>
              <w:t>тдел по профилактике коррупционных правонарушений экспертно-правового управления аппарата Алтайского краевого Законодательного Собрания, отдел по вопросам государственной службы и кадров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474607" w:rsidRPr="00E9457D" w:rsidRDefault="00474607" w:rsidP="004746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1 квартал календарного года</w:t>
            </w:r>
          </w:p>
          <w:p w:rsidR="00474607" w:rsidRPr="00E9457D" w:rsidRDefault="00474607" w:rsidP="004746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07" w:rsidRPr="00E9457D" w:rsidRDefault="00474607" w:rsidP="00474607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при подаче документов для замеще</w:t>
            </w:r>
            <w:r w:rsidR="00D90999">
              <w:rPr>
                <w:szCs w:val="28"/>
              </w:rPr>
              <w:t>ния должнос</w:t>
            </w:r>
            <w:r>
              <w:rPr>
                <w:szCs w:val="28"/>
              </w:rPr>
              <w:t>-</w:t>
            </w:r>
            <w:r w:rsidRPr="00E9457D">
              <w:rPr>
                <w:szCs w:val="28"/>
              </w:rPr>
              <w:t xml:space="preserve"> </w:t>
            </w:r>
          </w:p>
        </w:tc>
      </w:tr>
      <w:tr w:rsidR="006B553F" w:rsidRPr="00E9457D" w:rsidTr="00B2714E">
        <w:trPr>
          <w:cantSplit/>
        </w:trPr>
        <w:tc>
          <w:tcPr>
            <w:tcW w:w="851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6B553F" w:rsidRPr="00E9457D" w:rsidRDefault="006B553F" w:rsidP="006B553F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C26F42" w:rsidP="00C26F42">
            <w:pPr>
              <w:jc w:val="center"/>
              <w:rPr>
                <w:szCs w:val="28"/>
              </w:rPr>
            </w:pPr>
          </w:p>
        </w:tc>
        <w:tc>
          <w:tcPr>
            <w:tcW w:w="5699" w:type="dxa"/>
          </w:tcPr>
          <w:p w:rsidR="00C26F42" w:rsidRPr="00E9457D" w:rsidRDefault="00C26F42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гражданами, претендующими на замещение государственных должностей Алтайского края в Алтайском краевом Законодательном Собрании;</w:t>
            </w:r>
          </w:p>
          <w:p w:rsidR="00C26F42" w:rsidRPr="00E9457D" w:rsidRDefault="00C26F42" w:rsidP="00B2714E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гражданами, претендующими на замещение должностей государственной гражданской службы Алтайского краевого Законодательного Собрания</w:t>
            </w:r>
          </w:p>
        </w:tc>
        <w:tc>
          <w:tcPr>
            <w:tcW w:w="6061" w:type="dxa"/>
          </w:tcPr>
          <w:p w:rsidR="00C26F42" w:rsidRPr="00E9457D" w:rsidRDefault="00C26F42" w:rsidP="00B2714E">
            <w:pPr>
              <w:jc w:val="both"/>
              <w:rPr>
                <w:szCs w:val="28"/>
              </w:rPr>
            </w:pPr>
          </w:p>
        </w:tc>
        <w:tc>
          <w:tcPr>
            <w:tcW w:w="1877" w:type="dxa"/>
          </w:tcPr>
          <w:p w:rsidR="00C26F42" w:rsidRPr="006B553F" w:rsidRDefault="006B553F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53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C26F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5699" w:type="dxa"/>
          </w:tcPr>
          <w:p w:rsidR="00C26F42" w:rsidRPr="00E9457D" w:rsidRDefault="00C26F42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размещению на официальном сайте Алтайского краевого Законодательного Собрания в информационно-телекоммуникационной сети </w:t>
            </w:r>
            <w:r w:rsidR="00B271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B27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характера, представляемых:</w:t>
            </w:r>
          </w:p>
          <w:p w:rsidR="00C26F42" w:rsidRPr="00E9457D" w:rsidRDefault="00C26F42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депутатами Алтайского краевого Законодательного Собрания;</w:t>
            </w:r>
          </w:p>
          <w:p w:rsidR="00C26F42" w:rsidRPr="00E9457D" w:rsidRDefault="00C26F42" w:rsidP="00B2714E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государственными гражданскими служащими Алтайского краевого Законодательного Собрания</w:t>
            </w:r>
          </w:p>
        </w:tc>
        <w:tc>
          <w:tcPr>
            <w:tcW w:w="6061" w:type="dxa"/>
          </w:tcPr>
          <w:p w:rsidR="00C26F42" w:rsidRPr="00E9457D" w:rsidRDefault="00BB39AB" w:rsidP="00B271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26F42" w:rsidRPr="00E9457D">
              <w:rPr>
                <w:szCs w:val="28"/>
              </w:rPr>
              <w:t>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C26F42" w:rsidRPr="00E9457D" w:rsidRDefault="00BB39AB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6F42"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 сроки, установленные законодательством</w:t>
            </w:r>
          </w:p>
        </w:tc>
      </w:tr>
      <w:tr w:rsidR="006B553F" w:rsidRPr="00E9457D" w:rsidTr="00B2714E">
        <w:trPr>
          <w:cantSplit/>
        </w:trPr>
        <w:tc>
          <w:tcPr>
            <w:tcW w:w="851" w:type="dxa"/>
          </w:tcPr>
          <w:p w:rsidR="006B553F" w:rsidRDefault="006B553F" w:rsidP="00C26F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5699" w:type="dxa"/>
          </w:tcPr>
          <w:p w:rsidR="006B553F" w:rsidRPr="00E9457D" w:rsidRDefault="006B553F" w:rsidP="006B55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исполнения депутатами Алтайского краевого Законодательного Собрания, государственными гражданскими служащими Алтайского краевого Законодательного Собрания обязанностей:</w:t>
            </w:r>
          </w:p>
          <w:p w:rsidR="00D90999" w:rsidRPr="00E9457D" w:rsidRDefault="006B553F" w:rsidP="00D9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принятию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предотвращению и</w:t>
            </w:r>
            <w:r w:rsidR="00D90999" w:rsidRPr="00E9457D">
              <w:rPr>
                <w:rFonts w:ascii="Times New Roman" w:hAnsi="Times New Roman" w:cs="Times New Roman"/>
                <w:sz w:val="28"/>
                <w:szCs w:val="28"/>
              </w:rPr>
              <w:t xml:space="preserve"> урегулированию конфликта интересов;</w:t>
            </w:r>
          </w:p>
          <w:p w:rsidR="006B553F" w:rsidRPr="00E9457D" w:rsidRDefault="00D90999" w:rsidP="00D909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по уведомлению о выполнении 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оплачи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B553F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B553F" w:rsidRPr="00E9457D">
              <w:rPr>
                <w:szCs w:val="28"/>
              </w:rPr>
              <w:t xml:space="preserve">редседатель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</w:t>
            </w:r>
            <w:r w:rsidR="006B553F">
              <w:rPr>
                <w:szCs w:val="28"/>
              </w:rPr>
              <w:t xml:space="preserve">  </w:t>
            </w:r>
            <w:r w:rsidR="006B553F" w:rsidRPr="00E9457D">
              <w:rPr>
                <w:szCs w:val="28"/>
              </w:rPr>
              <w:t xml:space="preserve">Собрания, </w:t>
            </w:r>
            <w:r w:rsidR="00D90999" w:rsidRPr="00E9457D">
              <w:rPr>
                <w:szCs w:val="28"/>
              </w:rPr>
              <w:t>общий отдел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6B553F" w:rsidRDefault="00BB39AB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553F" w:rsidRPr="00E9457D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</w:tr>
      <w:tr w:rsidR="006B553F" w:rsidRPr="00E9457D" w:rsidTr="00B2714E">
        <w:trPr>
          <w:cantSplit/>
        </w:trPr>
        <w:tc>
          <w:tcPr>
            <w:tcW w:w="851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6B553F" w:rsidRPr="00E9457D" w:rsidRDefault="006B553F" w:rsidP="006B553F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6B553F" w:rsidRPr="00E9457D" w:rsidRDefault="006B553F" w:rsidP="006B553F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C26F42" w:rsidP="00C26F42">
            <w:pPr>
              <w:jc w:val="center"/>
              <w:rPr>
                <w:szCs w:val="28"/>
              </w:rPr>
            </w:pPr>
          </w:p>
        </w:tc>
        <w:tc>
          <w:tcPr>
            <w:tcW w:w="5699" w:type="dxa"/>
          </w:tcPr>
          <w:p w:rsidR="00C26F42" w:rsidRPr="00E9457D" w:rsidRDefault="00D90999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C26F42" w:rsidRPr="00E9457D">
              <w:rPr>
                <w:rFonts w:ascii="Times New Roman" w:hAnsi="Times New Roman" w:cs="Times New Roman"/>
                <w:sz w:val="28"/>
                <w:szCs w:val="28"/>
              </w:rPr>
              <w:t>емой работы;</w:t>
            </w:r>
          </w:p>
          <w:p w:rsidR="00C26F42" w:rsidRPr="00E9457D" w:rsidRDefault="00C26F42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по сообщению о получении подарка в связи с протокольными мероприятиями;</w:t>
            </w:r>
          </w:p>
          <w:p w:rsidR="00C26F42" w:rsidRPr="00E9457D" w:rsidRDefault="00C26F42" w:rsidP="00B271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7D">
              <w:rPr>
                <w:rFonts w:ascii="Times New Roman" w:hAnsi="Times New Roman" w:cs="Times New Roman"/>
                <w:sz w:val="28"/>
                <w:szCs w:val="28"/>
              </w:rPr>
              <w:t>по уведомлению о фактах обращения в целях склонения к совершению коррупционных правонарушений;</w:t>
            </w:r>
          </w:p>
          <w:p w:rsidR="00C26F42" w:rsidRPr="00E9457D" w:rsidRDefault="00C26F42" w:rsidP="00B2714E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иных обязанностей, установленных в целях противодействия коррупции</w:t>
            </w:r>
          </w:p>
        </w:tc>
        <w:tc>
          <w:tcPr>
            <w:tcW w:w="6061" w:type="dxa"/>
          </w:tcPr>
          <w:p w:rsidR="00C26F42" w:rsidRPr="00E9457D" w:rsidRDefault="00C26F42" w:rsidP="00B2714E">
            <w:pPr>
              <w:jc w:val="both"/>
              <w:rPr>
                <w:szCs w:val="28"/>
              </w:rPr>
            </w:pPr>
          </w:p>
        </w:tc>
        <w:tc>
          <w:tcPr>
            <w:tcW w:w="1877" w:type="dxa"/>
          </w:tcPr>
          <w:p w:rsidR="00C26F42" w:rsidRPr="00E9457D" w:rsidRDefault="00C26F42" w:rsidP="00B2714E">
            <w:pPr>
              <w:jc w:val="both"/>
              <w:rPr>
                <w:szCs w:val="28"/>
              </w:rPr>
            </w:pP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C26F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5699" w:type="dxa"/>
          </w:tcPr>
          <w:p w:rsidR="00C26F42" w:rsidRPr="00E9457D" w:rsidRDefault="00C26F42" w:rsidP="00BB39AB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Проведение проверок по фактам несоблюдения депутатами Алтайского краевого Законодательного Собрания ограничений, запретов и неисполнения обязанностей, установленных федеральными законами и законами Алтайского края в целях противодействия коррупции</w:t>
            </w:r>
          </w:p>
        </w:tc>
        <w:tc>
          <w:tcPr>
            <w:tcW w:w="6061" w:type="dxa"/>
          </w:tcPr>
          <w:p w:rsidR="00C26F42" w:rsidRPr="00E9457D" w:rsidRDefault="00BB39AB" w:rsidP="00B271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C26F42" w:rsidRPr="00E9457D">
              <w:rPr>
                <w:szCs w:val="28"/>
              </w:rPr>
              <w:t>омиссия Алтайского краевого Законодательного Собрания по контролю за достоверностью сведений о доходах,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  <w:tc>
          <w:tcPr>
            <w:tcW w:w="1877" w:type="dxa"/>
          </w:tcPr>
          <w:p w:rsidR="00C26F42" w:rsidRPr="00E9457D" w:rsidRDefault="00BB39AB" w:rsidP="00B271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26F42" w:rsidRPr="00E9457D">
              <w:rPr>
                <w:szCs w:val="28"/>
              </w:rPr>
              <w:t>о необходимости</w:t>
            </w:r>
          </w:p>
        </w:tc>
      </w:tr>
      <w:tr w:rsidR="00C26F42" w:rsidRPr="00E9457D" w:rsidTr="00B2714E">
        <w:trPr>
          <w:cantSplit/>
        </w:trPr>
        <w:tc>
          <w:tcPr>
            <w:tcW w:w="851" w:type="dxa"/>
          </w:tcPr>
          <w:p w:rsidR="00C26F42" w:rsidRPr="00E9457D" w:rsidRDefault="00E9457D" w:rsidP="00C26F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5699" w:type="dxa"/>
          </w:tcPr>
          <w:p w:rsidR="00C26F42" w:rsidRPr="00E9457D" w:rsidRDefault="00C26F42" w:rsidP="00B2714E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Проведение проверок по фактам несоблюдения государственными гражданскими служащими Алтайского краевого Законодательного Собрания ограничений, запретов и неисполнения обязанностей, установленных федеральными законами и законами Алтайского края в целях противодействия коррупции</w:t>
            </w:r>
          </w:p>
        </w:tc>
        <w:tc>
          <w:tcPr>
            <w:tcW w:w="6061" w:type="dxa"/>
          </w:tcPr>
          <w:p w:rsidR="00C26F42" w:rsidRPr="00E9457D" w:rsidRDefault="00BB39AB" w:rsidP="00B271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26F42" w:rsidRPr="00E9457D">
              <w:rPr>
                <w:szCs w:val="28"/>
              </w:rPr>
              <w:t>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C26F42" w:rsidRPr="00E9457D" w:rsidRDefault="00BB39AB" w:rsidP="00B271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26F42" w:rsidRPr="00E9457D">
              <w:rPr>
                <w:szCs w:val="28"/>
              </w:rPr>
              <w:t>о необходимости</w:t>
            </w: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Default="00D90999" w:rsidP="00D909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3.6.</w:t>
            </w:r>
          </w:p>
        </w:tc>
        <w:tc>
          <w:tcPr>
            <w:tcW w:w="5699" w:type="dxa"/>
          </w:tcPr>
          <w:p w:rsidR="00D90999" w:rsidRPr="00E9457D" w:rsidRDefault="00D90999" w:rsidP="00D90999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Рассмотрение вопросов, связанных с соблюдением государственными гражданскими служащими Алтайского краевого Законодательного Собрания ограничений, запретов и исполнением обязанностей, установленных федеральными законами и законами</w:t>
            </w:r>
            <w:r>
              <w:rPr>
                <w:szCs w:val="28"/>
              </w:rPr>
              <w:t xml:space="preserve"> Алтайс-</w:t>
            </w:r>
          </w:p>
        </w:tc>
        <w:tc>
          <w:tcPr>
            <w:tcW w:w="6061" w:type="dxa"/>
          </w:tcPr>
          <w:p w:rsidR="00D90999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90999" w:rsidRPr="00E9457D">
              <w:rPr>
                <w:szCs w:val="28"/>
              </w:rPr>
              <w:t>омиссия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  <w:tc>
          <w:tcPr>
            <w:tcW w:w="1877" w:type="dxa"/>
          </w:tcPr>
          <w:p w:rsidR="00D90999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90999" w:rsidRPr="00E9457D">
              <w:rPr>
                <w:szCs w:val="28"/>
              </w:rPr>
              <w:t>о необходимости</w:t>
            </w: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D90999" w:rsidRPr="00E9457D" w:rsidRDefault="00D90999" w:rsidP="00D90999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Pr="00E9457D" w:rsidRDefault="00D90999" w:rsidP="00D90999">
            <w:pPr>
              <w:jc w:val="center"/>
              <w:rPr>
                <w:szCs w:val="28"/>
              </w:rPr>
            </w:pPr>
          </w:p>
        </w:tc>
        <w:tc>
          <w:tcPr>
            <w:tcW w:w="5699" w:type="dxa"/>
          </w:tcPr>
          <w:p w:rsidR="00D90999" w:rsidRPr="00E9457D" w:rsidRDefault="00D90999" w:rsidP="00D90999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кого края в целях противодействия коррупции</w:t>
            </w:r>
          </w:p>
        </w:tc>
        <w:tc>
          <w:tcPr>
            <w:tcW w:w="6061" w:type="dxa"/>
          </w:tcPr>
          <w:p w:rsidR="00D90999" w:rsidRPr="00E9457D" w:rsidRDefault="00D90999" w:rsidP="00D90999">
            <w:pPr>
              <w:jc w:val="both"/>
              <w:rPr>
                <w:szCs w:val="28"/>
              </w:rPr>
            </w:pPr>
          </w:p>
        </w:tc>
        <w:tc>
          <w:tcPr>
            <w:tcW w:w="1877" w:type="dxa"/>
          </w:tcPr>
          <w:p w:rsidR="00D90999" w:rsidRPr="00E9457D" w:rsidRDefault="00D90999" w:rsidP="00D90999">
            <w:pPr>
              <w:jc w:val="both"/>
              <w:rPr>
                <w:szCs w:val="28"/>
              </w:rPr>
            </w:pP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Pr="00E9457D" w:rsidRDefault="00D90999" w:rsidP="00D909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5699" w:type="dxa"/>
          </w:tcPr>
          <w:p w:rsidR="00D90999" w:rsidRPr="00E9457D" w:rsidRDefault="00D90999" w:rsidP="00D90999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 xml:space="preserve">Организация и обеспечение контроля выполнения требований, установленных Федеральным </w:t>
            </w:r>
            <w:hyperlink r:id="rId8" w:history="1">
              <w:r w:rsidRPr="00E9457D">
                <w:rPr>
                  <w:color w:val="0000FF"/>
                  <w:szCs w:val="28"/>
                </w:rPr>
                <w:t>законом</w:t>
              </w:r>
            </w:hyperlink>
            <w:r w:rsidRPr="00E9457D">
              <w:rPr>
                <w:szCs w:val="28"/>
              </w:rPr>
              <w:t xml:space="preserve"> от 5 апреля 2013 года </w:t>
            </w:r>
            <w:r>
              <w:rPr>
                <w:szCs w:val="28"/>
              </w:rPr>
              <w:t>№ </w:t>
            </w:r>
            <w:r w:rsidRPr="00E9457D">
              <w:rPr>
                <w:szCs w:val="28"/>
              </w:rPr>
              <w:t xml:space="preserve">44-ФЗ </w:t>
            </w:r>
            <w:r>
              <w:rPr>
                <w:szCs w:val="28"/>
              </w:rPr>
              <w:t>«</w:t>
            </w:r>
            <w:r w:rsidRPr="00E9457D">
              <w:rPr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8"/>
              </w:rPr>
              <w:t>»</w:t>
            </w:r>
            <w:r w:rsidRPr="00E9457D">
              <w:rPr>
                <w:szCs w:val="28"/>
              </w:rPr>
              <w:t>, законодательством в сфере противодействия коррупции, при осуществлении закупок товаров, работ, услуг для обеспечения деятельности Алтайского краевого Законодательного Собрания</w:t>
            </w:r>
          </w:p>
        </w:tc>
        <w:tc>
          <w:tcPr>
            <w:tcW w:w="6061" w:type="dxa"/>
          </w:tcPr>
          <w:p w:rsidR="00D90999" w:rsidRPr="00E9457D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90999" w:rsidRPr="00E9457D">
              <w:rPr>
                <w:szCs w:val="28"/>
              </w:rPr>
              <w:t>редседатель Алтайского краевого Законодательного Собрания, руководитель аппарата Алтайского краевого Законодательного Собрания, общий отдел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90999" w:rsidRPr="00E9457D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90999" w:rsidRPr="00E9457D">
              <w:rPr>
                <w:szCs w:val="28"/>
              </w:rPr>
              <w:t>есь период</w:t>
            </w: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Default="00D90999" w:rsidP="00D909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3.8.</w:t>
            </w:r>
          </w:p>
        </w:tc>
        <w:tc>
          <w:tcPr>
            <w:tcW w:w="5699" w:type="dxa"/>
          </w:tcPr>
          <w:p w:rsidR="00D90999" w:rsidRDefault="00D90999" w:rsidP="00D90999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Принятие мер по повышению эффективности кадровой работы в части, касающейся ведения личных дел лиц, замещающих государственные должности Алтайского края в Алтайском краевом Законодательном Собрании и должности государственной гражданской</w:t>
            </w:r>
            <w:r>
              <w:rPr>
                <w:szCs w:val="28"/>
              </w:rPr>
              <w:t xml:space="preserve"> </w:t>
            </w:r>
            <w:r w:rsidRPr="00E9457D">
              <w:rPr>
                <w:szCs w:val="28"/>
              </w:rPr>
              <w:t>службы в Алтайском краевом Законодательном Собрании, в том числе контроль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301001" w:rsidRPr="00E9457D" w:rsidRDefault="00301001" w:rsidP="00D90999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D90999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90999" w:rsidRPr="00E9457D">
              <w:rPr>
                <w:szCs w:val="28"/>
              </w:rPr>
              <w:t>тдел по вопросам государственной службы и кадров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90999" w:rsidRPr="00E9457D" w:rsidRDefault="00BB39AB" w:rsidP="00D909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90999" w:rsidRPr="00E9457D">
              <w:rPr>
                <w:szCs w:val="28"/>
              </w:rPr>
              <w:t>есь период</w:t>
            </w:r>
          </w:p>
        </w:tc>
      </w:tr>
      <w:tr w:rsidR="00D90999" w:rsidRPr="00E9457D" w:rsidTr="00B2714E">
        <w:trPr>
          <w:cantSplit/>
        </w:trPr>
        <w:tc>
          <w:tcPr>
            <w:tcW w:w="851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D90999" w:rsidRPr="00E9457D" w:rsidRDefault="00D90999" w:rsidP="00D90999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D90999" w:rsidRPr="00E9457D" w:rsidRDefault="00D90999" w:rsidP="00D90999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301001" w:rsidRPr="00E9457D" w:rsidTr="004F6600">
        <w:trPr>
          <w:cantSplit/>
          <w:trHeight w:val="2254"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3.9.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Организация работы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  <w:tc>
          <w:tcPr>
            <w:tcW w:w="6061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301001" w:rsidRPr="00E9457D">
              <w:rPr>
                <w:szCs w:val="28"/>
              </w:rPr>
              <w:t>уководитель комиссии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  <w:trHeight w:val="562"/>
        </w:trPr>
        <w:tc>
          <w:tcPr>
            <w:tcW w:w="14488" w:type="dxa"/>
            <w:gridSpan w:val="4"/>
            <w:vAlign w:val="center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4. Применение антикоррупционных механизмов в кадровой работе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Организация работы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  <w:tc>
          <w:tcPr>
            <w:tcW w:w="6061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301001" w:rsidRPr="00E9457D">
              <w:rPr>
                <w:szCs w:val="28"/>
              </w:rPr>
              <w:t>уководитель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5699" w:type="dxa"/>
          </w:tcPr>
          <w:p w:rsidR="00301001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Совершенствование системы антикоррупционной мотивации государственных гражданских служащих Алтайского краевого Законодательного Собрания, в том числе повышение уровня их материальной и социальной защищенности</w:t>
            </w:r>
          </w:p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01001" w:rsidRPr="00E9457D">
              <w:rPr>
                <w:szCs w:val="28"/>
              </w:rPr>
              <w:t>редседатель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5699" w:type="dxa"/>
          </w:tcPr>
          <w:p w:rsidR="00301001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Обеспечение повышения квалификации государственных гражданских служащих Алтайского краевого Законодательного Собрания, в должностные обязанности которых входит осуществление полномочий в сфере противодействия коррупции</w:t>
            </w:r>
          </w:p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01001" w:rsidRPr="00E9457D">
              <w:rPr>
                <w:szCs w:val="28"/>
              </w:rPr>
              <w:t>редседатель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Организация и проведение обучающих семинаров, подготовка методических материалов для депутатов Алтайского краевого Законодательного Собрания, государственных гражданских служащих Алтайского краевого Законодательного Собрания по вопросам соблюдения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6061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01001" w:rsidRPr="00E9457D">
              <w:rPr>
                <w:szCs w:val="28"/>
              </w:rPr>
              <w:t>редседатель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один раз в год</w:t>
            </w:r>
          </w:p>
        </w:tc>
      </w:tr>
      <w:tr w:rsidR="00301001" w:rsidRPr="00E9457D" w:rsidTr="00B2714E">
        <w:trPr>
          <w:cantSplit/>
          <w:trHeight w:val="915"/>
        </w:trPr>
        <w:tc>
          <w:tcPr>
            <w:tcW w:w="14488" w:type="dxa"/>
            <w:gridSpan w:val="4"/>
            <w:vAlign w:val="center"/>
          </w:tcPr>
          <w:p w:rsidR="00301001" w:rsidRDefault="00301001" w:rsidP="00301001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5. Взаимодействие Алтайского краевого Законодательного Собрания в сфере противодействия коррупции</w:t>
            </w:r>
          </w:p>
          <w:p w:rsidR="00301001" w:rsidRPr="00E9457D" w:rsidRDefault="00301001" w:rsidP="00301001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с государственными органами, органами местного самоуправления, организациями, гражданами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Обеспечение взаимодействия в сфере противодействия коррупции с органами государственной власти Российской Федерации, органами государственной власти Алтайского края, органами государственной власти иных субъектов Российской Федерации, органами местного самоуправления, институтами гражданского общества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председатель Алтайского краевого Законодательного Собрания, заместитель председателя Алтайского краевого Законодательного Собрания, председатели постоянных комитетов Алтайского краевого Законодательного Собрания, руководитель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Изучение и обобщение опыта работы в сфере противодействия коррупции органов государственной власти Российской Федерации, субъектов Российской Федерации, а также зарубежного опыта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председатель Алтайского краевого Законодательного Собрания, заместитель председателя Алтайского краевого Законодательного Собрания, председатели постоянных комитетов Алтайского краевого Законодательного Собрания, руководитель аппарата Алтайского краевого Законодательного Собрания, отдел по</w:t>
            </w:r>
            <w:r>
              <w:rPr>
                <w:szCs w:val="28"/>
              </w:rPr>
              <w:t xml:space="preserve"> </w:t>
            </w:r>
            <w:r w:rsidRPr="00E9457D">
              <w:rPr>
                <w:szCs w:val="28"/>
              </w:rPr>
              <w:t xml:space="preserve">профилактике коррупционных </w:t>
            </w:r>
            <w:r>
              <w:rPr>
                <w:szCs w:val="28"/>
              </w:rPr>
              <w:t xml:space="preserve">   </w:t>
            </w:r>
            <w:r w:rsidRPr="00E9457D">
              <w:rPr>
                <w:szCs w:val="28"/>
              </w:rPr>
              <w:t xml:space="preserve">правонарушений </w:t>
            </w:r>
            <w:r>
              <w:rPr>
                <w:szCs w:val="28"/>
              </w:rPr>
              <w:t xml:space="preserve">   </w:t>
            </w:r>
            <w:r w:rsidRPr="00E9457D">
              <w:rPr>
                <w:szCs w:val="28"/>
              </w:rPr>
              <w:t>экспертно-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301001" w:rsidRPr="00E9457D" w:rsidRDefault="00301001" w:rsidP="00301001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Взаимодействие с представительными органами местного самоуправления в части оказания методической помощи по принятию и реализации муниципальных правовых актов в сфере противодействия коррупции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постоянный комитет Алтайского краевого Законодательного Собрания по местному самоуправлению, постоянный комитет Алтайского краевого Законодательного Собрания по правовой политике, отдел по взаимодействию с представительными органами местного самоуправления организационного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Участие в мероприятиях по вопросам противодействия коррупции, организация семинаров, круглых столов, совещаний по вопросам противодействия коррупции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заместитель председателя Алтайского краевого Законодательного Собрания, руководитель аппарата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5.5.</w:t>
            </w:r>
          </w:p>
        </w:tc>
        <w:tc>
          <w:tcPr>
            <w:tcW w:w="5699" w:type="dxa"/>
          </w:tcPr>
          <w:p w:rsidR="00301001" w:rsidRPr="00E9457D" w:rsidRDefault="00301001" w:rsidP="00301001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Взаимодействие со средствами массовой информации Алтайского края по вопросам размещения информации о противодействии коррупции</w:t>
            </w:r>
          </w:p>
        </w:tc>
        <w:tc>
          <w:tcPr>
            <w:tcW w:w="6061" w:type="dxa"/>
          </w:tcPr>
          <w:p w:rsidR="00301001" w:rsidRPr="00E9457D" w:rsidRDefault="00301001" w:rsidP="00301001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информационно-аналитическое управление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01001" w:rsidRPr="00E9457D">
              <w:rPr>
                <w:szCs w:val="28"/>
              </w:rPr>
              <w:t>есь период</w:t>
            </w:r>
          </w:p>
        </w:tc>
      </w:tr>
      <w:tr w:rsidR="00301001" w:rsidRPr="00E9457D" w:rsidTr="00B2714E">
        <w:trPr>
          <w:cantSplit/>
          <w:trHeight w:val="974"/>
        </w:trPr>
        <w:tc>
          <w:tcPr>
            <w:tcW w:w="14488" w:type="dxa"/>
            <w:gridSpan w:val="4"/>
            <w:vAlign w:val="center"/>
          </w:tcPr>
          <w:p w:rsidR="00301001" w:rsidRDefault="00301001" w:rsidP="00301001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6. Обеспечение доступа граждан к информации о деятельности Алтайского краевого</w:t>
            </w:r>
          </w:p>
          <w:p w:rsidR="00301001" w:rsidRPr="00E9457D" w:rsidRDefault="00301001" w:rsidP="00301001">
            <w:pPr>
              <w:jc w:val="center"/>
              <w:rPr>
                <w:szCs w:val="28"/>
              </w:rPr>
            </w:pPr>
            <w:r w:rsidRPr="00E9457D">
              <w:rPr>
                <w:szCs w:val="28"/>
              </w:rPr>
              <w:t>Законодательного Собрания в сфере противодействия коррупции</w:t>
            </w:r>
          </w:p>
        </w:tc>
      </w:tr>
      <w:tr w:rsidR="00301001" w:rsidRPr="00E9457D" w:rsidTr="00B2714E">
        <w:trPr>
          <w:cantSplit/>
        </w:trPr>
        <w:tc>
          <w:tcPr>
            <w:tcW w:w="851" w:type="dxa"/>
          </w:tcPr>
          <w:p w:rsidR="00301001" w:rsidRPr="00E9457D" w:rsidRDefault="00D2271A" w:rsidP="003010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5699" w:type="dxa"/>
          </w:tcPr>
          <w:p w:rsidR="00301001" w:rsidRPr="00E9457D" w:rsidRDefault="00D2271A" w:rsidP="00D2271A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Подготовка и размещение на официальном сайте Алтайского краевого Законодательного Собрания, в средствах массовой информации Алтайского края материалов о противодей</w:t>
            </w:r>
            <w:r>
              <w:rPr>
                <w:szCs w:val="28"/>
              </w:rPr>
              <w:t>-</w:t>
            </w:r>
          </w:p>
        </w:tc>
        <w:tc>
          <w:tcPr>
            <w:tcW w:w="6061" w:type="dxa"/>
          </w:tcPr>
          <w:p w:rsidR="00301001" w:rsidRPr="00E9457D" w:rsidRDefault="00E66766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bookmarkStart w:id="0" w:name="_GoBack"/>
            <w:bookmarkEnd w:id="0"/>
            <w:r w:rsidR="00D2271A" w:rsidRPr="00E9457D">
              <w:rPr>
                <w:szCs w:val="28"/>
              </w:rPr>
              <w:t>епутаты Алтайского краевого Законодательного Собрания, постоянные комитеты Алтайского краевого Законодательного Собрания, информационно-аналитическое управление аппа</w:t>
            </w:r>
            <w:r w:rsidR="00BB39AB">
              <w:rPr>
                <w:szCs w:val="28"/>
              </w:rPr>
              <w:t>-</w:t>
            </w:r>
          </w:p>
        </w:tc>
        <w:tc>
          <w:tcPr>
            <w:tcW w:w="1877" w:type="dxa"/>
          </w:tcPr>
          <w:p w:rsidR="00301001" w:rsidRPr="00E9457D" w:rsidRDefault="00BB39AB" w:rsidP="0030100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2271A" w:rsidRPr="00E9457D">
              <w:rPr>
                <w:szCs w:val="28"/>
              </w:rPr>
              <w:t>есь период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D2271A" w:rsidP="00D2271A">
            <w:pPr>
              <w:jc w:val="center"/>
              <w:rPr>
                <w:szCs w:val="28"/>
              </w:rPr>
            </w:pP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E9457D">
              <w:rPr>
                <w:szCs w:val="28"/>
              </w:rPr>
              <w:t>твии</w:t>
            </w:r>
            <w:r>
              <w:rPr>
                <w:szCs w:val="28"/>
              </w:rPr>
              <w:t xml:space="preserve"> </w:t>
            </w:r>
            <w:r w:rsidRPr="00E9457D">
              <w:rPr>
                <w:szCs w:val="28"/>
              </w:rPr>
              <w:t>коррупции</w:t>
            </w:r>
          </w:p>
        </w:tc>
        <w:tc>
          <w:tcPr>
            <w:tcW w:w="6061" w:type="dxa"/>
          </w:tcPr>
          <w:p w:rsidR="00D2271A" w:rsidRPr="00E9457D" w:rsidRDefault="00D2271A" w:rsidP="00D2271A">
            <w:pPr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рата Алтайского краевого Законодательного Собрания, отдел по профилактике коррупционных правонарушений экспертно-правового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2271A" w:rsidRPr="00E9457D" w:rsidRDefault="00D2271A" w:rsidP="00D2271A">
            <w:pPr>
              <w:jc w:val="both"/>
              <w:rPr>
                <w:szCs w:val="28"/>
              </w:rPr>
            </w:pP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D2271A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Проведение опроса пользователей официального сайта Алтайского краевого Законодательного Собрания об эффективности мер по противодействию коррупции</w:t>
            </w:r>
          </w:p>
        </w:tc>
        <w:tc>
          <w:tcPr>
            <w:tcW w:w="6061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2271A" w:rsidRPr="00E9457D">
              <w:rPr>
                <w:szCs w:val="28"/>
              </w:rPr>
              <w:t>тдел пресс-службы информационно-аналитического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2271A" w:rsidRPr="00E9457D">
              <w:rPr>
                <w:szCs w:val="28"/>
              </w:rPr>
              <w:t>дин раз в год</w:t>
            </w:r>
          </w:p>
        </w:tc>
      </w:tr>
      <w:tr w:rsidR="00D2271A" w:rsidRPr="00E9457D" w:rsidTr="00481CB2">
        <w:trPr>
          <w:cantSplit/>
          <w:trHeight w:val="2898"/>
        </w:trPr>
        <w:tc>
          <w:tcPr>
            <w:tcW w:w="851" w:type="dxa"/>
          </w:tcPr>
          <w:p w:rsidR="00D2271A" w:rsidRDefault="00D2271A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6.3.</w:t>
            </w:r>
          </w:p>
        </w:tc>
        <w:tc>
          <w:tcPr>
            <w:tcW w:w="5699" w:type="dxa"/>
          </w:tcPr>
          <w:p w:rsidR="00D2271A" w:rsidRPr="006B553F" w:rsidRDefault="00D2271A" w:rsidP="00D2271A">
            <w:pPr>
              <w:ind w:firstLine="34"/>
              <w:jc w:val="both"/>
              <w:rPr>
                <w:szCs w:val="28"/>
              </w:rPr>
            </w:pPr>
            <w:r w:rsidRPr="006B553F">
              <w:rPr>
                <w:szCs w:val="28"/>
              </w:rPr>
              <w:t xml:space="preserve">Размещение на официальном сайте Алтайского краевого Законодательного Собрания нормативных правовых актов и их проектов, материалов, предусмотренных Федеральным </w:t>
            </w:r>
            <w:hyperlink r:id="rId9" w:history="1">
              <w:r w:rsidRPr="006B553F">
                <w:rPr>
                  <w:szCs w:val="28"/>
                </w:rPr>
                <w:t>законом</w:t>
              </w:r>
            </w:hyperlink>
            <w:r w:rsidRPr="006B553F">
              <w:rPr>
                <w:szCs w:val="28"/>
              </w:rPr>
              <w:t xml:space="preserve"> от 25 декабря 2008 года № 273-ФЗ </w:t>
            </w:r>
            <w:r w:rsidRPr="006B553F">
              <w:rPr>
                <w:szCs w:val="28"/>
              </w:rPr>
              <w:br/>
              <w:t xml:space="preserve">«О  противодействии   коррупции»,    </w:t>
            </w:r>
            <w:hyperlink r:id="rId10" w:history="1">
              <w:r w:rsidRPr="006B553F">
                <w:rPr>
                  <w:szCs w:val="28"/>
                </w:rPr>
                <w:t>законом</w:t>
              </w:r>
            </w:hyperlink>
          </w:p>
          <w:p w:rsidR="00D2271A" w:rsidRPr="006B553F" w:rsidRDefault="00D2271A" w:rsidP="00D2271A">
            <w:pPr>
              <w:ind w:firstLine="34"/>
              <w:jc w:val="both"/>
              <w:rPr>
                <w:szCs w:val="28"/>
              </w:rPr>
            </w:pPr>
            <w:r w:rsidRPr="006B553F">
              <w:rPr>
                <w:szCs w:val="28"/>
              </w:rPr>
              <w:t>Алтайского края от 3 июня 2010 года № 46-ЗС «О противодействии коррупции в Алтайском крае»</w:t>
            </w:r>
          </w:p>
        </w:tc>
        <w:tc>
          <w:tcPr>
            <w:tcW w:w="6061" w:type="dxa"/>
          </w:tcPr>
          <w:p w:rsidR="00D2271A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2271A" w:rsidRPr="00E9457D">
              <w:rPr>
                <w:szCs w:val="28"/>
              </w:rPr>
              <w:t>уководитель аппарата Алтайского краевого Законодательного Собрания, информационно-аналитическое управление аппарата Алтайского краевого Законодательного Собрания, постоянные комитеты Алтайского краевого Законодательного Собрания</w:t>
            </w:r>
          </w:p>
        </w:tc>
        <w:tc>
          <w:tcPr>
            <w:tcW w:w="1877" w:type="dxa"/>
          </w:tcPr>
          <w:p w:rsidR="00D2271A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D2271A" w:rsidRPr="00E9457D">
              <w:rPr>
                <w:szCs w:val="28"/>
              </w:rPr>
              <w:t>есь период</w:t>
            </w:r>
          </w:p>
        </w:tc>
      </w:tr>
      <w:tr w:rsidR="00D2271A" w:rsidRPr="00E9457D" w:rsidTr="00301001">
        <w:trPr>
          <w:cantSplit/>
          <w:trHeight w:val="524"/>
        </w:trPr>
        <w:tc>
          <w:tcPr>
            <w:tcW w:w="14488" w:type="dxa"/>
            <w:gridSpan w:val="4"/>
          </w:tcPr>
          <w:p w:rsidR="00D2271A" w:rsidRPr="006B553F" w:rsidRDefault="00D2271A" w:rsidP="00D2271A">
            <w:pPr>
              <w:jc w:val="center"/>
              <w:rPr>
                <w:szCs w:val="28"/>
              </w:rPr>
            </w:pPr>
            <w:r w:rsidRPr="006B553F">
              <w:rPr>
                <w:szCs w:val="28"/>
              </w:rPr>
              <w:t>7. Совершенствование работы по рассмотрению обращений граждан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D2271A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7.1.</w:t>
            </w:r>
          </w:p>
        </w:tc>
        <w:tc>
          <w:tcPr>
            <w:tcW w:w="5699" w:type="dxa"/>
          </w:tcPr>
          <w:p w:rsidR="00D2271A" w:rsidRDefault="00D2271A" w:rsidP="00D2271A">
            <w:pPr>
              <w:ind w:firstLine="34"/>
              <w:jc w:val="both"/>
              <w:rPr>
                <w:szCs w:val="28"/>
              </w:rPr>
            </w:pPr>
            <w:r w:rsidRPr="006B553F">
              <w:rPr>
                <w:szCs w:val="28"/>
              </w:rPr>
              <w:t xml:space="preserve">Проверка соблюдения требований Федерального </w:t>
            </w:r>
            <w:hyperlink r:id="rId11" w:history="1">
              <w:r w:rsidRPr="006B553F">
                <w:rPr>
                  <w:szCs w:val="28"/>
                </w:rPr>
                <w:t>закона</w:t>
              </w:r>
            </w:hyperlink>
            <w:r w:rsidRPr="006B553F">
              <w:rPr>
                <w:szCs w:val="28"/>
              </w:rPr>
              <w:t xml:space="preserve"> от 2 мая 2006 года № 59-ФЗ «О порядке рассмотрения обращений граждан Российской Федерации» и </w:t>
            </w:r>
            <w:hyperlink r:id="rId12" w:history="1">
              <w:r w:rsidRPr="006B553F">
                <w:rPr>
                  <w:szCs w:val="28"/>
                </w:rPr>
                <w:t>закона</w:t>
              </w:r>
            </w:hyperlink>
            <w:r w:rsidRPr="006B553F">
              <w:rPr>
                <w:szCs w:val="28"/>
              </w:rPr>
              <w:t xml:space="preserve"> Алтайского края от 29 декабря 2006 года № 152-ЗС «О рассмотрении обращений граждан Российской Федерации на территории Алтайского края»</w:t>
            </w:r>
          </w:p>
          <w:p w:rsidR="00D2271A" w:rsidRPr="006B553F" w:rsidRDefault="00D2271A" w:rsidP="00D2271A">
            <w:pPr>
              <w:ind w:firstLine="34"/>
              <w:jc w:val="both"/>
              <w:rPr>
                <w:szCs w:val="28"/>
              </w:rPr>
            </w:pPr>
          </w:p>
        </w:tc>
        <w:tc>
          <w:tcPr>
            <w:tcW w:w="6061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D2271A" w:rsidRPr="00E9457D">
              <w:rPr>
                <w:szCs w:val="28"/>
              </w:rPr>
              <w:t>уководитель аппарата Алтайского краевого Законодательного Собрания, организационное управление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2271A" w:rsidRPr="00E9457D">
              <w:rPr>
                <w:szCs w:val="28"/>
              </w:rPr>
              <w:t>дин раз в полугодие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2</w:t>
            </w:r>
          </w:p>
        </w:tc>
        <w:tc>
          <w:tcPr>
            <w:tcW w:w="6061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3</w:t>
            </w:r>
          </w:p>
        </w:tc>
        <w:tc>
          <w:tcPr>
            <w:tcW w:w="1877" w:type="dxa"/>
          </w:tcPr>
          <w:p w:rsidR="00D2271A" w:rsidRPr="00E9457D" w:rsidRDefault="00D2271A" w:rsidP="00D2271A">
            <w:pPr>
              <w:jc w:val="center"/>
              <w:rPr>
                <w:szCs w:val="28"/>
                <w:lang w:val="en-US"/>
              </w:rPr>
            </w:pPr>
            <w:r w:rsidRPr="00E9457D">
              <w:rPr>
                <w:szCs w:val="28"/>
                <w:lang w:val="en-US"/>
              </w:rPr>
              <w:t>4</w:t>
            </w:r>
          </w:p>
        </w:tc>
      </w:tr>
      <w:tr w:rsidR="00D2271A" w:rsidRPr="00E9457D" w:rsidTr="00D2271A">
        <w:trPr>
          <w:cantSplit/>
          <w:trHeight w:val="510"/>
        </w:trPr>
        <w:tc>
          <w:tcPr>
            <w:tcW w:w="14488" w:type="dxa"/>
            <w:gridSpan w:val="4"/>
            <w:vAlign w:val="center"/>
          </w:tcPr>
          <w:p w:rsidR="00D2271A" w:rsidRDefault="00D2271A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 Заключительные положения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C37DC2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</w:t>
            </w:r>
            <w:r w:rsidR="00D2271A">
              <w:rPr>
                <w:szCs w:val="28"/>
              </w:rPr>
              <w:t>.</w:t>
            </w: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Подготовка отчета о выполнении настоящего Плана</w:t>
            </w:r>
          </w:p>
        </w:tc>
        <w:tc>
          <w:tcPr>
            <w:tcW w:w="6061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D2271A" w:rsidRPr="00E9457D">
              <w:rPr>
                <w:szCs w:val="28"/>
              </w:rPr>
              <w:t>налитический отдел информационно-аналитического управления аппарата Алтайского краевого Законодательного Собрания</w:t>
            </w:r>
          </w:p>
        </w:tc>
        <w:tc>
          <w:tcPr>
            <w:tcW w:w="1877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2271A" w:rsidRPr="00E9457D">
              <w:rPr>
                <w:szCs w:val="28"/>
              </w:rPr>
              <w:t>о итогам выполнения плана</w:t>
            </w:r>
          </w:p>
        </w:tc>
      </w:tr>
      <w:tr w:rsidR="00D2271A" w:rsidRPr="00E9457D" w:rsidTr="00B2714E">
        <w:trPr>
          <w:cantSplit/>
        </w:trPr>
        <w:tc>
          <w:tcPr>
            <w:tcW w:w="851" w:type="dxa"/>
          </w:tcPr>
          <w:p w:rsidR="00D2271A" w:rsidRPr="00E9457D" w:rsidRDefault="00C37DC2" w:rsidP="00D2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8.2</w:t>
            </w:r>
            <w:r w:rsidR="00D2271A">
              <w:rPr>
                <w:szCs w:val="28"/>
              </w:rPr>
              <w:t>.</w:t>
            </w:r>
          </w:p>
        </w:tc>
        <w:tc>
          <w:tcPr>
            <w:tcW w:w="5699" w:type="dxa"/>
          </w:tcPr>
          <w:p w:rsidR="00D2271A" w:rsidRPr="00E9457D" w:rsidRDefault="00D2271A" w:rsidP="00D2271A">
            <w:pPr>
              <w:ind w:firstLine="34"/>
              <w:jc w:val="both"/>
              <w:rPr>
                <w:szCs w:val="28"/>
              </w:rPr>
            </w:pPr>
            <w:r w:rsidRPr="00E9457D">
              <w:rPr>
                <w:szCs w:val="28"/>
              </w:rPr>
              <w:t>Утверждение отчета о выполнении настоящего Плана</w:t>
            </w:r>
          </w:p>
        </w:tc>
        <w:tc>
          <w:tcPr>
            <w:tcW w:w="6061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2271A" w:rsidRPr="00E9457D">
              <w:rPr>
                <w:szCs w:val="28"/>
              </w:rPr>
              <w:t>остоянный комитет Алтайского краевого Законодательного Собрания по правовой политике</w:t>
            </w:r>
          </w:p>
        </w:tc>
        <w:tc>
          <w:tcPr>
            <w:tcW w:w="1877" w:type="dxa"/>
          </w:tcPr>
          <w:p w:rsidR="00D2271A" w:rsidRPr="00E9457D" w:rsidRDefault="00BB39AB" w:rsidP="00D227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2271A" w:rsidRPr="00E9457D">
              <w:rPr>
                <w:szCs w:val="28"/>
              </w:rPr>
              <w:t>о итогам выполнения плана</w:t>
            </w:r>
          </w:p>
        </w:tc>
      </w:tr>
    </w:tbl>
    <w:p w:rsidR="007856C7" w:rsidRDefault="007856C7" w:rsidP="00863C48"/>
    <w:sectPr w:rsidR="007856C7" w:rsidSect="00E9457D">
      <w:pgSz w:w="16838" w:h="11906" w:orient="landscape"/>
      <w:pgMar w:top="1701" w:right="1134" w:bottom="567" w:left="113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33" w:rsidRDefault="00A80833" w:rsidP="00CB49DE">
      <w:r>
        <w:separator/>
      </w:r>
    </w:p>
  </w:endnote>
  <w:endnote w:type="continuationSeparator" w:id="0">
    <w:p w:rsidR="00A80833" w:rsidRDefault="00A8083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33" w:rsidRDefault="00A80833" w:rsidP="00CB49DE">
      <w:r>
        <w:separator/>
      </w:r>
    </w:p>
  </w:footnote>
  <w:footnote w:type="continuationSeparator" w:id="0">
    <w:p w:rsidR="00A80833" w:rsidRDefault="00A80833" w:rsidP="00CB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23A1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01"/>
    <w:rsid w:val="0030109C"/>
    <w:rsid w:val="00332E6E"/>
    <w:rsid w:val="00334BA4"/>
    <w:rsid w:val="00350AF1"/>
    <w:rsid w:val="0035215A"/>
    <w:rsid w:val="003651BB"/>
    <w:rsid w:val="00372510"/>
    <w:rsid w:val="003734F8"/>
    <w:rsid w:val="00376668"/>
    <w:rsid w:val="00380826"/>
    <w:rsid w:val="00386C28"/>
    <w:rsid w:val="003E0FEB"/>
    <w:rsid w:val="003E29C0"/>
    <w:rsid w:val="004074BC"/>
    <w:rsid w:val="004100DC"/>
    <w:rsid w:val="00444F8F"/>
    <w:rsid w:val="00460F3C"/>
    <w:rsid w:val="00474607"/>
    <w:rsid w:val="00483949"/>
    <w:rsid w:val="0049249D"/>
    <w:rsid w:val="004956E1"/>
    <w:rsid w:val="004A5175"/>
    <w:rsid w:val="004B04C1"/>
    <w:rsid w:val="004C2CF4"/>
    <w:rsid w:val="00516428"/>
    <w:rsid w:val="00536491"/>
    <w:rsid w:val="00541A9C"/>
    <w:rsid w:val="00570AE4"/>
    <w:rsid w:val="00575331"/>
    <w:rsid w:val="00590AB1"/>
    <w:rsid w:val="005C2628"/>
    <w:rsid w:val="005C31F7"/>
    <w:rsid w:val="005D612B"/>
    <w:rsid w:val="006055D2"/>
    <w:rsid w:val="00623FA3"/>
    <w:rsid w:val="0064420E"/>
    <w:rsid w:val="0067025C"/>
    <w:rsid w:val="00677072"/>
    <w:rsid w:val="006829B3"/>
    <w:rsid w:val="00692669"/>
    <w:rsid w:val="00696359"/>
    <w:rsid w:val="006B553F"/>
    <w:rsid w:val="006E49C5"/>
    <w:rsid w:val="0070459E"/>
    <w:rsid w:val="007207AC"/>
    <w:rsid w:val="00727C3D"/>
    <w:rsid w:val="00730ADF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856C7"/>
    <w:rsid w:val="007A21AF"/>
    <w:rsid w:val="007A6021"/>
    <w:rsid w:val="007D3699"/>
    <w:rsid w:val="00805B25"/>
    <w:rsid w:val="008121B0"/>
    <w:rsid w:val="008320C2"/>
    <w:rsid w:val="00854720"/>
    <w:rsid w:val="00863C48"/>
    <w:rsid w:val="0087460D"/>
    <w:rsid w:val="00876889"/>
    <w:rsid w:val="0088744C"/>
    <w:rsid w:val="00895DCD"/>
    <w:rsid w:val="008B0927"/>
    <w:rsid w:val="008B0F0F"/>
    <w:rsid w:val="008B2B7F"/>
    <w:rsid w:val="008F75C9"/>
    <w:rsid w:val="00917949"/>
    <w:rsid w:val="00917FD6"/>
    <w:rsid w:val="0093232F"/>
    <w:rsid w:val="00962383"/>
    <w:rsid w:val="0096572D"/>
    <w:rsid w:val="009815C1"/>
    <w:rsid w:val="009A69E6"/>
    <w:rsid w:val="009B15B4"/>
    <w:rsid w:val="009E0F73"/>
    <w:rsid w:val="009F2539"/>
    <w:rsid w:val="00A10350"/>
    <w:rsid w:val="00A11CD5"/>
    <w:rsid w:val="00A42CDB"/>
    <w:rsid w:val="00A5385E"/>
    <w:rsid w:val="00A54244"/>
    <w:rsid w:val="00A54D52"/>
    <w:rsid w:val="00A80833"/>
    <w:rsid w:val="00AB13F0"/>
    <w:rsid w:val="00AC5EC8"/>
    <w:rsid w:val="00AE1DDD"/>
    <w:rsid w:val="00B00B76"/>
    <w:rsid w:val="00B2714E"/>
    <w:rsid w:val="00B4417F"/>
    <w:rsid w:val="00B46E6B"/>
    <w:rsid w:val="00B74D66"/>
    <w:rsid w:val="00BA3D9E"/>
    <w:rsid w:val="00BA71DB"/>
    <w:rsid w:val="00BB3811"/>
    <w:rsid w:val="00BB39AB"/>
    <w:rsid w:val="00BC1FF6"/>
    <w:rsid w:val="00BD3B4E"/>
    <w:rsid w:val="00BE7BCB"/>
    <w:rsid w:val="00BF3E89"/>
    <w:rsid w:val="00C10EDD"/>
    <w:rsid w:val="00C214E9"/>
    <w:rsid w:val="00C26F42"/>
    <w:rsid w:val="00C335A5"/>
    <w:rsid w:val="00C37DC2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271A"/>
    <w:rsid w:val="00D25DA9"/>
    <w:rsid w:val="00D271AE"/>
    <w:rsid w:val="00D90999"/>
    <w:rsid w:val="00D93F0A"/>
    <w:rsid w:val="00DA68EA"/>
    <w:rsid w:val="00DE47A5"/>
    <w:rsid w:val="00E0541D"/>
    <w:rsid w:val="00E33FB9"/>
    <w:rsid w:val="00E631F7"/>
    <w:rsid w:val="00E66766"/>
    <w:rsid w:val="00E7259F"/>
    <w:rsid w:val="00E9457D"/>
    <w:rsid w:val="00EA59DD"/>
    <w:rsid w:val="00EA7F09"/>
    <w:rsid w:val="00EE00F1"/>
    <w:rsid w:val="00EF6655"/>
    <w:rsid w:val="00F03433"/>
    <w:rsid w:val="00F31092"/>
    <w:rsid w:val="00F36525"/>
    <w:rsid w:val="00F4341A"/>
    <w:rsid w:val="00F52DB4"/>
    <w:rsid w:val="00F54E20"/>
    <w:rsid w:val="00F7146B"/>
    <w:rsid w:val="00F811B8"/>
    <w:rsid w:val="00F9640D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2BCD9-7E73-4B51-9209-D86665F1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56C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856C7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87944D43C15EA86290199AA964A30C3871E5E099F846FD8B481A70DABE45B4A1B1C62CADDEDC70A85A7A7663N9cC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87944D43C15EA862900797BF08FD003C72BCEF96F14FA9DF17412D8DB74FE3F4FEC770E88DCF71AC5A78747F9FABBCN6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87944D43C15EA86290199AA964A30C3871E1E797F846FD8B481A70DABE45B4A1B1C62CADDEDC70A85A7A7663N9c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87944D43C15EA862900797BF08FD003C72BCEF97F045AAD417412D8DB74FE3F4FEC770E88DCF71AC5A78747F9FABBCN6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87944D43C15EA86290199AA964A30C3878EBE096F646FD8B481A70DABE45B4A1B1C62CADDEDC70A85A7A7663N9c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A213-7E8D-4C22-9935-100781D1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Елена Анатольевна Коргун</cp:lastModifiedBy>
  <cp:revision>7</cp:revision>
  <cp:lastPrinted>2021-03-10T04:38:00Z</cp:lastPrinted>
  <dcterms:created xsi:type="dcterms:W3CDTF">2021-02-16T09:08:00Z</dcterms:created>
  <dcterms:modified xsi:type="dcterms:W3CDTF">2021-03-10T07:08:00Z</dcterms:modified>
</cp:coreProperties>
</file>