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D4" w:rsidRDefault="00A135D4" w:rsidP="00A135D4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9A67B9">
        <w:rPr>
          <w:sz w:val="28"/>
          <w:szCs w:val="28"/>
        </w:rPr>
        <w:t>ПОЯСНИТЕЛЬНАЯ ЗАПИСКА</w:t>
      </w:r>
    </w:p>
    <w:p w:rsidR="00A135D4" w:rsidRDefault="00A135D4" w:rsidP="00A135D4">
      <w:pPr>
        <w:ind w:left="851" w:right="849"/>
        <w:jc w:val="center"/>
        <w:rPr>
          <w:spacing w:val="-4"/>
          <w:sz w:val="28"/>
          <w:szCs w:val="28"/>
        </w:rPr>
      </w:pPr>
      <w:proofErr w:type="gramStart"/>
      <w:r w:rsidRPr="009A67B9">
        <w:rPr>
          <w:spacing w:val="-4"/>
          <w:sz w:val="28"/>
          <w:szCs w:val="28"/>
        </w:rPr>
        <w:t>к</w:t>
      </w:r>
      <w:proofErr w:type="gramEnd"/>
      <w:r w:rsidRPr="009A67B9">
        <w:rPr>
          <w:spacing w:val="-4"/>
          <w:sz w:val="28"/>
          <w:szCs w:val="28"/>
        </w:rPr>
        <w:t xml:space="preserve"> проекту закона Алтайского края </w:t>
      </w:r>
    </w:p>
    <w:p w:rsidR="005F25D3" w:rsidRDefault="005F25D3" w:rsidP="00A135D4">
      <w:pPr>
        <w:ind w:left="851" w:right="849"/>
        <w:jc w:val="center"/>
        <w:rPr>
          <w:spacing w:val="2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A135D4">
        <w:rPr>
          <w:sz w:val="28"/>
          <w:szCs w:val="28"/>
        </w:rPr>
        <w:t xml:space="preserve">О внесении изменений в статью 2 </w:t>
      </w:r>
      <w:r w:rsidRPr="00A135D4">
        <w:rPr>
          <w:spacing w:val="2"/>
          <w:sz w:val="28"/>
          <w:szCs w:val="28"/>
        </w:rPr>
        <w:t xml:space="preserve">закона Алтайского края </w:t>
      </w:r>
    </w:p>
    <w:p w:rsidR="00A135D4" w:rsidRPr="00A135D4" w:rsidRDefault="005F25D3" w:rsidP="00A135D4">
      <w:pPr>
        <w:ind w:left="851" w:right="849"/>
        <w:jc w:val="center"/>
        <w:rPr>
          <w:sz w:val="28"/>
          <w:szCs w:val="28"/>
        </w:rPr>
      </w:pPr>
      <w:r w:rsidRPr="00A135D4">
        <w:rPr>
          <w:sz w:val="28"/>
          <w:szCs w:val="28"/>
        </w:rPr>
        <w:t>«О пособии гражданам, усыновившим детей»</w:t>
      </w:r>
    </w:p>
    <w:p w:rsidR="00A135D4" w:rsidRPr="0078471D" w:rsidRDefault="00A135D4" w:rsidP="00A135D4">
      <w:pPr>
        <w:tabs>
          <w:tab w:val="left" w:pos="8505"/>
        </w:tabs>
        <w:spacing w:line="240" w:lineRule="exact"/>
        <w:ind w:left="851" w:right="709"/>
        <w:jc w:val="center"/>
        <w:rPr>
          <w:sz w:val="28"/>
          <w:szCs w:val="28"/>
        </w:rPr>
      </w:pPr>
    </w:p>
    <w:p w:rsidR="00A135D4" w:rsidRDefault="00A135D4" w:rsidP="00A135D4">
      <w:pPr>
        <w:ind w:firstLine="709"/>
        <w:jc w:val="both"/>
        <w:rPr>
          <w:sz w:val="28"/>
          <w:szCs w:val="28"/>
        </w:rPr>
      </w:pPr>
    </w:p>
    <w:p w:rsidR="006966AD" w:rsidRDefault="006966AD" w:rsidP="00BC6A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66AD">
        <w:rPr>
          <w:sz w:val="28"/>
          <w:szCs w:val="28"/>
        </w:rPr>
        <w:t>Законопроект подготовлен в целях снятия излишних административных барьеров при назначении пособия гражданам, усыновивших детей.</w:t>
      </w:r>
    </w:p>
    <w:p w:rsidR="00A96B56" w:rsidRDefault="006966AD" w:rsidP="00A96B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для назначения пособия заявитель должен предоставить в орган социальной защиты населения или в многофункциональный центр предоставления государственных и муниципальных услуг</w:t>
      </w:r>
      <w:r w:rsidR="00B9732E">
        <w:rPr>
          <w:rFonts w:eastAsiaTheme="minorHAnsi"/>
          <w:sz w:val="28"/>
          <w:szCs w:val="28"/>
          <w:lang w:eastAsia="en-US"/>
        </w:rPr>
        <w:t xml:space="preserve"> </w:t>
      </w:r>
      <w:r w:rsidR="00A96B56">
        <w:rPr>
          <w:rFonts w:eastAsiaTheme="minorHAnsi"/>
          <w:sz w:val="28"/>
          <w:szCs w:val="28"/>
          <w:lang w:eastAsia="en-US"/>
        </w:rPr>
        <w:t xml:space="preserve">свидетельство </w:t>
      </w:r>
      <w:r w:rsidR="00A96B56">
        <w:rPr>
          <w:sz w:val="28"/>
          <w:szCs w:val="28"/>
        </w:rPr>
        <w:t xml:space="preserve">о рождении ребенка, </w:t>
      </w:r>
      <w:r w:rsidR="00A96B56">
        <w:rPr>
          <w:rFonts w:eastAsiaTheme="minorHAnsi"/>
          <w:sz w:val="28"/>
          <w:szCs w:val="28"/>
          <w:lang w:eastAsia="en-US"/>
        </w:rPr>
        <w:t xml:space="preserve">свидетельство </w:t>
      </w:r>
      <w:r w:rsidR="00A96B56">
        <w:rPr>
          <w:rFonts w:eastAsiaTheme="minorHAnsi"/>
          <w:sz w:val="28"/>
          <w:szCs w:val="28"/>
          <w:lang w:eastAsia="en-US"/>
        </w:rPr>
        <w:br/>
        <w:t xml:space="preserve">о заключении </w:t>
      </w:r>
      <w:r w:rsidR="00A96B56" w:rsidRPr="00BF6281">
        <w:rPr>
          <w:sz w:val="28"/>
          <w:szCs w:val="28"/>
        </w:rPr>
        <w:t>(расторжении)</w:t>
      </w:r>
      <w:r w:rsidR="00A96B56">
        <w:rPr>
          <w:sz w:val="28"/>
          <w:szCs w:val="28"/>
        </w:rPr>
        <w:t xml:space="preserve"> </w:t>
      </w:r>
      <w:r w:rsidR="00A96B56">
        <w:rPr>
          <w:rFonts w:eastAsiaTheme="minorHAnsi"/>
          <w:sz w:val="28"/>
          <w:szCs w:val="28"/>
          <w:lang w:eastAsia="en-US"/>
        </w:rPr>
        <w:t xml:space="preserve">брака и свидетельство о смерти </w:t>
      </w:r>
      <w:r w:rsidR="00A96B56">
        <w:rPr>
          <w:rFonts w:eastAsiaTheme="minorHAnsi"/>
          <w:sz w:val="28"/>
          <w:szCs w:val="28"/>
          <w:lang w:eastAsia="en-US"/>
        </w:rPr>
        <w:br/>
        <w:t>(в соответствующих случаях).</w:t>
      </w:r>
    </w:p>
    <w:p w:rsidR="00A96B56" w:rsidRDefault="000E13BF" w:rsidP="00BC6A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закона устанавливается, что </w:t>
      </w:r>
      <w:r w:rsidR="00A96B56">
        <w:rPr>
          <w:sz w:val="28"/>
          <w:szCs w:val="28"/>
        </w:rPr>
        <w:t xml:space="preserve">указанные документы </w:t>
      </w:r>
      <w:r w:rsidR="00A96B56" w:rsidRPr="00A135D4">
        <w:rPr>
          <w:sz w:val="28"/>
          <w:szCs w:val="28"/>
        </w:rPr>
        <w:t>могут быть запрошены в порядке межведомственного информационного взаимодействия в органах или организациях, в распоряжении которых они находятся</w:t>
      </w:r>
      <w:r w:rsidR="00A96B56">
        <w:rPr>
          <w:sz w:val="28"/>
          <w:szCs w:val="28"/>
        </w:rPr>
        <w:t>.</w:t>
      </w:r>
    </w:p>
    <w:p w:rsidR="006A17AC" w:rsidRPr="00BA6D23" w:rsidRDefault="006A17AC" w:rsidP="006A17AC">
      <w:pPr>
        <w:pStyle w:val="a5"/>
        <w:spacing w:line="235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6D23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6D23">
        <w:rPr>
          <w:rFonts w:ascii="Times New Roman" w:hAnsi="Times New Roman" w:cs="Times New Roman"/>
          <w:sz w:val="28"/>
          <w:szCs w:val="28"/>
        </w:rPr>
        <w:t xml:space="preserve"> </w:t>
      </w:r>
      <w:r w:rsidRPr="00BA6D23">
        <w:rPr>
          <w:rFonts w:ascii="Times New Roman" w:hAnsi="Times New Roman" w:cs="Times New Roman"/>
          <w:spacing w:val="-2"/>
          <w:sz w:val="28"/>
          <w:szCs w:val="28"/>
        </w:rPr>
        <w:t>вносятся изменения редакционного характера в наименование краевого государственного казенного учреждения управлени</w:t>
      </w:r>
      <w:r w:rsidR="007A6E9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A6D23">
        <w:rPr>
          <w:rFonts w:ascii="Times New Roman" w:hAnsi="Times New Roman" w:cs="Times New Roman"/>
          <w:spacing w:val="-2"/>
          <w:sz w:val="28"/>
          <w:szCs w:val="28"/>
        </w:rPr>
        <w:t xml:space="preserve"> социальной защиты населения по городскому округу или муниципальному району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</w:t>
      </w:r>
      <w:r w:rsidRPr="00BA6D23">
        <w:rPr>
          <w:rFonts w:ascii="Times New Roman" w:hAnsi="Times New Roman" w:cs="Times New Roman"/>
          <w:spacing w:val="-2"/>
          <w:sz w:val="28"/>
          <w:szCs w:val="28"/>
        </w:rPr>
        <w:t xml:space="preserve"> связи с образованием в </w:t>
      </w:r>
      <w:r>
        <w:rPr>
          <w:rFonts w:ascii="Times New Roman" w:hAnsi="Times New Roman" w:cs="Times New Roman"/>
          <w:spacing w:val="-2"/>
          <w:sz w:val="28"/>
          <w:szCs w:val="28"/>
        </w:rPr>
        <w:t>Алтайском крае</w:t>
      </w:r>
      <w:r w:rsidRPr="00BA6D23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BA6D23">
        <w:rPr>
          <w:rFonts w:ascii="Times New Roman" w:hAnsi="Times New Roman" w:cs="Times New Roman"/>
          <w:spacing w:val="-2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A6D2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C6A4D" w:rsidRDefault="00BC6A4D" w:rsidP="00BC6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предлагается для принятия в двух чтениях</w:t>
      </w:r>
      <w:r w:rsidR="00B135B2">
        <w:rPr>
          <w:sz w:val="28"/>
          <w:szCs w:val="28"/>
        </w:rPr>
        <w:t>.</w:t>
      </w: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4D" w:rsidRPr="00A135D4" w:rsidRDefault="00BC6A4D" w:rsidP="00BC6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A4D" w:rsidRDefault="00BC6A4D" w:rsidP="00BC6A4D">
      <w:pPr>
        <w:rPr>
          <w:sz w:val="28"/>
          <w:szCs w:val="28"/>
        </w:rPr>
      </w:pPr>
      <w:r w:rsidRPr="00A135D4">
        <w:rPr>
          <w:sz w:val="28"/>
          <w:szCs w:val="28"/>
        </w:rPr>
        <w:t xml:space="preserve">Председатель комитета Алтайского </w:t>
      </w:r>
    </w:p>
    <w:p w:rsidR="00BC6A4D" w:rsidRDefault="00BC6A4D" w:rsidP="00BC6A4D">
      <w:pPr>
        <w:rPr>
          <w:sz w:val="28"/>
          <w:szCs w:val="28"/>
        </w:rPr>
      </w:pPr>
      <w:proofErr w:type="gramStart"/>
      <w:r w:rsidRPr="00A135D4">
        <w:rPr>
          <w:sz w:val="28"/>
          <w:szCs w:val="28"/>
        </w:rPr>
        <w:t>краевого</w:t>
      </w:r>
      <w:proofErr w:type="gramEnd"/>
      <w:r w:rsidRPr="00A135D4">
        <w:rPr>
          <w:sz w:val="28"/>
          <w:szCs w:val="28"/>
        </w:rPr>
        <w:t xml:space="preserve"> Законодательного Собрания </w:t>
      </w:r>
    </w:p>
    <w:p w:rsidR="00BC6A4D" w:rsidRPr="00A135D4" w:rsidRDefault="00BC6A4D" w:rsidP="00BC6A4D">
      <w:pPr>
        <w:rPr>
          <w:sz w:val="28"/>
          <w:szCs w:val="28"/>
        </w:rPr>
      </w:pPr>
      <w:proofErr w:type="gramStart"/>
      <w:r w:rsidRPr="00A135D4">
        <w:rPr>
          <w:sz w:val="28"/>
          <w:szCs w:val="28"/>
        </w:rPr>
        <w:t>по</w:t>
      </w:r>
      <w:proofErr w:type="gramEnd"/>
      <w:r w:rsidRPr="00A135D4">
        <w:rPr>
          <w:sz w:val="28"/>
          <w:szCs w:val="28"/>
        </w:rPr>
        <w:t xml:space="preserve"> социальной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Т.В. Ильюченко</w:t>
      </w: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A4D" w:rsidRDefault="00BC6A4D" w:rsidP="000E13B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C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D4"/>
    <w:rsid w:val="00087BA0"/>
    <w:rsid w:val="000E13BF"/>
    <w:rsid w:val="001E4C65"/>
    <w:rsid w:val="0025268A"/>
    <w:rsid w:val="00371833"/>
    <w:rsid w:val="003A56EF"/>
    <w:rsid w:val="005F25D3"/>
    <w:rsid w:val="006966AD"/>
    <w:rsid w:val="006A17AC"/>
    <w:rsid w:val="007A6E96"/>
    <w:rsid w:val="009C136F"/>
    <w:rsid w:val="00A135D4"/>
    <w:rsid w:val="00A96B56"/>
    <w:rsid w:val="00B135B2"/>
    <w:rsid w:val="00B9732E"/>
    <w:rsid w:val="00B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7E26-13EE-4CCA-BF5C-159C5FE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link w:val="a5"/>
    <w:uiPriority w:val="99"/>
    <w:rsid w:val="006A17AC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6A17A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A1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9</cp:revision>
  <cp:lastPrinted>2021-04-06T10:46:00Z</cp:lastPrinted>
  <dcterms:created xsi:type="dcterms:W3CDTF">2021-04-06T09:12:00Z</dcterms:created>
  <dcterms:modified xsi:type="dcterms:W3CDTF">2021-04-09T03:23:00Z</dcterms:modified>
</cp:coreProperties>
</file>