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AC" w:rsidRDefault="009D33AC" w:rsidP="009D33AC">
      <w:pPr>
        <w:keepNext/>
        <w:spacing w:after="0" w:line="240" w:lineRule="auto"/>
        <w:jc w:val="right"/>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p>
    <w:p w:rsidR="00746B4F" w:rsidRPr="00746B4F" w:rsidRDefault="00746B4F" w:rsidP="00746B4F">
      <w:pPr>
        <w:keepNext/>
        <w:spacing w:after="0" w:line="240" w:lineRule="auto"/>
        <w:jc w:val="center"/>
        <w:outlineLvl w:val="3"/>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ЗАКОН</w:t>
      </w:r>
    </w:p>
    <w:p w:rsidR="00746B4F" w:rsidRPr="00746B4F" w:rsidRDefault="00746B4F" w:rsidP="00746B4F">
      <w:pPr>
        <w:keepNext/>
        <w:spacing w:after="0" w:line="240" w:lineRule="auto"/>
        <w:jc w:val="center"/>
        <w:outlineLvl w:val="1"/>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Алтайского края</w:t>
      </w:r>
    </w:p>
    <w:p w:rsidR="00746B4F" w:rsidRPr="00746B4F" w:rsidRDefault="00746B4F" w:rsidP="00746B4F">
      <w:pPr>
        <w:spacing w:after="0" w:line="240" w:lineRule="auto"/>
        <w:ind w:firstLine="709"/>
        <w:jc w:val="center"/>
        <w:rPr>
          <w:rFonts w:ascii="Times New Roman" w:eastAsia="Calibri" w:hAnsi="Times New Roman" w:cs="Times New Roman"/>
          <w:sz w:val="28"/>
          <w:szCs w:val="28"/>
        </w:rPr>
      </w:pPr>
    </w:p>
    <w:p w:rsidR="00746B4F" w:rsidRPr="00746B4F" w:rsidRDefault="00746B4F" w:rsidP="00746B4F">
      <w:pPr>
        <w:spacing w:after="0" w:line="240" w:lineRule="auto"/>
        <w:ind w:left="709" w:right="709"/>
        <w:jc w:val="center"/>
        <w:rPr>
          <w:rFonts w:ascii="Times New Roman" w:eastAsia="Calibri" w:hAnsi="Times New Roman" w:cs="Times New Roman"/>
          <w:b/>
          <w:bCs/>
          <w:sz w:val="28"/>
          <w:szCs w:val="28"/>
        </w:rPr>
      </w:pPr>
      <w:r w:rsidRPr="00746B4F">
        <w:rPr>
          <w:rFonts w:ascii="Times New Roman" w:eastAsia="Calibri" w:hAnsi="Times New Roman" w:cs="Times New Roman"/>
          <w:b/>
          <w:sz w:val="28"/>
          <w:szCs w:val="28"/>
        </w:rPr>
        <w:t xml:space="preserve">О внесении изменений в </w:t>
      </w:r>
      <w:r w:rsidRPr="00746B4F">
        <w:rPr>
          <w:rFonts w:ascii="Times New Roman" w:eastAsia="Calibri" w:hAnsi="Times New Roman" w:cs="Times New Roman"/>
          <w:b/>
          <w:bCs/>
          <w:sz w:val="28"/>
          <w:szCs w:val="28"/>
        </w:rPr>
        <w:t>Кодекс Алтайского края</w:t>
      </w:r>
    </w:p>
    <w:p w:rsidR="00746B4F" w:rsidRPr="00746B4F" w:rsidRDefault="00746B4F" w:rsidP="00746B4F">
      <w:pPr>
        <w:spacing w:after="0" w:line="240" w:lineRule="auto"/>
        <w:ind w:left="709" w:right="709"/>
        <w:jc w:val="center"/>
        <w:rPr>
          <w:rFonts w:ascii="Times New Roman" w:eastAsia="Calibri" w:hAnsi="Times New Roman" w:cs="Times New Roman"/>
          <w:b/>
          <w:sz w:val="28"/>
          <w:szCs w:val="28"/>
        </w:rPr>
      </w:pPr>
      <w:proofErr w:type="gramStart"/>
      <w:r w:rsidRPr="00746B4F">
        <w:rPr>
          <w:rFonts w:ascii="Times New Roman" w:eastAsia="Calibri" w:hAnsi="Times New Roman" w:cs="Times New Roman"/>
          <w:b/>
          <w:bCs/>
          <w:sz w:val="28"/>
          <w:szCs w:val="28"/>
        </w:rPr>
        <w:t>о</w:t>
      </w:r>
      <w:proofErr w:type="gramEnd"/>
      <w:r w:rsidRPr="00746B4F">
        <w:rPr>
          <w:rFonts w:ascii="Times New Roman" w:eastAsia="Calibri" w:hAnsi="Times New Roman" w:cs="Times New Roman"/>
          <w:b/>
          <w:bCs/>
          <w:sz w:val="28"/>
          <w:szCs w:val="28"/>
        </w:rPr>
        <w:t xml:space="preserve"> выборах, референдуме, отзыве </w:t>
      </w: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8B4B2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46B4F">
        <w:rPr>
          <w:rFonts w:ascii="Times New Roman" w:eastAsia="Times New Roman" w:hAnsi="Times New Roman" w:cs="Times New Roman"/>
          <w:b/>
          <w:sz w:val="28"/>
          <w:szCs w:val="28"/>
          <w:lang w:eastAsia="ru-RU"/>
        </w:rPr>
        <w:t xml:space="preserve">Статья 1 </w:t>
      </w:r>
    </w:p>
    <w:p w:rsidR="00746B4F" w:rsidRPr="00746B4F" w:rsidRDefault="00746B4F" w:rsidP="008B4B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46B4F" w:rsidRDefault="00746B4F"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6B4F">
        <w:rPr>
          <w:rFonts w:ascii="Times New Roman" w:eastAsia="Calibri" w:hAnsi="Times New Roman" w:cs="Times New Roman"/>
          <w:sz w:val="28"/>
          <w:szCs w:val="28"/>
        </w:rPr>
        <w:t xml:space="preserve">Внести в Кодекс Алтайского края о выборах, референдуме, отзыве </w:t>
      </w:r>
      <w:r w:rsidRPr="00746B4F">
        <w:rPr>
          <w:rFonts w:ascii="Times New Roman" w:eastAsia="Calibri" w:hAnsi="Times New Roman" w:cs="Times New Roman"/>
          <w:sz w:val="28"/>
          <w:szCs w:val="28"/>
        </w:rPr>
        <w:br/>
        <w:t xml:space="preserve">от 8 июля 2003 года № 35-ЗС (Сборник законодательства Алтайского края, 2003, № 87, часть I, № 92, часть I; 2005, № 108, № 115, часть I; 2006, № 128, часть </w:t>
      </w:r>
      <w:r w:rsidRPr="00746B4F">
        <w:rPr>
          <w:rFonts w:ascii="Times New Roman" w:eastAsia="Calibri" w:hAnsi="Times New Roman" w:cs="Times New Roman"/>
          <w:sz w:val="28"/>
          <w:szCs w:val="28"/>
          <w:lang w:val="en-US"/>
        </w:rPr>
        <w:t>II</w:t>
      </w:r>
      <w:r w:rsidRPr="00746B4F">
        <w:rPr>
          <w:rFonts w:ascii="Times New Roman" w:eastAsia="Calibri" w:hAnsi="Times New Roman" w:cs="Times New Roman"/>
          <w:sz w:val="28"/>
          <w:szCs w:val="28"/>
        </w:rPr>
        <w:t xml:space="preserve">; 2007, № 134, часть I, № 139, часть I; 2008, № 147,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2009, № 159,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2010, № 167,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2011, № 179,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181,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184, </w:t>
      </w:r>
      <w:r w:rsidRPr="00746B4F">
        <w:rPr>
          <w:rFonts w:ascii="Times New Roman" w:eastAsia="Calibri" w:hAnsi="Times New Roman" w:cs="Times New Roman"/>
          <w:sz w:val="28"/>
          <w:szCs w:val="28"/>
        </w:rPr>
        <w:br/>
        <w:t xml:space="preserve">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2012, № 194,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200,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2013, № 202,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206, </w:t>
      </w:r>
      <w:r w:rsidRPr="00746B4F">
        <w:rPr>
          <w:rFonts w:ascii="Times New Roman" w:eastAsia="Calibri" w:hAnsi="Times New Roman" w:cs="Times New Roman"/>
          <w:sz w:val="28"/>
          <w:szCs w:val="28"/>
        </w:rPr>
        <w:br/>
        <w:t xml:space="preserve">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211,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2014, № 217,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224,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2015, № 227, </w:t>
      </w:r>
      <w:r w:rsidRPr="00746B4F">
        <w:rPr>
          <w:rFonts w:ascii="Times New Roman" w:eastAsia="Calibri" w:hAnsi="Times New Roman" w:cs="Times New Roman"/>
          <w:sz w:val="28"/>
          <w:szCs w:val="28"/>
        </w:rPr>
        <w:br/>
        <w:t>часть I, № 234, № 236, часть I;</w:t>
      </w:r>
      <w:r w:rsidRPr="00746B4F">
        <w:rPr>
          <w:rFonts w:ascii="Times New Roman" w:eastAsia="Calibri" w:hAnsi="Times New Roman" w:cs="Times New Roman"/>
          <w:sz w:val="28"/>
          <w:szCs w:val="28"/>
          <w:lang w:eastAsia="ru-RU"/>
        </w:rPr>
        <w:t xml:space="preserve"> 2016, № 238; Официальный интернет-портал правовой информации (www.pravo.gov.ru), 6 мая 2016 года, 1 декабря 2016 года, 6 марта 2017 года, 5 мая 2017 года, 28 декабря 2017 года, 3 мая 2018 года, </w:t>
      </w:r>
      <w:r w:rsidRPr="00746B4F">
        <w:rPr>
          <w:rFonts w:ascii="Times New Roman" w:eastAsia="Calibri" w:hAnsi="Times New Roman" w:cs="Times New Roman"/>
          <w:sz w:val="28"/>
          <w:szCs w:val="28"/>
          <w:lang w:eastAsia="ru-RU"/>
        </w:rPr>
        <w:br/>
        <w:t>30 августа 2018 года, 8 октября 2018 года, 7 марта 2019 года, 8 октября</w:t>
      </w:r>
      <w:r w:rsidRPr="00746B4F">
        <w:rPr>
          <w:rFonts w:ascii="Times New Roman" w:eastAsia="Calibri" w:hAnsi="Times New Roman" w:cs="Times New Roman"/>
          <w:sz w:val="28"/>
          <w:szCs w:val="28"/>
          <w:lang w:eastAsia="ru-RU"/>
        </w:rPr>
        <w:br/>
        <w:t>2019 года</w:t>
      </w:r>
      <w:r w:rsidR="009D33AC">
        <w:rPr>
          <w:rFonts w:ascii="Times New Roman" w:eastAsia="Calibri" w:hAnsi="Times New Roman" w:cs="Times New Roman"/>
          <w:sz w:val="28"/>
          <w:szCs w:val="28"/>
          <w:lang w:eastAsia="ru-RU"/>
        </w:rPr>
        <w:t>, 8 июля 2020 года</w:t>
      </w:r>
      <w:r w:rsidR="006D3E9C">
        <w:rPr>
          <w:rFonts w:ascii="Times New Roman" w:eastAsia="Calibri" w:hAnsi="Times New Roman" w:cs="Times New Roman"/>
          <w:sz w:val="28"/>
          <w:szCs w:val="28"/>
          <w:lang w:eastAsia="ru-RU"/>
        </w:rPr>
        <w:t>, 28 октября 2020 года</w:t>
      </w:r>
      <w:r w:rsidR="00C21C3C">
        <w:rPr>
          <w:rFonts w:ascii="Times New Roman" w:eastAsia="Calibri" w:hAnsi="Times New Roman" w:cs="Times New Roman"/>
          <w:sz w:val="28"/>
          <w:szCs w:val="28"/>
          <w:lang w:eastAsia="ru-RU"/>
        </w:rPr>
        <w:t>, 7 декабря 2020 года</w:t>
      </w:r>
      <w:r w:rsidRPr="00746B4F">
        <w:rPr>
          <w:rFonts w:ascii="Times New Roman" w:eastAsia="Calibri" w:hAnsi="Times New Roman" w:cs="Times New Roman"/>
          <w:sz w:val="28"/>
          <w:szCs w:val="28"/>
          <w:lang w:eastAsia="ru-RU"/>
        </w:rPr>
        <w:t>)</w:t>
      </w:r>
      <w:r w:rsidRPr="00746B4F">
        <w:rPr>
          <w:rFonts w:ascii="Times New Roman" w:eastAsia="Calibri" w:hAnsi="Times New Roman" w:cs="Times New Roman"/>
          <w:sz w:val="28"/>
          <w:szCs w:val="28"/>
        </w:rPr>
        <w:t xml:space="preserve"> следующие изменения:</w:t>
      </w:r>
    </w:p>
    <w:p w:rsidR="001552B9" w:rsidRPr="00215B4A" w:rsidRDefault="001552B9" w:rsidP="00D823AA">
      <w:pPr>
        <w:pStyle w:val="ac"/>
        <w:numPr>
          <w:ilvl w:val="0"/>
          <w:numId w:val="7"/>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215B4A">
        <w:rPr>
          <w:rFonts w:ascii="Times New Roman" w:eastAsia="Calibri" w:hAnsi="Times New Roman" w:cs="Times New Roman"/>
          <w:sz w:val="28"/>
          <w:szCs w:val="28"/>
        </w:rPr>
        <w:t>пункт</w:t>
      </w:r>
      <w:proofErr w:type="gramEnd"/>
      <w:r w:rsidRPr="00215B4A">
        <w:rPr>
          <w:rFonts w:ascii="Times New Roman" w:eastAsia="Calibri" w:hAnsi="Times New Roman" w:cs="Times New Roman"/>
          <w:sz w:val="28"/>
          <w:szCs w:val="28"/>
        </w:rPr>
        <w:t xml:space="preserve"> 5 статьи 3 </w:t>
      </w:r>
      <w:r w:rsidR="00215B4A">
        <w:rPr>
          <w:rFonts w:ascii="Times New Roman" w:eastAsia="Calibri" w:hAnsi="Times New Roman" w:cs="Times New Roman"/>
          <w:sz w:val="28"/>
          <w:szCs w:val="28"/>
        </w:rPr>
        <w:t>после слов «</w:t>
      </w:r>
      <w:r w:rsidR="00215B4A">
        <w:rPr>
          <w:rFonts w:ascii="Times New Roman" w:hAnsi="Times New Roman" w:cs="Times New Roman"/>
          <w:sz w:val="28"/>
          <w:szCs w:val="28"/>
        </w:rPr>
        <w:t>некоммерческие организации, выполняющие функции иностранного агента,» дополнить словами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w:t>
      </w:r>
      <w:r w:rsidRPr="00215B4A">
        <w:rPr>
          <w:rFonts w:ascii="Times New Roman" w:hAnsi="Times New Roman" w:cs="Times New Roman"/>
          <w:sz w:val="28"/>
          <w:szCs w:val="28"/>
        </w:rPr>
        <w:t>;</w:t>
      </w:r>
    </w:p>
    <w:p w:rsidR="001552B9" w:rsidRDefault="001552B9"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C28B1" w:rsidRPr="00421B08" w:rsidRDefault="00D841C3"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B30D5" w:rsidRPr="00421B08">
        <w:rPr>
          <w:rFonts w:ascii="Times New Roman" w:eastAsia="Calibri" w:hAnsi="Times New Roman" w:cs="Times New Roman"/>
          <w:sz w:val="28"/>
          <w:szCs w:val="28"/>
        </w:rPr>
        <w:t xml:space="preserve">) </w:t>
      </w:r>
      <w:r w:rsidR="00215B4A" w:rsidRPr="00421B08">
        <w:rPr>
          <w:rFonts w:ascii="Times New Roman" w:eastAsia="Calibri" w:hAnsi="Times New Roman" w:cs="Times New Roman"/>
          <w:sz w:val="28"/>
          <w:szCs w:val="28"/>
        </w:rPr>
        <w:t xml:space="preserve">абзацы второй и третий </w:t>
      </w:r>
      <w:r w:rsidR="00215B4A">
        <w:rPr>
          <w:rFonts w:ascii="Times New Roman" w:eastAsia="Calibri" w:hAnsi="Times New Roman" w:cs="Times New Roman"/>
          <w:sz w:val="28"/>
          <w:szCs w:val="28"/>
        </w:rPr>
        <w:t xml:space="preserve">пункта </w:t>
      </w:r>
      <w:r w:rsidR="009B30D5" w:rsidRPr="00421B08">
        <w:rPr>
          <w:rFonts w:ascii="Times New Roman" w:eastAsia="Calibri" w:hAnsi="Times New Roman" w:cs="Times New Roman"/>
          <w:sz w:val="28"/>
          <w:szCs w:val="28"/>
        </w:rPr>
        <w:t>7 статьи 18 изложить в следующей редакции:</w:t>
      </w:r>
    </w:p>
    <w:p w:rsidR="00566A1F" w:rsidRPr="00421B08" w:rsidRDefault="009B30D5" w:rsidP="00D823AA">
      <w:pPr>
        <w:autoSpaceDE w:val="0"/>
        <w:autoSpaceDN w:val="0"/>
        <w:adjustRightInd w:val="0"/>
        <w:spacing w:after="0" w:line="240" w:lineRule="auto"/>
        <w:ind w:firstLine="709"/>
        <w:jc w:val="both"/>
        <w:rPr>
          <w:rFonts w:ascii="Times New Roman" w:hAnsi="Times New Roman" w:cs="Times New Roman"/>
          <w:sz w:val="28"/>
          <w:szCs w:val="28"/>
        </w:rPr>
      </w:pPr>
      <w:r w:rsidRPr="00421B08">
        <w:rPr>
          <w:rFonts w:ascii="Times New Roman" w:hAnsi="Times New Roman" w:cs="Times New Roman"/>
          <w:sz w:val="28"/>
          <w:szCs w:val="28"/>
        </w:rPr>
        <w:t>«При проведении выборов депутатов Законодательного Собрания (в том числе дополнительных, повторных, досрочных) окружная избирательная комиссия по выборам депутата Законодательного Собрания по решению Избирательной комиссии Алтайского края может не формироваться. В этом случае решением Избирательной комиссии Алтайского края полномочия окружной избирательной комиссии по выборам депутата Законодательного Собрания могут быть возложены на Избирательную комиссию Алтайского края, территориальную избирательную комиссию, действующую в пределах соответствующего одномандатного избирательного округа.</w:t>
      </w:r>
      <w:r w:rsidR="00566A1F" w:rsidRPr="00421B08">
        <w:rPr>
          <w:rFonts w:ascii="Times New Roman" w:hAnsi="Times New Roman" w:cs="Times New Roman"/>
          <w:sz w:val="28"/>
          <w:szCs w:val="28"/>
        </w:rPr>
        <w:t xml:space="preserve"> Полномочия указанной окружной избирательной комиссии также могут быть возложены на избирательную комиссию муниципального района, муниципального округа, городского округа, действующую в границах муниципального образования, на </w:t>
      </w:r>
      <w:r w:rsidR="00566A1F" w:rsidRPr="00421B08">
        <w:rPr>
          <w:rFonts w:ascii="Times New Roman" w:hAnsi="Times New Roman" w:cs="Times New Roman"/>
          <w:sz w:val="28"/>
          <w:szCs w:val="28"/>
        </w:rPr>
        <w:lastRenderedPageBreak/>
        <w:t xml:space="preserve">территории (в том числе </w:t>
      </w:r>
      <w:r w:rsidR="005A6215" w:rsidRPr="00421B08">
        <w:rPr>
          <w:rFonts w:ascii="Times New Roman" w:hAnsi="Times New Roman" w:cs="Times New Roman"/>
          <w:sz w:val="28"/>
          <w:szCs w:val="28"/>
        </w:rPr>
        <w:t xml:space="preserve">и </w:t>
      </w:r>
      <w:r w:rsidR="00566A1F" w:rsidRPr="00421B08">
        <w:rPr>
          <w:rFonts w:ascii="Times New Roman" w:hAnsi="Times New Roman" w:cs="Times New Roman"/>
          <w:sz w:val="28"/>
          <w:szCs w:val="28"/>
        </w:rPr>
        <w:t>части территории) которого образован соответствующий одномандатный избирательный округ.</w:t>
      </w:r>
    </w:p>
    <w:p w:rsidR="00490BAE" w:rsidRDefault="00490BAE"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1B08">
        <w:rPr>
          <w:rFonts w:ascii="Times New Roman" w:eastAsia="Calibri" w:hAnsi="Times New Roman" w:cs="Times New Roman"/>
          <w:sz w:val="28"/>
          <w:szCs w:val="28"/>
        </w:rPr>
        <w:t>Окружные избирательные комиссии по выборам депутатов представительных органов муниципальных образований могут не формироваться.</w:t>
      </w:r>
      <w:r w:rsidR="00ED3E3E" w:rsidRPr="00421B08">
        <w:rPr>
          <w:rFonts w:ascii="Times New Roman" w:eastAsia="Calibri" w:hAnsi="Times New Roman" w:cs="Times New Roman"/>
          <w:sz w:val="28"/>
          <w:szCs w:val="28"/>
        </w:rPr>
        <w:t xml:space="preserve"> </w:t>
      </w:r>
      <w:r w:rsidRPr="00421B08">
        <w:rPr>
          <w:rFonts w:ascii="Times New Roman" w:eastAsia="Calibri" w:hAnsi="Times New Roman" w:cs="Times New Roman"/>
          <w:sz w:val="28"/>
          <w:szCs w:val="28"/>
        </w:rPr>
        <w:t xml:space="preserve">В этом случае </w:t>
      </w:r>
      <w:r w:rsidR="00ED3E3E" w:rsidRPr="00421B08">
        <w:rPr>
          <w:rFonts w:ascii="Times New Roman" w:eastAsia="Calibri" w:hAnsi="Times New Roman" w:cs="Times New Roman"/>
          <w:sz w:val="28"/>
          <w:szCs w:val="28"/>
        </w:rPr>
        <w:t>р</w:t>
      </w:r>
      <w:r w:rsidRPr="00421B08">
        <w:rPr>
          <w:rFonts w:ascii="Times New Roman" w:eastAsia="Calibri" w:hAnsi="Times New Roman" w:cs="Times New Roman"/>
          <w:sz w:val="28"/>
          <w:szCs w:val="28"/>
        </w:rPr>
        <w:t>ешени</w:t>
      </w:r>
      <w:r w:rsidR="00ED3E3E" w:rsidRPr="00421B08">
        <w:rPr>
          <w:rFonts w:ascii="Times New Roman" w:eastAsia="Calibri" w:hAnsi="Times New Roman" w:cs="Times New Roman"/>
          <w:sz w:val="28"/>
          <w:szCs w:val="28"/>
        </w:rPr>
        <w:t>ем</w:t>
      </w:r>
      <w:r w:rsidRPr="00421B08">
        <w:rPr>
          <w:rFonts w:ascii="Times New Roman" w:eastAsia="Calibri" w:hAnsi="Times New Roman" w:cs="Times New Roman"/>
          <w:sz w:val="28"/>
          <w:szCs w:val="28"/>
        </w:rPr>
        <w:t xml:space="preserve"> организующей </w:t>
      </w:r>
      <w:r w:rsidR="00ED3E3E" w:rsidRPr="00421B08">
        <w:rPr>
          <w:rFonts w:ascii="Times New Roman" w:eastAsia="Calibri" w:hAnsi="Times New Roman" w:cs="Times New Roman"/>
          <w:sz w:val="28"/>
          <w:szCs w:val="28"/>
        </w:rPr>
        <w:t>выборы избирательной комиссии</w:t>
      </w:r>
      <w:r w:rsidRPr="00421B08">
        <w:rPr>
          <w:rFonts w:ascii="Times New Roman" w:eastAsia="Calibri" w:hAnsi="Times New Roman" w:cs="Times New Roman"/>
          <w:sz w:val="28"/>
          <w:szCs w:val="28"/>
        </w:rPr>
        <w:t xml:space="preserve"> полномочия </w:t>
      </w:r>
      <w:r w:rsidR="00ED3E3E" w:rsidRPr="00421B08">
        <w:rPr>
          <w:rFonts w:ascii="Times New Roman" w:eastAsia="Calibri" w:hAnsi="Times New Roman" w:cs="Times New Roman"/>
          <w:sz w:val="28"/>
          <w:szCs w:val="28"/>
        </w:rPr>
        <w:t xml:space="preserve">окружной избирательной комиссии по выборам депутатов представительного органа муниципального образования могут быть возложены на </w:t>
      </w:r>
      <w:r w:rsidR="0048003A" w:rsidRPr="00421B08">
        <w:rPr>
          <w:rFonts w:ascii="Times New Roman" w:eastAsia="Calibri" w:hAnsi="Times New Roman" w:cs="Times New Roman"/>
          <w:sz w:val="28"/>
          <w:szCs w:val="28"/>
        </w:rPr>
        <w:t xml:space="preserve">территориальную избирательную комиссию, </w:t>
      </w:r>
      <w:r w:rsidR="005A6215" w:rsidRPr="00421B08">
        <w:rPr>
          <w:rFonts w:ascii="Times New Roman" w:eastAsia="Calibri" w:hAnsi="Times New Roman" w:cs="Times New Roman"/>
          <w:sz w:val="28"/>
          <w:szCs w:val="28"/>
        </w:rPr>
        <w:t xml:space="preserve">соответствующую </w:t>
      </w:r>
      <w:r w:rsidRPr="00421B08">
        <w:rPr>
          <w:rFonts w:ascii="Times New Roman" w:eastAsia="Calibri" w:hAnsi="Times New Roman" w:cs="Times New Roman"/>
          <w:sz w:val="28"/>
          <w:szCs w:val="28"/>
        </w:rPr>
        <w:t>избирательную комиссию муниципального образования,</w:t>
      </w:r>
      <w:r w:rsidR="0048003A" w:rsidRPr="00421B08">
        <w:rPr>
          <w:rFonts w:ascii="Times New Roman" w:eastAsia="Calibri" w:hAnsi="Times New Roman" w:cs="Times New Roman"/>
          <w:sz w:val="28"/>
          <w:szCs w:val="28"/>
        </w:rPr>
        <w:t xml:space="preserve"> участковую комиссию (в случае возложения полномочий избирательной комиссии поселения на эту участковую комиссию)</w:t>
      </w:r>
      <w:r w:rsidRPr="00421B08">
        <w:rPr>
          <w:rFonts w:ascii="Times New Roman" w:eastAsia="Calibri" w:hAnsi="Times New Roman" w:cs="Times New Roman"/>
          <w:sz w:val="28"/>
          <w:szCs w:val="28"/>
        </w:rPr>
        <w:t>.</w:t>
      </w:r>
      <w:r w:rsidR="0048003A" w:rsidRPr="00421B08">
        <w:rPr>
          <w:rFonts w:ascii="Times New Roman" w:eastAsia="Calibri" w:hAnsi="Times New Roman" w:cs="Times New Roman"/>
          <w:sz w:val="28"/>
          <w:szCs w:val="28"/>
        </w:rPr>
        <w:t>»</w:t>
      </w:r>
      <w:r w:rsidR="001E52A5">
        <w:rPr>
          <w:rFonts w:ascii="Times New Roman" w:eastAsia="Calibri" w:hAnsi="Times New Roman" w:cs="Times New Roman"/>
          <w:sz w:val="28"/>
          <w:szCs w:val="28"/>
        </w:rPr>
        <w:t>;</w:t>
      </w:r>
    </w:p>
    <w:p w:rsidR="001E52A5" w:rsidRPr="00ED3E3E" w:rsidRDefault="001E52A5"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1C3C" w:rsidRDefault="00D841C3"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53F6C">
        <w:rPr>
          <w:rFonts w:ascii="Times New Roman" w:eastAsia="Calibri" w:hAnsi="Times New Roman" w:cs="Times New Roman"/>
          <w:sz w:val="28"/>
          <w:szCs w:val="28"/>
        </w:rPr>
        <w:t>) </w:t>
      </w:r>
      <w:r w:rsidR="00C21C3C">
        <w:rPr>
          <w:rFonts w:ascii="Times New Roman" w:eastAsia="Calibri" w:hAnsi="Times New Roman" w:cs="Times New Roman"/>
          <w:sz w:val="28"/>
          <w:szCs w:val="28"/>
        </w:rPr>
        <w:t xml:space="preserve">статью 22 дополнить </w:t>
      </w:r>
      <w:r w:rsidR="008908AF">
        <w:rPr>
          <w:rFonts w:ascii="Times New Roman" w:eastAsia="Calibri" w:hAnsi="Times New Roman" w:cs="Times New Roman"/>
          <w:sz w:val="28"/>
          <w:szCs w:val="28"/>
        </w:rPr>
        <w:t>пунктом 2.1</w:t>
      </w:r>
      <w:r w:rsidR="008908AF" w:rsidRPr="008908AF">
        <w:rPr>
          <w:rFonts w:ascii="Times New Roman" w:eastAsia="Calibri" w:hAnsi="Times New Roman" w:cs="Times New Roman"/>
          <w:sz w:val="28"/>
          <w:szCs w:val="28"/>
        </w:rPr>
        <w:t xml:space="preserve"> </w:t>
      </w:r>
      <w:r w:rsidR="008908AF" w:rsidRPr="0098237C">
        <w:rPr>
          <w:rFonts w:ascii="Times New Roman" w:eastAsia="Calibri" w:hAnsi="Times New Roman" w:cs="Times New Roman"/>
          <w:sz w:val="28"/>
          <w:szCs w:val="28"/>
        </w:rPr>
        <w:t>следующего содержания:</w:t>
      </w:r>
    </w:p>
    <w:p w:rsidR="008908AF" w:rsidRDefault="008908AF"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«2.1.</w:t>
      </w:r>
      <w:r w:rsidR="00680B73">
        <w:rPr>
          <w:rFonts w:ascii="Times New Roman" w:eastAsia="Calibri" w:hAnsi="Times New Roman" w:cs="Times New Roman"/>
          <w:sz w:val="28"/>
          <w:szCs w:val="28"/>
        </w:rPr>
        <w:t> </w:t>
      </w:r>
      <w:r>
        <w:rPr>
          <w:rFonts w:ascii="Times New Roman" w:hAnsi="Times New Roman" w:cs="Times New Roman"/>
          <w:sz w:val="28"/>
          <w:szCs w:val="28"/>
        </w:rPr>
        <w:t>Избирательная комиссия Алтайского края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Алтайского края. Избирательная комиссия Алтайского края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C21C3C" w:rsidRDefault="00C21C3C"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49574D" w:rsidRDefault="00D841C3"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A0556">
        <w:rPr>
          <w:rFonts w:ascii="Times New Roman" w:eastAsia="Calibri" w:hAnsi="Times New Roman" w:cs="Times New Roman"/>
          <w:sz w:val="28"/>
          <w:szCs w:val="28"/>
        </w:rPr>
        <w:t>)</w:t>
      </w:r>
      <w:r w:rsidR="00680B73">
        <w:rPr>
          <w:rFonts w:ascii="Times New Roman" w:eastAsia="Calibri" w:hAnsi="Times New Roman" w:cs="Times New Roman"/>
          <w:sz w:val="28"/>
          <w:szCs w:val="28"/>
        </w:rPr>
        <w:t> </w:t>
      </w:r>
      <w:r w:rsidR="00215B4A">
        <w:rPr>
          <w:rFonts w:ascii="Times New Roman" w:eastAsia="Calibri" w:hAnsi="Times New Roman" w:cs="Times New Roman"/>
          <w:sz w:val="28"/>
          <w:szCs w:val="28"/>
        </w:rPr>
        <w:t xml:space="preserve">в </w:t>
      </w:r>
      <w:r w:rsidR="000A0556">
        <w:rPr>
          <w:rFonts w:ascii="Times New Roman" w:eastAsia="Calibri" w:hAnsi="Times New Roman" w:cs="Times New Roman"/>
          <w:sz w:val="28"/>
          <w:szCs w:val="28"/>
        </w:rPr>
        <w:t>стать</w:t>
      </w:r>
      <w:r w:rsidR="00215B4A">
        <w:rPr>
          <w:rFonts w:ascii="Times New Roman" w:eastAsia="Calibri" w:hAnsi="Times New Roman" w:cs="Times New Roman"/>
          <w:sz w:val="28"/>
          <w:szCs w:val="28"/>
        </w:rPr>
        <w:t>е</w:t>
      </w:r>
      <w:r w:rsidR="000A0556">
        <w:rPr>
          <w:rFonts w:ascii="Times New Roman" w:eastAsia="Calibri" w:hAnsi="Times New Roman" w:cs="Times New Roman"/>
          <w:sz w:val="28"/>
          <w:szCs w:val="28"/>
        </w:rPr>
        <w:t xml:space="preserve"> 36</w:t>
      </w:r>
      <w:r w:rsidR="0049574D">
        <w:rPr>
          <w:rFonts w:ascii="Times New Roman" w:eastAsia="Calibri" w:hAnsi="Times New Roman" w:cs="Times New Roman"/>
          <w:sz w:val="28"/>
          <w:szCs w:val="28"/>
        </w:rPr>
        <w:t>:</w:t>
      </w:r>
    </w:p>
    <w:p w:rsidR="000A0556" w:rsidRDefault="0049574D"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w:t>
      </w:r>
      <w:r w:rsidR="00680B73">
        <w:rPr>
          <w:rFonts w:ascii="Times New Roman" w:eastAsia="Calibri" w:hAnsi="Times New Roman" w:cs="Times New Roman"/>
          <w:sz w:val="28"/>
          <w:szCs w:val="28"/>
        </w:rPr>
        <w:t> </w:t>
      </w:r>
      <w:r w:rsidR="000A0556">
        <w:rPr>
          <w:rFonts w:ascii="Times New Roman" w:eastAsia="Calibri" w:hAnsi="Times New Roman" w:cs="Times New Roman"/>
          <w:sz w:val="28"/>
          <w:szCs w:val="28"/>
        </w:rPr>
        <w:t>дополнить пунктом 2.3 следующего содержания:</w:t>
      </w:r>
    </w:p>
    <w:p w:rsidR="000A0556" w:rsidRDefault="000A0556"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«2.3.</w:t>
      </w:r>
      <w:r w:rsidR="00680B73">
        <w:rPr>
          <w:rFonts w:ascii="Times New Roman" w:eastAsia="Calibri" w:hAnsi="Times New Roman" w:cs="Times New Roman"/>
          <w:sz w:val="28"/>
          <w:szCs w:val="28"/>
        </w:rPr>
        <w:t> </w:t>
      </w:r>
      <w:r>
        <w:rPr>
          <w:rFonts w:ascii="Times New Roman" w:hAnsi="Times New Roman" w:cs="Times New Roman"/>
          <w:sz w:val="28"/>
          <w:szCs w:val="28"/>
        </w:rPr>
        <w:t xml:space="preserve">Член </w:t>
      </w:r>
      <w:r w:rsidR="00A529A2">
        <w:rPr>
          <w:rFonts w:ascii="Times New Roman" w:hAnsi="Times New Roman" w:cs="Times New Roman"/>
          <w:sz w:val="28"/>
          <w:szCs w:val="28"/>
        </w:rPr>
        <w:t>И</w:t>
      </w:r>
      <w:r>
        <w:rPr>
          <w:rFonts w:ascii="Times New Roman" w:hAnsi="Times New Roman" w:cs="Times New Roman"/>
          <w:sz w:val="28"/>
          <w:szCs w:val="28"/>
        </w:rPr>
        <w:t xml:space="preserve">збирательной комиссии Алтайского края, назначенный по предложению Центральной избирательной комиссии Российской Федерации, может быть освобожден от обязанностей члена </w:t>
      </w:r>
      <w:r w:rsidR="006C28B1">
        <w:rPr>
          <w:rFonts w:ascii="Times New Roman" w:hAnsi="Times New Roman" w:cs="Times New Roman"/>
          <w:sz w:val="28"/>
          <w:szCs w:val="28"/>
        </w:rPr>
        <w:t>И</w:t>
      </w:r>
      <w:r>
        <w:rPr>
          <w:rFonts w:ascii="Times New Roman" w:hAnsi="Times New Roman" w:cs="Times New Roman"/>
          <w:sz w:val="28"/>
          <w:szCs w:val="28"/>
        </w:rPr>
        <w:t>збирательной комиссии Алтайского края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пунктом 9.1 статьи 23 Федерального закона.»;</w:t>
      </w:r>
    </w:p>
    <w:p w:rsidR="00D823AA" w:rsidRDefault="0049574D" w:rsidP="00D823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sidR="00D823AA">
        <w:rPr>
          <w:rFonts w:ascii="Times New Roman" w:hAnsi="Times New Roman" w:cs="Times New Roman"/>
          <w:sz w:val="28"/>
          <w:szCs w:val="28"/>
        </w:rPr>
        <w:t>в пункте 8:</w:t>
      </w:r>
    </w:p>
    <w:p w:rsidR="00D823AA" w:rsidRDefault="0049574D" w:rsidP="00D823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proofErr w:type="gramEnd"/>
      <w:r>
        <w:rPr>
          <w:rFonts w:ascii="Times New Roman" w:hAnsi="Times New Roman" w:cs="Times New Roman"/>
          <w:sz w:val="28"/>
          <w:szCs w:val="28"/>
        </w:rPr>
        <w:t xml:space="preserve"> первом предложении слова «политической партией» исключить, </w:t>
      </w:r>
      <w:r w:rsidR="00A212A8">
        <w:rPr>
          <w:rFonts w:ascii="Times New Roman" w:hAnsi="Times New Roman" w:cs="Times New Roman"/>
          <w:sz w:val="28"/>
          <w:szCs w:val="28"/>
        </w:rPr>
        <w:t>после слов</w:t>
      </w:r>
      <w:r>
        <w:rPr>
          <w:rFonts w:ascii="Times New Roman" w:hAnsi="Times New Roman" w:cs="Times New Roman"/>
          <w:sz w:val="28"/>
          <w:szCs w:val="28"/>
        </w:rPr>
        <w:t xml:space="preserve"> «с пунктом 3.3 статьи 22</w:t>
      </w:r>
      <w:r w:rsidR="00A212A8">
        <w:rPr>
          <w:rFonts w:ascii="Times New Roman" w:hAnsi="Times New Roman" w:cs="Times New Roman"/>
          <w:sz w:val="28"/>
          <w:szCs w:val="28"/>
        </w:rPr>
        <w:t>»</w:t>
      </w:r>
      <w:r>
        <w:rPr>
          <w:rFonts w:ascii="Times New Roman" w:hAnsi="Times New Roman" w:cs="Times New Roman"/>
          <w:sz w:val="28"/>
          <w:szCs w:val="28"/>
        </w:rPr>
        <w:t xml:space="preserve"> </w:t>
      </w:r>
      <w:r w:rsidR="00A212A8">
        <w:rPr>
          <w:rFonts w:ascii="Times New Roman" w:hAnsi="Times New Roman" w:cs="Times New Roman"/>
          <w:sz w:val="28"/>
          <w:szCs w:val="28"/>
        </w:rPr>
        <w:t>дополнить словами «</w:t>
      </w:r>
      <w:r>
        <w:rPr>
          <w:rFonts w:ascii="Times New Roman" w:hAnsi="Times New Roman" w:cs="Times New Roman"/>
          <w:sz w:val="28"/>
          <w:szCs w:val="28"/>
        </w:rPr>
        <w:t>или пунктом 9.1 статьи 23</w:t>
      </w:r>
      <w:r w:rsidR="00A212A8">
        <w:rPr>
          <w:rFonts w:ascii="Times New Roman" w:hAnsi="Times New Roman" w:cs="Times New Roman"/>
          <w:sz w:val="28"/>
          <w:szCs w:val="28"/>
        </w:rPr>
        <w:t>»</w:t>
      </w:r>
      <w:r w:rsidR="00D823AA">
        <w:rPr>
          <w:rFonts w:ascii="Times New Roman" w:hAnsi="Times New Roman" w:cs="Times New Roman"/>
          <w:sz w:val="28"/>
          <w:szCs w:val="28"/>
        </w:rPr>
        <w:t>;</w:t>
      </w:r>
    </w:p>
    <w:p w:rsidR="0049574D" w:rsidRDefault="0049574D" w:rsidP="00D823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предложением следующего содержания: «Орган, назначивший члена </w:t>
      </w:r>
      <w:r w:rsidR="00A529A2">
        <w:rPr>
          <w:rFonts w:ascii="Times New Roman" w:hAnsi="Times New Roman" w:cs="Times New Roman"/>
          <w:sz w:val="28"/>
          <w:szCs w:val="28"/>
        </w:rPr>
        <w:t>И</w:t>
      </w:r>
      <w:r>
        <w:rPr>
          <w:rFonts w:ascii="Times New Roman" w:hAnsi="Times New Roman" w:cs="Times New Roman"/>
          <w:sz w:val="28"/>
          <w:szCs w:val="28"/>
        </w:rPr>
        <w:t>збирательной комиссии Алтайского края,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пунктом 9.1 статьи 23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EF6715" w:rsidRDefault="00EF6715" w:rsidP="00D823AA">
      <w:pPr>
        <w:autoSpaceDE w:val="0"/>
        <w:autoSpaceDN w:val="0"/>
        <w:adjustRightInd w:val="0"/>
        <w:spacing w:after="0" w:line="240" w:lineRule="auto"/>
        <w:ind w:firstLine="709"/>
        <w:jc w:val="both"/>
        <w:rPr>
          <w:rFonts w:ascii="Times New Roman" w:hAnsi="Times New Roman" w:cs="Times New Roman"/>
          <w:sz w:val="28"/>
          <w:szCs w:val="28"/>
        </w:rPr>
      </w:pPr>
    </w:p>
    <w:p w:rsidR="00EF6715"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6715">
        <w:rPr>
          <w:rFonts w:ascii="Times New Roman" w:hAnsi="Times New Roman" w:cs="Times New Roman"/>
          <w:sz w:val="28"/>
          <w:szCs w:val="28"/>
        </w:rPr>
        <w:t>)</w:t>
      </w:r>
      <w:r w:rsidR="00680B73">
        <w:rPr>
          <w:rFonts w:ascii="Times New Roman" w:hAnsi="Times New Roman" w:cs="Times New Roman"/>
          <w:sz w:val="28"/>
          <w:szCs w:val="28"/>
        </w:rPr>
        <w:t> </w:t>
      </w:r>
      <w:r w:rsidR="00EF6715">
        <w:rPr>
          <w:rFonts w:ascii="Times New Roman" w:hAnsi="Times New Roman" w:cs="Times New Roman"/>
          <w:sz w:val="28"/>
          <w:szCs w:val="28"/>
        </w:rPr>
        <w:t>в подпункте 7 пункта 3 статьи 37 слова «Совета Федерации Федерального Собрания» исключить;</w:t>
      </w:r>
    </w:p>
    <w:p w:rsidR="00EF6715" w:rsidRDefault="00EF6715" w:rsidP="00D823AA">
      <w:pPr>
        <w:autoSpaceDE w:val="0"/>
        <w:autoSpaceDN w:val="0"/>
        <w:adjustRightInd w:val="0"/>
        <w:spacing w:after="0" w:line="240" w:lineRule="auto"/>
        <w:ind w:firstLine="709"/>
        <w:jc w:val="both"/>
        <w:rPr>
          <w:rFonts w:ascii="Times New Roman" w:hAnsi="Times New Roman" w:cs="Times New Roman"/>
          <w:sz w:val="28"/>
          <w:szCs w:val="28"/>
        </w:rPr>
      </w:pPr>
    </w:p>
    <w:p w:rsidR="00BC00B6"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14259">
        <w:rPr>
          <w:rFonts w:ascii="Times New Roman" w:hAnsi="Times New Roman" w:cs="Times New Roman"/>
          <w:sz w:val="28"/>
          <w:szCs w:val="28"/>
        </w:rPr>
        <w:t>)</w:t>
      </w:r>
      <w:r w:rsidR="00D14259" w:rsidRPr="00D14259">
        <w:rPr>
          <w:rFonts w:ascii="Times New Roman" w:hAnsi="Times New Roman" w:cs="Times New Roman"/>
          <w:sz w:val="28"/>
          <w:szCs w:val="28"/>
        </w:rPr>
        <w:t xml:space="preserve"> </w:t>
      </w:r>
      <w:r w:rsidR="00BC00B6">
        <w:rPr>
          <w:rFonts w:ascii="Times New Roman" w:hAnsi="Times New Roman" w:cs="Times New Roman"/>
          <w:sz w:val="28"/>
          <w:szCs w:val="28"/>
        </w:rPr>
        <w:t>пункт 5 статьи 47 дополнить абзацем следующего содержания:</w:t>
      </w:r>
    </w:p>
    <w:p w:rsidR="00D14259" w:rsidRDefault="00BC00B6"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4259">
        <w:rPr>
          <w:rFonts w:ascii="Times New Roman" w:hAnsi="Times New Roman" w:cs="Times New Roman"/>
          <w:sz w:val="28"/>
          <w:szCs w:val="28"/>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w:t>
      </w:r>
      <w:r>
        <w:rPr>
          <w:rFonts w:ascii="Times New Roman" w:hAnsi="Times New Roman" w:cs="Times New Roman"/>
          <w:sz w:val="28"/>
          <w:szCs w:val="28"/>
        </w:rPr>
        <w:t xml:space="preserve"> краевого списка кандидатов, муниципального списка кандидатов, </w:t>
      </w:r>
      <w:r w:rsidR="00D14259">
        <w:rPr>
          <w:rFonts w:ascii="Times New Roman" w:hAnsi="Times New Roman" w:cs="Times New Roman"/>
          <w:sz w:val="28"/>
          <w:szCs w:val="28"/>
        </w:rPr>
        <w:t>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r>
        <w:rPr>
          <w:rFonts w:ascii="Times New Roman" w:hAnsi="Times New Roman" w:cs="Times New Roman"/>
          <w:sz w:val="28"/>
          <w:szCs w:val="28"/>
        </w:rPr>
        <w:t>»</w:t>
      </w:r>
      <w:r w:rsidR="00D14259">
        <w:rPr>
          <w:rFonts w:ascii="Times New Roman" w:hAnsi="Times New Roman" w:cs="Times New Roman"/>
          <w:sz w:val="28"/>
          <w:szCs w:val="28"/>
        </w:rPr>
        <w:t>;</w:t>
      </w:r>
    </w:p>
    <w:p w:rsidR="00D14259" w:rsidRDefault="00D14259" w:rsidP="00D823AA">
      <w:pPr>
        <w:autoSpaceDE w:val="0"/>
        <w:autoSpaceDN w:val="0"/>
        <w:adjustRightInd w:val="0"/>
        <w:spacing w:after="0" w:line="240" w:lineRule="auto"/>
        <w:ind w:firstLine="709"/>
        <w:jc w:val="both"/>
        <w:rPr>
          <w:rFonts w:ascii="Times New Roman" w:hAnsi="Times New Roman" w:cs="Times New Roman"/>
          <w:sz w:val="28"/>
          <w:szCs w:val="28"/>
        </w:rPr>
      </w:pPr>
    </w:p>
    <w:p w:rsidR="00EF6715"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F6715">
        <w:rPr>
          <w:rFonts w:ascii="Times New Roman" w:hAnsi="Times New Roman" w:cs="Times New Roman"/>
          <w:sz w:val="28"/>
          <w:szCs w:val="28"/>
        </w:rPr>
        <w:t>)</w:t>
      </w:r>
      <w:r w:rsidR="00680B73">
        <w:rPr>
          <w:rFonts w:ascii="Times New Roman" w:hAnsi="Times New Roman" w:cs="Times New Roman"/>
          <w:sz w:val="28"/>
          <w:szCs w:val="28"/>
        </w:rPr>
        <w:t> </w:t>
      </w:r>
      <w:r w:rsidR="00EF6715">
        <w:rPr>
          <w:rFonts w:ascii="Times New Roman" w:hAnsi="Times New Roman" w:cs="Times New Roman"/>
          <w:sz w:val="28"/>
          <w:szCs w:val="28"/>
        </w:rPr>
        <w:t>в пункте 2 статьи 49 слова «Совета Федерации Федерального Собрания» исключить;</w:t>
      </w:r>
    </w:p>
    <w:p w:rsidR="00EF6715" w:rsidRDefault="00EF6715" w:rsidP="00D823AA">
      <w:pPr>
        <w:autoSpaceDE w:val="0"/>
        <w:autoSpaceDN w:val="0"/>
        <w:adjustRightInd w:val="0"/>
        <w:spacing w:after="0" w:line="240" w:lineRule="auto"/>
        <w:ind w:firstLine="709"/>
        <w:jc w:val="both"/>
        <w:rPr>
          <w:rFonts w:ascii="Times New Roman" w:hAnsi="Times New Roman" w:cs="Times New Roman"/>
          <w:sz w:val="28"/>
          <w:szCs w:val="28"/>
        </w:rPr>
      </w:pPr>
    </w:p>
    <w:p w:rsidR="00EF6715"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F6715">
        <w:rPr>
          <w:rFonts w:ascii="Times New Roman" w:hAnsi="Times New Roman" w:cs="Times New Roman"/>
          <w:sz w:val="28"/>
          <w:szCs w:val="28"/>
        </w:rPr>
        <w:t>)</w:t>
      </w:r>
      <w:r w:rsidR="00680B73">
        <w:rPr>
          <w:rFonts w:ascii="Times New Roman" w:hAnsi="Times New Roman" w:cs="Times New Roman"/>
          <w:sz w:val="28"/>
          <w:szCs w:val="28"/>
        </w:rPr>
        <w:t> </w:t>
      </w:r>
      <w:r w:rsidR="00EF6715">
        <w:rPr>
          <w:rFonts w:ascii="Times New Roman" w:hAnsi="Times New Roman" w:cs="Times New Roman"/>
          <w:sz w:val="28"/>
          <w:szCs w:val="28"/>
        </w:rPr>
        <w:t>в подпункте 1.1 статьи 52 слова «Совета Федерации Федерального Собрания», «(далее - кандидатура для наделения полномочиями сенатора Совета Федерации)» исключить;</w:t>
      </w:r>
    </w:p>
    <w:p w:rsidR="00EF6715" w:rsidRDefault="00EF6715" w:rsidP="00D823AA">
      <w:pPr>
        <w:autoSpaceDE w:val="0"/>
        <w:autoSpaceDN w:val="0"/>
        <w:adjustRightInd w:val="0"/>
        <w:spacing w:after="0" w:line="240" w:lineRule="auto"/>
        <w:ind w:firstLine="709"/>
        <w:jc w:val="both"/>
        <w:rPr>
          <w:rFonts w:ascii="Times New Roman" w:hAnsi="Times New Roman" w:cs="Times New Roman"/>
          <w:sz w:val="28"/>
          <w:szCs w:val="28"/>
        </w:rPr>
      </w:pPr>
    </w:p>
    <w:p w:rsidR="00EF6715" w:rsidRDefault="00F034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F6715">
        <w:rPr>
          <w:rFonts w:ascii="Times New Roman" w:hAnsi="Times New Roman" w:cs="Times New Roman"/>
          <w:sz w:val="28"/>
          <w:szCs w:val="28"/>
        </w:rPr>
        <w:t>)</w:t>
      </w:r>
      <w:r w:rsidR="00680B73">
        <w:rPr>
          <w:rFonts w:ascii="Times New Roman" w:hAnsi="Times New Roman" w:cs="Times New Roman"/>
          <w:sz w:val="28"/>
          <w:szCs w:val="28"/>
        </w:rPr>
        <w:t> </w:t>
      </w:r>
      <w:r w:rsidR="00EF6715">
        <w:rPr>
          <w:rFonts w:ascii="Times New Roman" w:hAnsi="Times New Roman" w:cs="Times New Roman"/>
          <w:sz w:val="28"/>
          <w:szCs w:val="28"/>
        </w:rPr>
        <w:t>в статье 59 слово «Совета» заменить словом «Российской»;</w:t>
      </w:r>
    </w:p>
    <w:p w:rsidR="0049574D" w:rsidRDefault="0049574D" w:rsidP="00D823AA">
      <w:pPr>
        <w:autoSpaceDE w:val="0"/>
        <w:autoSpaceDN w:val="0"/>
        <w:adjustRightInd w:val="0"/>
        <w:spacing w:after="0" w:line="240" w:lineRule="auto"/>
        <w:ind w:firstLine="709"/>
        <w:jc w:val="both"/>
        <w:rPr>
          <w:rFonts w:ascii="Times New Roman" w:hAnsi="Times New Roman" w:cs="Times New Roman"/>
          <w:sz w:val="28"/>
          <w:szCs w:val="28"/>
        </w:rPr>
      </w:pPr>
    </w:p>
    <w:p w:rsidR="00BC00B6"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34C3">
        <w:rPr>
          <w:rFonts w:ascii="Times New Roman" w:hAnsi="Times New Roman" w:cs="Times New Roman"/>
          <w:sz w:val="28"/>
          <w:szCs w:val="28"/>
        </w:rPr>
        <w:t>0</w:t>
      </w:r>
      <w:r w:rsidR="00BC00B6">
        <w:rPr>
          <w:rFonts w:ascii="Times New Roman" w:hAnsi="Times New Roman" w:cs="Times New Roman"/>
          <w:sz w:val="28"/>
          <w:szCs w:val="28"/>
        </w:rPr>
        <w:t>) статью 64 дополнить пунктом 5.1 следующего содержания:</w:t>
      </w:r>
    </w:p>
    <w:p w:rsidR="00BC00B6" w:rsidRDefault="00BC00B6"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C00B6" w:rsidRDefault="00BC00B6" w:rsidP="00D823AA">
      <w:pPr>
        <w:autoSpaceDE w:val="0"/>
        <w:autoSpaceDN w:val="0"/>
        <w:adjustRightInd w:val="0"/>
        <w:spacing w:after="0" w:line="240" w:lineRule="auto"/>
        <w:ind w:firstLine="709"/>
        <w:jc w:val="both"/>
        <w:rPr>
          <w:rFonts w:ascii="Times New Roman" w:hAnsi="Times New Roman" w:cs="Times New Roman"/>
          <w:sz w:val="28"/>
          <w:szCs w:val="28"/>
        </w:rPr>
      </w:pPr>
    </w:p>
    <w:p w:rsidR="00D14259"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034C3">
        <w:rPr>
          <w:rFonts w:ascii="Times New Roman" w:hAnsi="Times New Roman" w:cs="Times New Roman"/>
          <w:sz w:val="28"/>
          <w:szCs w:val="28"/>
        </w:rPr>
        <w:t>1</w:t>
      </w:r>
      <w:r w:rsidR="00D14259">
        <w:rPr>
          <w:rFonts w:ascii="Times New Roman" w:hAnsi="Times New Roman" w:cs="Times New Roman"/>
          <w:sz w:val="28"/>
          <w:szCs w:val="28"/>
        </w:rPr>
        <w:t xml:space="preserve">) </w:t>
      </w:r>
      <w:r w:rsidR="00BC4A57">
        <w:rPr>
          <w:rFonts w:ascii="Times New Roman" w:hAnsi="Times New Roman" w:cs="Times New Roman"/>
          <w:sz w:val="28"/>
          <w:szCs w:val="28"/>
        </w:rPr>
        <w:t xml:space="preserve">первое </w:t>
      </w:r>
      <w:r w:rsidR="00D14259">
        <w:rPr>
          <w:rFonts w:ascii="Times New Roman" w:hAnsi="Times New Roman" w:cs="Times New Roman"/>
          <w:sz w:val="28"/>
          <w:szCs w:val="28"/>
        </w:rPr>
        <w:t>предложение абзаца второго пункта 4 статьи 65 после слов «избирательной комиссией,» дополнить словами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D14259" w:rsidRDefault="00D14259" w:rsidP="00D823AA">
      <w:pPr>
        <w:autoSpaceDE w:val="0"/>
        <w:autoSpaceDN w:val="0"/>
        <w:adjustRightInd w:val="0"/>
        <w:spacing w:after="0" w:line="240" w:lineRule="auto"/>
        <w:ind w:firstLine="709"/>
        <w:jc w:val="both"/>
        <w:rPr>
          <w:rFonts w:ascii="Times New Roman" w:hAnsi="Times New Roman" w:cs="Times New Roman"/>
          <w:sz w:val="28"/>
          <w:szCs w:val="28"/>
        </w:rPr>
      </w:pPr>
    </w:p>
    <w:p w:rsidR="00396314" w:rsidRDefault="00D841C3"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34C3">
        <w:rPr>
          <w:rFonts w:ascii="Times New Roman" w:hAnsi="Times New Roman" w:cs="Times New Roman"/>
          <w:sz w:val="28"/>
          <w:szCs w:val="28"/>
        </w:rPr>
        <w:t>2</w:t>
      </w:r>
      <w:r w:rsidR="00396314">
        <w:rPr>
          <w:rFonts w:ascii="Times New Roman" w:hAnsi="Times New Roman" w:cs="Times New Roman"/>
          <w:sz w:val="28"/>
          <w:szCs w:val="28"/>
        </w:rPr>
        <w:t>)</w:t>
      </w:r>
      <w:r w:rsidR="00680B73">
        <w:rPr>
          <w:rFonts w:ascii="Times New Roman" w:hAnsi="Times New Roman" w:cs="Times New Roman"/>
          <w:sz w:val="28"/>
          <w:szCs w:val="28"/>
        </w:rPr>
        <w:t> </w:t>
      </w:r>
      <w:r w:rsidR="00396314">
        <w:rPr>
          <w:rFonts w:ascii="Times New Roman" w:hAnsi="Times New Roman" w:cs="Times New Roman"/>
          <w:sz w:val="28"/>
          <w:szCs w:val="28"/>
        </w:rPr>
        <w:t>в статье 68:</w:t>
      </w:r>
    </w:p>
    <w:p w:rsidR="00396314" w:rsidRDefault="00396314" w:rsidP="00D823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Pr>
          <w:rFonts w:ascii="Times New Roman" w:hAnsi="Times New Roman" w:cs="Times New Roman"/>
          <w:sz w:val="28"/>
          <w:szCs w:val="28"/>
        </w:rPr>
        <w:t>в подпункте 3 пункта 2 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p>
    <w:p w:rsidR="00C21C3C" w:rsidRDefault="00396314"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w:t>
      </w:r>
      <w:r w:rsidR="00680B73">
        <w:rPr>
          <w:rFonts w:ascii="Times New Roman" w:eastAsia="Calibri" w:hAnsi="Times New Roman" w:cs="Times New Roman"/>
          <w:sz w:val="28"/>
          <w:szCs w:val="28"/>
        </w:rPr>
        <w:t> </w:t>
      </w:r>
      <w:r>
        <w:rPr>
          <w:rFonts w:ascii="Times New Roman" w:eastAsia="Calibri" w:hAnsi="Times New Roman" w:cs="Times New Roman"/>
          <w:sz w:val="28"/>
          <w:szCs w:val="28"/>
        </w:rPr>
        <w:t>дополнить пунктом 2.1 следующего содержания:</w:t>
      </w:r>
    </w:p>
    <w:p w:rsidR="00BC00B6" w:rsidRDefault="00396314"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«2.1</w:t>
      </w:r>
      <w:r w:rsidR="00452AF7">
        <w:rPr>
          <w:rFonts w:ascii="Times New Roman" w:eastAsia="Calibri" w:hAnsi="Times New Roman" w:cs="Times New Roman"/>
          <w:sz w:val="28"/>
          <w:szCs w:val="28"/>
        </w:rPr>
        <w:t>.</w:t>
      </w:r>
      <w:r w:rsidR="00680B73">
        <w:rPr>
          <w:rFonts w:ascii="Times New Roman" w:eastAsia="Calibri" w:hAnsi="Times New Roman" w:cs="Times New Roman"/>
          <w:sz w:val="28"/>
          <w:szCs w:val="28"/>
        </w:rPr>
        <w:t> </w:t>
      </w:r>
      <w:r w:rsidR="00452AF7">
        <w:rPr>
          <w:rFonts w:ascii="Times New Roman" w:hAnsi="Times New Roman" w:cs="Times New Roman"/>
          <w:sz w:val="28"/>
          <w:szCs w:val="28"/>
        </w:rPr>
        <w:t>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r w:rsidR="00BC00B6">
        <w:rPr>
          <w:rFonts w:ascii="Times New Roman" w:hAnsi="Times New Roman" w:cs="Times New Roman"/>
          <w:sz w:val="28"/>
          <w:szCs w:val="28"/>
        </w:rPr>
        <w:t>;</w:t>
      </w:r>
    </w:p>
    <w:p w:rsidR="00BC00B6" w:rsidRDefault="00BC00B6" w:rsidP="00D823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BC00B6">
        <w:rPr>
          <w:rFonts w:ascii="Times New Roman" w:hAnsi="Times New Roman" w:cs="Times New Roman"/>
          <w:sz w:val="28"/>
          <w:szCs w:val="28"/>
        </w:rPr>
        <w:t xml:space="preserve"> </w:t>
      </w:r>
      <w:r>
        <w:rPr>
          <w:rFonts w:ascii="Times New Roman" w:hAnsi="Times New Roman" w:cs="Times New Roman"/>
          <w:sz w:val="28"/>
          <w:szCs w:val="28"/>
        </w:rPr>
        <w:t xml:space="preserve">дополнить пунктом </w:t>
      </w:r>
      <w:r w:rsidR="009879C4">
        <w:rPr>
          <w:rFonts w:ascii="Times New Roman" w:hAnsi="Times New Roman" w:cs="Times New Roman"/>
          <w:sz w:val="28"/>
          <w:szCs w:val="28"/>
        </w:rPr>
        <w:t>5</w:t>
      </w:r>
      <w:r>
        <w:rPr>
          <w:rFonts w:ascii="Times New Roman" w:hAnsi="Times New Roman" w:cs="Times New Roman"/>
          <w:sz w:val="28"/>
          <w:szCs w:val="28"/>
        </w:rPr>
        <w:t>.4 следующего содержания:</w:t>
      </w:r>
    </w:p>
    <w:p w:rsidR="00BC00B6" w:rsidRDefault="00BC00B6"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879C4">
        <w:rPr>
          <w:rFonts w:ascii="Times New Roman" w:hAnsi="Times New Roman" w:cs="Times New Roman"/>
          <w:sz w:val="28"/>
          <w:szCs w:val="28"/>
        </w:rPr>
        <w:t>5</w:t>
      </w:r>
      <w:r>
        <w:rPr>
          <w:rFonts w:ascii="Times New Roman" w:hAnsi="Times New Roman" w:cs="Times New Roman"/>
          <w:sz w:val="28"/>
          <w:szCs w:val="28"/>
        </w:rPr>
        <w:t xml:space="preserve">.4.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w:t>
      </w:r>
      <w:r w:rsidR="009879C4">
        <w:rPr>
          <w:rFonts w:ascii="Times New Roman" w:hAnsi="Times New Roman" w:cs="Times New Roman"/>
          <w:sz w:val="28"/>
          <w:szCs w:val="28"/>
        </w:rPr>
        <w:t>краевого списка кандидатов, муниципального списка кандидатов</w:t>
      </w:r>
      <w:r>
        <w:rPr>
          <w:rFonts w:ascii="Times New Roman" w:hAnsi="Times New Roman" w:cs="Times New Roman"/>
          <w:sz w:val="28"/>
          <w:szCs w:val="28"/>
        </w:rPr>
        <w:t>),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w:t>
      </w:r>
      <w:r w:rsidR="009879C4" w:rsidRPr="009879C4">
        <w:rPr>
          <w:rFonts w:ascii="Times New Roman" w:hAnsi="Times New Roman" w:cs="Times New Roman"/>
          <w:sz w:val="28"/>
          <w:szCs w:val="28"/>
        </w:rPr>
        <w:t xml:space="preserve"> </w:t>
      </w:r>
      <w:r w:rsidR="009879C4">
        <w:rPr>
          <w:rFonts w:ascii="Times New Roman" w:hAnsi="Times New Roman" w:cs="Times New Roman"/>
          <w:sz w:val="28"/>
          <w:szCs w:val="28"/>
        </w:rPr>
        <w:t>краевого списка кандидатов, муниципального списка кандидатов</w:t>
      </w:r>
      <w:r>
        <w:rPr>
          <w:rFonts w:ascii="Times New Roman" w:hAnsi="Times New Roman" w:cs="Times New Roman"/>
          <w:sz w:val="28"/>
          <w:szCs w:val="28"/>
        </w:rPr>
        <w:t xml:space="preserve">) такой кандидат. Данная информация должна быть ясно видимой (ясно различаемой на слух) и занимать не менее </w:t>
      </w:r>
      <w:r w:rsidR="00E36B9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15 процентов от площади (объема) агитационного материала.</w:t>
      </w:r>
      <w:r w:rsidR="009879C4">
        <w:rPr>
          <w:rFonts w:ascii="Times New Roman" w:hAnsi="Times New Roman" w:cs="Times New Roman"/>
          <w:sz w:val="28"/>
          <w:szCs w:val="28"/>
        </w:rPr>
        <w:t>»</w:t>
      </w:r>
      <w:r>
        <w:rPr>
          <w:rFonts w:ascii="Times New Roman" w:hAnsi="Times New Roman" w:cs="Times New Roman"/>
          <w:sz w:val="28"/>
          <w:szCs w:val="28"/>
        </w:rPr>
        <w:t>;</w:t>
      </w:r>
    </w:p>
    <w:p w:rsidR="00D841C3"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p>
    <w:p w:rsidR="00FE1093" w:rsidRDefault="00FE1093" w:rsidP="000F72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статье 70:</w:t>
      </w:r>
    </w:p>
    <w:p w:rsidR="00FE1093" w:rsidRDefault="00FE1093" w:rsidP="000F7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Pr="00FE1093">
        <w:rPr>
          <w:rFonts w:ascii="Times New Roman" w:eastAsia="Times New Roman" w:hAnsi="Times New Roman" w:cs="Times New Roman"/>
          <w:bCs/>
          <w:sz w:val="28"/>
          <w:szCs w:val="28"/>
          <w:lang w:eastAsia="ru-RU"/>
        </w:rPr>
        <w:t xml:space="preserve"> пункт 1 дополнить словами «</w:t>
      </w:r>
      <w:r w:rsidRPr="00FE1093">
        <w:rPr>
          <w:rFonts w:ascii="Times New Roman" w:eastAsia="Times New Roman" w:hAnsi="Times New Roman" w:cs="Times New Roman"/>
          <w:sz w:val="28"/>
          <w:szCs w:val="28"/>
          <w:lang w:eastAsia="ru-RU"/>
        </w:rPr>
        <w:t xml:space="preserve">, а в случае принятия предусмотренного пунктом 1 </w:t>
      </w:r>
      <w:r>
        <w:rPr>
          <w:rFonts w:ascii="Times New Roman" w:eastAsia="Times New Roman" w:hAnsi="Times New Roman" w:cs="Times New Roman"/>
          <w:sz w:val="28"/>
          <w:szCs w:val="28"/>
          <w:lang w:eastAsia="ru-RU"/>
        </w:rPr>
        <w:t>статьи 9</w:t>
      </w:r>
      <w:r w:rsidRPr="00FE109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FE1093">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 xml:space="preserve">Кодекса </w:t>
      </w:r>
      <w:r w:rsidRPr="00FE1093">
        <w:rPr>
          <w:rFonts w:ascii="Times New Roman" w:eastAsia="Times New Roman" w:hAnsi="Times New Roman" w:cs="Times New Roman"/>
          <w:sz w:val="28"/>
          <w:szCs w:val="28"/>
          <w:lang w:eastAsia="ru-RU"/>
        </w:rPr>
        <w:t>решения о голосовании в течение нескольких дней подряд – в ноль часов по местному времени первого дня голосования»</w:t>
      </w:r>
      <w:r>
        <w:rPr>
          <w:rFonts w:ascii="Times New Roman" w:eastAsia="Times New Roman" w:hAnsi="Times New Roman" w:cs="Times New Roman"/>
          <w:sz w:val="28"/>
          <w:szCs w:val="28"/>
          <w:lang w:eastAsia="ru-RU"/>
        </w:rPr>
        <w:t>;</w:t>
      </w:r>
    </w:p>
    <w:p w:rsidR="00FE1093" w:rsidRPr="00FE1093" w:rsidRDefault="00FE1093" w:rsidP="000F728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Pr="00FE1093">
        <w:rPr>
          <w:rFonts w:ascii="Times New Roman" w:eastAsia="Times New Roman" w:hAnsi="Times New Roman" w:cs="Times New Roman"/>
          <w:bCs/>
          <w:sz w:val="28"/>
          <w:szCs w:val="28"/>
          <w:lang w:eastAsia="ru-RU"/>
        </w:rPr>
        <w:t xml:space="preserve"> пункт 2 дополнить словами «</w:t>
      </w:r>
      <w:r w:rsidRPr="00FE1093">
        <w:rPr>
          <w:rFonts w:ascii="Times New Roman" w:eastAsia="Times New Roman" w:hAnsi="Times New Roman" w:cs="Times New Roman"/>
          <w:sz w:val="28"/>
          <w:szCs w:val="28"/>
          <w:lang w:eastAsia="ru-RU"/>
        </w:rPr>
        <w:t xml:space="preserve">, а в случае принятия предусмотренного пунктом 1 </w:t>
      </w:r>
      <w:r>
        <w:rPr>
          <w:rFonts w:ascii="Times New Roman" w:eastAsia="Times New Roman" w:hAnsi="Times New Roman" w:cs="Times New Roman"/>
          <w:sz w:val="28"/>
          <w:szCs w:val="28"/>
          <w:lang w:eastAsia="ru-RU"/>
        </w:rPr>
        <w:t>статьи 9</w:t>
      </w:r>
      <w:r w:rsidRPr="00FE109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FE1093">
        <w:rPr>
          <w:rFonts w:ascii="Times New Roman" w:eastAsia="Times New Roman" w:hAnsi="Times New Roman" w:cs="Times New Roman"/>
          <w:sz w:val="28"/>
          <w:szCs w:val="28"/>
          <w:vertAlign w:val="superscript"/>
          <w:lang w:eastAsia="ru-RU"/>
        </w:rPr>
        <w:t xml:space="preserve"> </w:t>
      </w:r>
      <w:r w:rsidRPr="00FE1093">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Кодекса</w:t>
      </w:r>
      <w:r w:rsidRPr="00FE1093">
        <w:rPr>
          <w:rFonts w:ascii="Times New Roman" w:eastAsia="Times New Roman" w:hAnsi="Times New Roman" w:cs="Times New Roman"/>
          <w:sz w:val="28"/>
          <w:szCs w:val="28"/>
          <w:lang w:eastAsia="ru-RU"/>
        </w:rPr>
        <w:t xml:space="preserve"> решения о голосовании в течение нескольких дней подряд – в ноль часов по местному времени первого дня голосования»;</w:t>
      </w:r>
    </w:p>
    <w:p w:rsidR="00FE1093" w:rsidRPr="00FE1093" w:rsidRDefault="00FE1093" w:rsidP="000F728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1093">
        <w:rPr>
          <w:rFonts w:ascii="Times New Roman" w:eastAsia="Times New Roman" w:hAnsi="Times New Roman" w:cs="Times New Roman"/>
          <w:sz w:val="28"/>
          <w:szCs w:val="28"/>
          <w:lang w:eastAsia="ru-RU"/>
        </w:rPr>
        <w:t>в</w:t>
      </w:r>
      <w:proofErr w:type="gramEnd"/>
      <w:r w:rsidRPr="00FE1093">
        <w:rPr>
          <w:rFonts w:ascii="Times New Roman" w:eastAsia="Times New Roman" w:hAnsi="Times New Roman" w:cs="Times New Roman"/>
          <w:sz w:val="28"/>
          <w:szCs w:val="28"/>
          <w:lang w:eastAsia="ru-RU"/>
        </w:rPr>
        <w:t>)</w:t>
      </w:r>
      <w:r w:rsidRPr="00FE1093">
        <w:rPr>
          <w:rFonts w:ascii="Times New Roman" w:eastAsia="Times New Roman" w:hAnsi="Times New Roman" w:cs="Times New Roman"/>
          <w:bCs/>
          <w:sz w:val="28"/>
          <w:szCs w:val="28"/>
          <w:lang w:eastAsia="ru-RU"/>
        </w:rPr>
        <w:t> пункт 3 изложить в следующей редакции:</w:t>
      </w:r>
    </w:p>
    <w:p w:rsidR="00FE1093" w:rsidRPr="00FE1093" w:rsidRDefault="00FE1093" w:rsidP="000F7286">
      <w:pPr>
        <w:spacing w:after="0" w:line="240" w:lineRule="auto"/>
        <w:ind w:firstLine="709"/>
        <w:contextualSpacing/>
        <w:jc w:val="both"/>
        <w:rPr>
          <w:rFonts w:ascii="Times New Roman" w:eastAsia="Times New Roman" w:hAnsi="Times New Roman" w:cs="Times New Roman"/>
          <w:sz w:val="28"/>
          <w:szCs w:val="28"/>
          <w:lang w:eastAsia="ru-RU"/>
        </w:rPr>
      </w:pPr>
      <w:r w:rsidRPr="00FE1093">
        <w:rPr>
          <w:rFonts w:ascii="Times New Roman" w:eastAsia="Times New Roman" w:hAnsi="Times New Roman" w:cs="Times New Roman"/>
          <w:bCs/>
          <w:sz w:val="28"/>
          <w:szCs w:val="28"/>
          <w:lang w:eastAsia="ru-RU"/>
        </w:rPr>
        <w:t>«3. Проведение предвыборной агитации, агитации по вопросам референдума в день голосования запрещается.</w:t>
      </w:r>
    </w:p>
    <w:p w:rsidR="00FE1093" w:rsidRPr="00FE1093" w:rsidRDefault="00FE1093" w:rsidP="000F7286">
      <w:pPr>
        <w:spacing w:after="0" w:line="240" w:lineRule="auto"/>
        <w:ind w:firstLine="709"/>
        <w:contextualSpacing/>
        <w:jc w:val="both"/>
        <w:rPr>
          <w:rFonts w:ascii="Times New Roman" w:eastAsia="Times New Roman" w:hAnsi="Times New Roman" w:cs="Times New Roman"/>
          <w:sz w:val="28"/>
          <w:szCs w:val="28"/>
          <w:lang w:eastAsia="ru-RU"/>
        </w:rPr>
      </w:pPr>
      <w:r w:rsidRPr="00FE1093">
        <w:rPr>
          <w:rFonts w:ascii="Times New Roman" w:eastAsia="Times New Roman" w:hAnsi="Times New Roman" w:cs="Times New Roman"/>
          <w:sz w:val="28"/>
          <w:szCs w:val="28"/>
          <w:lang w:eastAsia="ru-RU"/>
        </w:rPr>
        <w:lastRenderedPageBreak/>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пунктом 1 </w:t>
      </w:r>
      <w:r>
        <w:rPr>
          <w:rFonts w:ascii="Times New Roman" w:eastAsia="Times New Roman" w:hAnsi="Times New Roman" w:cs="Times New Roman"/>
          <w:sz w:val="28"/>
          <w:szCs w:val="28"/>
          <w:lang w:eastAsia="ru-RU"/>
        </w:rPr>
        <w:t>статьи 9</w:t>
      </w:r>
      <w:r w:rsidRPr="00FE109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FE1093">
        <w:rPr>
          <w:rFonts w:ascii="Times New Roman" w:eastAsia="Times New Roman" w:hAnsi="Times New Roman" w:cs="Times New Roman"/>
          <w:sz w:val="28"/>
          <w:szCs w:val="28"/>
          <w:vertAlign w:val="superscript"/>
          <w:lang w:eastAsia="ru-RU"/>
        </w:rPr>
        <w:t xml:space="preserve"> </w:t>
      </w:r>
      <w:r w:rsidRPr="00FE1093">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Кодекса</w:t>
      </w:r>
      <w:r w:rsidRPr="00FE1093">
        <w:rPr>
          <w:rFonts w:ascii="Times New Roman" w:eastAsia="Times New Roman" w:hAnsi="Times New Roman" w:cs="Times New Roman"/>
          <w:sz w:val="28"/>
          <w:szCs w:val="28"/>
          <w:lang w:eastAsia="ru-RU"/>
        </w:rPr>
        <w:t xml:space="preserve"> решения о голосовании в течение нескольких дней подряд.»;</w:t>
      </w:r>
    </w:p>
    <w:p w:rsidR="00FE1093" w:rsidRDefault="00FE1093" w:rsidP="008B4B2D">
      <w:pPr>
        <w:autoSpaceDE w:val="0"/>
        <w:autoSpaceDN w:val="0"/>
        <w:adjustRightInd w:val="0"/>
        <w:spacing w:after="0" w:line="240" w:lineRule="auto"/>
        <w:ind w:firstLine="709"/>
        <w:jc w:val="both"/>
        <w:rPr>
          <w:rFonts w:ascii="Times New Roman" w:hAnsi="Times New Roman" w:cs="Times New Roman"/>
          <w:sz w:val="28"/>
          <w:szCs w:val="28"/>
        </w:rPr>
      </w:pPr>
    </w:p>
    <w:p w:rsidR="009879C4"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F7286">
        <w:rPr>
          <w:rFonts w:ascii="Times New Roman" w:hAnsi="Times New Roman" w:cs="Times New Roman"/>
          <w:sz w:val="28"/>
          <w:szCs w:val="28"/>
        </w:rPr>
        <w:t>4</w:t>
      </w:r>
      <w:r w:rsidR="009879C4">
        <w:rPr>
          <w:rFonts w:ascii="Times New Roman" w:hAnsi="Times New Roman" w:cs="Times New Roman"/>
          <w:sz w:val="28"/>
          <w:szCs w:val="28"/>
        </w:rPr>
        <w:t>) пункт 4.1 статьи 72 дополнить предложениями следующего содержания: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краевого списка кандидатов, муниципального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1A797F" w:rsidRDefault="001A797F" w:rsidP="008B4B2D">
      <w:pPr>
        <w:autoSpaceDE w:val="0"/>
        <w:autoSpaceDN w:val="0"/>
        <w:adjustRightInd w:val="0"/>
        <w:spacing w:after="0" w:line="240" w:lineRule="auto"/>
        <w:ind w:firstLine="709"/>
        <w:jc w:val="both"/>
        <w:rPr>
          <w:rFonts w:ascii="Times New Roman" w:hAnsi="Times New Roman" w:cs="Times New Roman"/>
          <w:sz w:val="28"/>
          <w:szCs w:val="28"/>
        </w:rPr>
      </w:pPr>
    </w:p>
    <w:p w:rsidR="001A797F"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F7286">
        <w:rPr>
          <w:rFonts w:ascii="Times New Roman" w:hAnsi="Times New Roman" w:cs="Times New Roman"/>
          <w:sz w:val="28"/>
          <w:szCs w:val="28"/>
        </w:rPr>
        <w:t>5</w:t>
      </w:r>
      <w:r w:rsidR="001A797F">
        <w:rPr>
          <w:rFonts w:ascii="Times New Roman" w:hAnsi="Times New Roman" w:cs="Times New Roman"/>
          <w:sz w:val="28"/>
          <w:szCs w:val="28"/>
        </w:rPr>
        <w:t xml:space="preserve">) пункт 6 статьи 73 дополнить новым третьим предложением следующего содержания: </w:t>
      </w:r>
      <w:r w:rsidR="003C3725">
        <w:rPr>
          <w:rFonts w:ascii="Times New Roman" w:hAnsi="Times New Roman" w:cs="Times New Roman"/>
          <w:sz w:val="28"/>
          <w:szCs w:val="28"/>
        </w:rPr>
        <w:t>«</w:t>
      </w:r>
      <w:r w:rsidR="001A797F">
        <w:rPr>
          <w:rFonts w:ascii="Times New Roman" w:hAnsi="Times New Roman" w:cs="Times New Roman"/>
          <w:sz w:val="28"/>
          <w:szCs w:val="28"/>
        </w:rPr>
        <w:t xml:space="preserve">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w:t>
      </w:r>
      <w:r w:rsidR="003C3725">
        <w:rPr>
          <w:rFonts w:ascii="Times New Roman" w:hAnsi="Times New Roman" w:cs="Times New Roman"/>
          <w:sz w:val="28"/>
          <w:szCs w:val="28"/>
        </w:rPr>
        <w:t>краевого списка кандидатов, муниципального списка кандидатов</w:t>
      </w:r>
      <w:r w:rsidR="001A797F">
        <w:rPr>
          <w:rFonts w:ascii="Times New Roman" w:hAnsi="Times New Roman" w:cs="Times New Roman"/>
          <w:sz w:val="28"/>
          <w:szCs w:val="28"/>
        </w:rPr>
        <w:t>),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w:t>
      </w:r>
      <w:r w:rsidR="003C3725" w:rsidRPr="003C3725">
        <w:rPr>
          <w:rFonts w:ascii="Times New Roman" w:hAnsi="Times New Roman" w:cs="Times New Roman"/>
          <w:sz w:val="28"/>
          <w:szCs w:val="28"/>
        </w:rPr>
        <w:t xml:space="preserve"> </w:t>
      </w:r>
      <w:r w:rsidR="003C3725">
        <w:rPr>
          <w:rFonts w:ascii="Times New Roman" w:hAnsi="Times New Roman" w:cs="Times New Roman"/>
          <w:sz w:val="28"/>
          <w:szCs w:val="28"/>
        </w:rPr>
        <w:t>краевого списка кандидатов, муниципального списка кандидатов</w:t>
      </w:r>
      <w:r w:rsidR="001A797F">
        <w:rPr>
          <w:rFonts w:ascii="Times New Roman" w:hAnsi="Times New Roman" w:cs="Times New Roman"/>
          <w:sz w:val="28"/>
          <w:szCs w:val="28"/>
        </w:rPr>
        <w:t xml:space="preserve">), в соответствии с пунктом </w:t>
      </w:r>
      <w:r w:rsidR="003C3725">
        <w:rPr>
          <w:rFonts w:ascii="Times New Roman" w:hAnsi="Times New Roman" w:cs="Times New Roman"/>
          <w:sz w:val="28"/>
          <w:szCs w:val="28"/>
        </w:rPr>
        <w:t>5</w:t>
      </w:r>
      <w:r w:rsidR="001A797F">
        <w:rPr>
          <w:rFonts w:ascii="Times New Roman" w:hAnsi="Times New Roman" w:cs="Times New Roman"/>
          <w:sz w:val="28"/>
          <w:szCs w:val="28"/>
        </w:rPr>
        <w:t xml:space="preserve">.4 статьи </w:t>
      </w:r>
      <w:r w:rsidR="003C3725">
        <w:rPr>
          <w:rFonts w:ascii="Times New Roman" w:hAnsi="Times New Roman" w:cs="Times New Roman"/>
          <w:sz w:val="28"/>
          <w:szCs w:val="28"/>
        </w:rPr>
        <w:t>6</w:t>
      </w:r>
      <w:r w:rsidR="001A797F">
        <w:rPr>
          <w:rFonts w:ascii="Times New Roman" w:hAnsi="Times New Roman" w:cs="Times New Roman"/>
          <w:sz w:val="28"/>
          <w:szCs w:val="28"/>
        </w:rPr>
        <w:t xml:space="preserve">8 настоящего </w:t>
      </w:r>
      <w:r w:rsidR="003C3725">
        <w:rPr>
          <w:rFonts w:ascii="Times New Roman" w:hAnsi="Times New Roman" w:cs="Times New Roman"/>
          <w:sz w:val="28"/>
          <w:szCs w:val="28"/>
        </w:rPr>
        <w:t>Кодекса</w:t>
      </w:r>
      <w:r w:rsidR="001A797F">
        <w:rPr>
          <w:rFonts w:ascii="Times New Roman" w:hAnsi="Times New Roman" w:cs="Times New Roman"/>
          <w:sz w:val="28"/>
          <w:szCs w:val="28"/>
        </w:rPr>
        <w:t>.</w:t>
      </w:r>
      <w:r w:rsidR="003C3725">
        <w:rPr>
          <w:rFonts w:ascii="Times New Roman" w:hAnsi="Times New Roman" w:cs="Times New Roman"/>
          <w:sz w:val="28"/>
          <w:szCs w:val="28"/>
        </w:rPr>
        <w:t>»</w:t>
      </w:r>
      <w:r w:rsidR="001A797F">
        <w:rPr>
          <w:rFonts w:ascii="Times New Roman" w:hAnsi="Times New Roman" w:cs="Times New Roman"/>
          <w:sz w:val="28"/>
          <w:szCs w:val="28"/>
        </w:rPr>
        <w:t>;</w:t>
      </w:r>
    </w:p>
    <w:p w:rsidR="00396314" w:rsidRDefault="00396314"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C21C3C" w:rsidRDefault="00D841C3"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F7286">
        <w:rPr>
          <w:rFonts w:ascii="Times New Roman" w:eastAsia="Calibri" w:hAnsi="Times New Roman" w:cs="Times New Roman"/>
          <w:sz w:val="28"/>
          <w:szCs w:val="28"/>
        </w:rPr>
        <w:t>6</w:t>
      </w:r>
      <w:r w:rsidR="00396314">
        <w:rPr>
          <w:rFonts w:ascii="Times New Roman" w:eastAsia="Calibri" w:hAnsi="Times New Roman" w:cs="Times New Roman"/>
          <w:sz w:val="28"/>
          <w:szCs w:val="28"/>
        </w:rPr>
        <w:t>)</w:t>
      </w:r>
      <w:r w:rsidR="00680B73">
        <w:rPr>
          <w:rFonts w:ascii="Times New Roman" w:eastAsia="Calibri" w:hAnsi="Times New Roman" w:cs="Times New Roman"/>
          <w:sz w:val="28"/>
          <w:szCs w:val="28"/>
        </w:rPr>
        <w:t> </w:t>
      </w:r>
      <w:r w:rsidR="00452AF7">
        <w:rPr>
          <w:rFonts w:ascii="Times New Roman" w:eastAsia="Calibri" w:hAnsi="Times New Roman" w:cs="Times New Roman"/>
          <w:sz w:val="28"/>
          <w:szCs w:val="28"/>
        </w:rPr>
        <w:t>в статье 75:</w:t>
      </w:r>
    </w:p>
    <w:p w:rsidR="00452AF7" w:rsidRDefault="00452AF7"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Pr>
          <w:rFonts w:ascii="Times New Roman" w:hAnsi="Times New Roman" w:cs="Times New Roman"/>
          <w:sz w:val="28"/>
          <w:szCs w:val="28"/>
        </w:rPr>
        <w:t xml:space="preserve">в наименовании слово </w:t>
      </w:r>
      <w:r w:rsidR="005D05E7">
        <w:rPr>
          <w:rFonts w:ascii="Times New Roman" w:hAnsi="Times New Roman" w:cs="Times New Roman"/>
          <w:sz w:val="28"/>
          <w:szCs w:val="28"/>
        </w:rPr>
        <w:t>«</w:t>
      </w:r>
      <w:r>
        <w:rPr>
          <w:rFonts w:ascii="Times New Roman" w:hAnsi="Times New Roman" w:cs="Times New Roman"/>
          <w:sz w:val="28"/>
          <w:szCs w:val="28"/>
        </w:rPr>
        <w:t>выпуска</w:t>
      </w:r>
      <w:r w:rsidR="005D05E7">
        <w:rPr>
          <w:rFonts w:ascii="Times New Roman" w:hAnsi="Times New Roman" w:cs="Times New Roman"/>
          <w:sz w:val="28"/>
          <w:szCs w:val="28"/>
        </w:rPr>
        <w:t>»</w:t>
      </w:r>
      <w:r>
        <w:rPr>
          <w:rFonts w:ascii="Times New Roman" w:hAnsi="Times New Roman" w:cs="Times New Roman"/>
          <w:sz w:val="28"/>
          <w:szCs w:val="28"/>
        </w:rPr>
        <w:t xml:space="preserve"> зам</w:t>
      </w:r>
      <w:r w:rsidR="005D05E7">
        <w:rPr>
          <w:rFonts w:ascii="Times New Roman" w:hAnsi="Times New Roman" w:cs="Times New Roman"/>
          <w:sz w:val="28"/>
          <w:szCs w:val="28"/>
        </w:rPr>
        <w:t>енить словом «</w:t>
      </w:r>
      <w:r>
        <w:rPr>
          <w:rFonts w:ascii="Times New Roman" w:hAnsi="Times New Roman" w:cs="Times New Roman"/>
          <w:sz w:val="28"/>
          <w:szCs w:val="28"/>
        </w:rPr>
        <w:t>изготовления</w:t>
      </w:r>
      <w:r w:rsidR="005D05E7">
        <w:rPr>
          <w:rFonts w:ascii="Times New Roman" w:hAnsi="Times New Roman" w:cs="Times New Roman"/>
          <w:sz w:val="28"/>
          <w:szCs w:val="28"/>
        </w:rPr>
        <w:t>»</w:t>
      </w:r>
      <w:r>
        <w:rPr>
          <w:rFonts w:ascii="Times New Roman" w:hAnsi="Times New Roman" w:cs="Times New Roman"/>
          <w:sz w:val="28"/>
          <w:szCs w:val="28"/>
        </w:rPr>
        <w:t>;</w:t>
      </w:r>
    </w:p>
    <w:p w:rsidR="00452AF7" w:rsidRDefault="00452AF7"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sidR="005D05E7">
        <w:rPr>
          <w:rFonts w:ascii="Times New Roman" w:hAnsi="Times New Roman" w:cs="Times New Roman"/>
          <w:sz w:val="28"/>
          <w:szCs w:val="28"/>
        </w:rPr>
        <w:t xml:space="preserve">пункт 1 </w:t>
      </w:r>
      <w:r>
        <w:rPr>
          <w:rFonts w:ascii="Times New Roman" w:hAnsi="Times New Roman" w:cs="Times New Roman"/>
          <w:sz w:val="28"/>
          <w:szCs w:val="28"/>
        </w:rPr>
        <w:t xml:space="preserve">после слова </w:t>
      </w:r>
      <w:r w:rsidR="005D05E7">
        <w:rPr>
          <w:rFonts w:ascii="Times New Roman" w:hAnsi="Times New Roman" w:cs="Times New Roman"/>
          <w:sz w:val="28"/>
          <w:szCs w:val="28"/>
        </w:rPr>
        <w:t>«</w:t>
      </w:r>
      <w:r>
        <w:rPr>
          <w:rFonts w:ascii="Times New Roman" w:hAnsi="Times New Roman" w:cs="Times New Roman"/>
          <w:sz w:val="28"/>
          <w:szCs w:val="28"/>
        </w:rPr>
        <w:t>распространять</w:t>
      </w:r>
      <w:r w:rsidR="005D05E7">
        <w:rPr>
          <w:rFonts w:ascii="Times New Roman" w:hAnsi="Times New Roman" w:cs="Times New Roman"/>
          <w:sz w:val="28"/>
          <w:szCs w:val="28"/>
        </w:rPr>
        <w:t>»</w:t>
      </w:r>
      <w:r>
        <w:rPr>
          <w:rFonts w:ascii="Times New Roman" w:hAnsi="Times New Roman" w:cs="Times New Roman"/>
          <w:sz w:val="28"/>
          <w:szCs w:val="28"/>
        </w:rPr>
        <w:t xml:space="preserve"> дополнить словами </w:t>
      </w:r>
      <w:r w:rsidR="005D05E7">
        <w:rPr>
          <w:rFonts w:ascii="Times New Roman" w:hAnsi="Times New Roman" w:cs="Times New Roman"/>
          <w:sz w:val="28"/>
          <w:szCs w:val="28"/>
        </w:rPr>
        <w:t>«</w:t>
      </w:r>
      <w:r>
        <w:rPr>
          <w:rFonts w:ascii="Times New Roman" w:hAnsi="Times New Roman" w:cs="Times New Roman"/>
          <w:sz w:val="28"/>
          <w:szCs w:val="28"/>
        </w:rPr>
        <w:t>, в том числе в информационно-телекоммун</w:t>
      </w:r>
      <w:r w:rsidR="005D05E7">
        <w:rPr>
          <w:rFonts w:ascii="Times New Roman" w:hAnsi="Times New Roman" w:cs="Times New Roman"/>
          <w:sz w:val="28"/>
          <w:szCs w:val="28"/>
        </w:rPr>
        <w:t>икационных сетях, включая сеть «</w:t>
      </w:r>
      <w:r>
        <w:rPr>
          <w:rFonts w:ascii="Times New Roman" w:hAnsi="Times New Roman" w:cs="Times New Roman"/>
          <w:sz w:val="28"/>
          <w:szCs w:val="28"/>
        </w:rPr>
        <w:t>Интернет</w:t>
      </w:r>
      <w:r w:rsidR="005D05E7">
        <w:rPr>
          <w:rFonts w:ascii="Times New Roman" w:hAnsi="Times New Roman" w:cs="Times New Roman"/>
          <w:sz w:val="28"/>
          <w:szCs w:val="28"/>
        </w:rPr>
        <w:t>»</w:t>
      </w:r>
      <w:r>
        <w:rPr>
          <w:rFonts w:ascii="Times New Roman" w:hAnsi="Times New Roman" w:cs="Times New Roman"/>
          <w:sz w:val="28"/>
          <w:szCs w:val="28"/>
        </w:rPr>
        <w:t>,</w:t>
      </w:r>
      <w:r w:rsidR="005D05E7">
        <w:rPr>
          <w:rFonts w:ascii="Times New Roman" w:hAnsi="Times New Roman" w:cs="Times New Roman"/>
          <w:sz w:val="28"/>
          <w:szCs w:val="28"/>
        </w:rPr>
        <w:t>»</w:t>
      </w:r>
      <w:r>
        <w:rPr>
          <w:rFonts w:ascii="Times New Roman" w:hAnsi="Times New Roman" w:cs="Times New Roman"/>
          <w:sz w:val="28"/>
          <w:szCs w:val="28"/>
        </w:rPr>
        <w:t>;</w:t>
      </w:r>
    </w:p>
    <w:p w:rsidR="005D6961" w:rsidRDefault="00452AF7"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Pr>
          <w:rFonts w:ascii="Times New Roman" w:hAnsi="Times New Roman" w:cs="Times New Roman"/>
          <w:sz w:val="28"/>
          <w:szCs w:val="28"/>
        </w:rPr>
        <w:t xml:space="preserve">в </w:t>
      </w:r>
      <w:r w:rsidR="005D05E7">
        <w:rPr>
          <w:rFonts w:ascii="Times New Roman" w:hAnsi="Times New Roman" w:cs="Times New Roman"/>
          <w:sz w:val="28"/>
          <w:szCs w:val="28"/>
        </w:rPr>
        <w:t>пункте 2</w:t>
      </w:r>
      <w:r w:rsidR="005D6961">
        <w:rPr>
          <w:rFonts w:ascii="Times New Roman" w:hAnsi="Times New Roman" w:cs="Times New Roman"/>
          <w:sz w:val="28"/>
          <w:szCs w:val="28"/>
        </w:rPr>
        <w:t>:</w:t>
      </w:r>
    </w:p>
    <w:p w:rsidR="00452AF7" w:rsidRDefault="00512E9D" w:rsidP="008B4B2D">
      <w:pPr>
        <w:autoSpaceDE w:val="0"/>
        <w:autoSpaceDN w:val="0"/>
        <w:adjustRightInd w:val="0"/>
        <w:spacing w:after="0" w:line="240" w:lineRule="auto"/>
        <w:ind w:firstLine="709"/>
        <w:jc w:val="both"/>
        <w:rPr>
          <w:rFonts w:ascii="Times New Roman" w:hAnsi="Times New Roman" w:cs="Times New Roman"/>
          <w:sz w:val="28"/>
          <w:szCs w:val="28"/>
        </w:rPr>
      </w:pPr>
      <w:hyperlink r:id="rId8" w:history="1"/>
      <w:proofErr w:type="gramStart"/>
      <w:r w:rsidR="00452AF7">
        <w:rPr>
          <w:rFonts w:ascii="Times New Roman" w:hAnsi="Times New Roman" w:cs="Times New Roman"/>
          <w:sz w:val="28"/>
          <w:szCs w:val="28"/>
        </w:rPr>
        <w:t>слово</w:t>
      </w:r>
      <w:proofErr w:type="gramEnd"/>
      <w:r w:rsidR="00452AF7">
        <w:rPr>
          <w:rFonts w:ascii="Times New Roman" w:hAnsi="Times New Roman" w:cs="Times New Roman"/>
          <w:sz w:val="28"/>
          <w:szCs w:val="28"/>
        </w:rPr>
        <w:t xml:space="preserve"> </w:t>
      </w:r>
      <w:r w:rsidR="005D05E7">
        <w:rPr>
          <w:rFonts w:ascii="Times New Roman" w:hAnsi="Times New Roman" w:cs="Times New Roman"/>
          <w:sz w:val="28"/>
          <w:szCs w:val="28"/>
        </w:rPr>
        <w:t>«</w:t>
      </w:r>
      <w:r w:rsidR="00452AF7">
        <w:rPr>
          <w:rFonts w:ascii="Times New Roman" w:hAnsi="Times New Roman" w:cs="Times New Roman"/>
          <w:sz w:val="28"/>
          <w:szCs w:val="28"/>
        </w:rPr>
        <w:t>выпуска</w:t>
      </w:r>
      <w:r w:rsidR="005D05E7">
        <w:rPr>
          <w:rFonts w:ascii="Times New Roman" w:hAnsi="Times New Roman" w:cs="Times New Roman"/>
          <w:sz w:val="28"/>
          <w:szCs w:val="28"/>
        </w:rPr>
        <w:t>»</w:t>
      </w:r>
      <w:r w:rsidR="00452AF7">
        <w:rPr>
          <w:rFonts w:ascii="Times New Roman" w:hAnsi="Times New Roman" w:cs="Times New Roman"/>
          <w:sz w:val="28"/>
          <w:szCs w:val="28"/>
        </w:rPr>
        <w:t xml:space="preserve"> заменить словом </w:t>
      </w:r>
      <w:r w:rsidR="005D05E7">
        <w:rPr>
          <w:rFonts w:ascii="Times New Roman" w:hAnsi="Times New Roman" w:cs="Times New Roman"/>
          <w:sz w:val="28"/>
          <w:szCs w:val="28"/>
        </w:rPr>
        <w:t>«</w:t>
      </w:r>
      <w:r w:rsidR="00452AF7">
        <w:rPr>
          <w:rFonts w:ascii="Times New Roman" w:hAnsi="Times New Roman" w:cs="Times New Roman"/>
          <w:sz w:val="28"/>
          <w:szCs w:val="28"/>
        </w:rPr>
        <w:t>изготовления</w:t>
      </w:r>
      <w:r w:rsidR="005D05E7">
        <w:rPr>
          <w:rFonts w:ascii="Times New Roman" w:hAnsi="Times New Roman" w:cs="Times New Roman"/>
          <w:sz w:val="28"/>
          <w:szCs w:val="28"/>
        </w:rPr>
        <w:t>»</w:t>
      </w:r>
      <w:r w:rsidR="00452AF7">
        <w:rPr>
          <w:rFonts w:ascii="Times New Roman" w:hAnsi="Times New Roman" w:cs="Times New Roman"/>
          <w:sz w:val="28"/>
          <w:szCs w:val="28"/>
        </w:rPr>
        <w:t>;</w:t>
      </w:r>
    </w:p>
    <w:p w:rsidR="005D6961" w:rsidRDefault="005D6961"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дополнить предложением следующего содержания: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w:t>
      </w:r>
      <w:r w:rsidRPr="005D6961">
        <w:rPr>
          <w:rFonts w:ascii="Times New Roman" w:hAnsi="Times New Roman" w:cs="Times New Roman"/>
          <w:sz w:val="28"/>
          <w:szCs w:val="28"/>
        </w:rPr>
        <w:t xml:space="preserve"> </w:t>
      </w:r>
      <w:r>
        <w:rPr>
          <w:rFonts w:ascii="Times New Roman" w:hAnsi="Times New Roman" w:cs="Times New Roman"/>
          <w:sz w:val="28"/>
          <w:szCs w:val="28"/>
        </w:rPr>
        <w:t>краевого списка кандидатов, муниципального списка кандидатов) такого кандидата, должны содержать информацию об этом в соответствии с пунктом 5.4 статьи 68 настоящего Кодекса.»;</w:t>
      </w:r>
    </w:p>
    <w:p w:rsidR="005D05E7" w:rsidRDefault="00452AF7"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sidR="00BC4A57">
        <w:rPr>
          <w:rFonts w:ascii="Times New Roman" w:hAnsi="Times New Roman" w:cs="Times New Roman"/>
          <w:sz w:val="28"/>
          <w:szCs w:val="28"/>
        </w:rPr>
        <w:t xml:space="preserve">первое </w:t>
      </w:r>
      <w:r w:rsidR="005D05E7">
        <w:rPr>
          <w:rFonts w:ascii="Times New Roman" w:hAnsi="Times New Roman" w:cs="Times New Roman"/>
          <w:sz w:val="28"/>
          <w:szCs w:val="28"/>
        </w:rPr>
        <w:t>предложение пункта 3 изложить в следующей редакции:</w:t>
      </w:r>
    </w:p>
    <w:p w:rsidR="005D05E7" w:rsidRDefault="005D05E7"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A57">
        <w:rPr>
          <w:rFonts w:ascii="Times New Roman" w:hAnsi="Times New Roman" w:cs="Times New Roman"/>
          <w:sz w:val="28"/>
          <w:szCs w:val="28"/>
        </w:rPr>
        <w:t xml:space="preserve">3. </w:t>
      </w:r>
      <w:r>
        <w:rPr>
          <w:rFonts w:ascii="Times New Roman" w:hAnsi="Times New Roman" w:cs="Times New Roman"/>
          <w:sz w:val="28"/>
          <w:szCs w:val="28"/>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стороной по проведению голосования в соответствующую комиссию, зарегистрировавшую кандидата, краевой список кандидатов, муниципальный список кандидатов, сторону по проведению голосования.</w:t>
      </w:r>
      <w:r w:rsidR="0022393A">
        <w:rPr>
          <w:rFonts w:ascii="Times New Roman" w:hAnsi="Times New Roman" w:cs="Times New Roman"/>
          <w:sz w:val="28"/>
          <w:szCs w:val="28"/>
        </w:rPr>
        <w:t>»;</w:t>
      </w:r>
    </w:p>
    <w:p w:rsidR="00F034C3" w:rsidRDefault="00F034C3" w:rsidP="00F034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w:t>
      </w:r>
      <w:r w:rsidRPr="00F034C3">
        <w:rPr>
          <w:rFonts w:ascii="Times New Roman" w:hAnsi="Times New Roman" w:cs="Times New Roman"/>
          <w:sz w:val="28"/>
          <w:szCs w:val="28"/>
        </w:rPr>
        <w:t xml:space="preserve"> </w:t>
      </w:r>
      <w:r>
        <w:rPr>
          <w:rFonts w:ascii="Times New Roman" w:hAnsi="Times New Roman" w:cs="Times New Roman"/>
          <w:sz w:val="28"/>
          <w:szCs w:val="28"/>
        </w:rPr>
        <w:t xml:space="preserve">в пункте 6 слова «пунктами 5 и 5.3» заменить словами </w:t>
      </w:r>
      <w:r w:rsidR="00D823AA">
        <w:rPr>
          <w:rFonts w:ascii="Times New Roman" w:hAnsi="Times New Roman" w:cs="Times New Roman"/>
          <w:sz w:val="28"/>
          <w:szCs w:val="28"/>
        </w:rPr>
        <w:t>«</w:t>
      </w:r>
      <w:r>
        <w:rPr>
          <w:rFonts w:ascii="Times New Roman" w:hAnsi="Times New Roman" w:cs="Times New Roman"/>
          <w:sz w:val="28"/>
          <w:szCs w:val="28"/>
        </w:rPr>
        <w:t>пунктами 5, 5.3 и 5.4»;</w:t>
      </w:r>
    </w:p>
    <w:p w:rsidR="00452AF7" w:rsidRDefault="00F034C3"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452AF7">
        <w:rPr>
          <w:rFonts w:ascii="Times New Roman" w:hAnsi="Times New Roman" w:cs="Times New Roman"/>
          <w:sz w:val="28"/>
          <w:szCs w:val="28"/>
        </w:rPr>
        <w:t>)</w:t>
      </w:r>
      <w:r w:rsidR="00680B73">
        <w:rPr>
          <w:rFonts w:ascii="Times New Roman" w:hAnsi="Times New Roman" w:cs="Times New Roman"/>
          <w:sz w:val="28"/>
          <w:szCs w:val="28"/>
        </w:rPr>
        <w:t> </w:t>
      </w:r>
      <w:r w:rsidR="0022393A">
        <w:rPr>
          <w:rFonts w:ascii="Times New Roman" w:hAnsi="Times New Roman" w:cs="Times New Roman"/>
          <w:sz w:val="28"/>
          <w:szCs w:val="28"/>
        </w:rPr>
        <w:t>пункт 11</w:t>
      </w:r>
      <w:hyperlink r:id="rId9" w:history="1"/>
      <w:r w:rsidR="00452AF7">
        <w:rPr>
          <w:rFonts w:ascii="Times New Roman" w:hAnsi="Times New Roman" w:cs="Times New Roman"/>
          <w:sz w:val="28"/>
          <w:szCs w:val="28"/>
        </w:rPr>
        <w:t xml:space="preserve"> изложить в следующей редакции:</w:t>
      </w:r>
    </w:p>
    <w:p w:rsidR="0022393A" w:rsidRDefault="0022393A"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52AF7">
        <w:rPr>
          <w:rFonts w:ascii="Times New Roman" w:hAnsi="Times New Roman" w:cs="Times New Roman"/>
          <w:sz w:val="28"/>
          <w:szCs w:val="28"/>
        </w:rPr>
        <w:t>11.</w:t>
      </w:r>
      <w:r w:rsidR="00680B73">
        <w:rPr>
          <w:rFonts w:ascii="Times New Roman" w:hAnsi="Times New Roman" w:cs="Times New Roman"/>
          <w:sz w:val="28"/>
          <w:szCs w:val="28"/>
        </w:rPr>
        <w:t> </w:t>
      </w:r>
      <w:r w:rsidR="00452AF7">
        <w:rPr>
          <w:rFonts w:ascii="Times New Roman" w:hAnsi="Times New Roman" w:cs="Times New Roman"/>
          <w:sz w:val="28"/>
          <w:szCs w:val="28"/>
        </w:rPr>
        <w:t xml:space="preserve">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w:t>
      </w:r>
      <w:r w:rsidR="00421B08">
        <w:rPr>
          <w:rFonts w:ascii="Times New Roman" w:hAnsi="Times New Roman" w:cs="Times New Roman"/>
          <w:sz w:val="28"/>
          <w:szCs w:val="28"/>
        </w:rPr>
        <w:t>сеть «</w:t>
      </w:r>
      <w:r w:rsidR="00452AF7">
        <w:rPr>
          <w:rFonts w:ascii="Times New Roman" w:hAnsi="Times New Roman" w:cs="Times New Roman"/>
          <w:sz w:val="28"/>
          <w:szCs w:val="28"/>
        </w:rPr>
        <w:t>Интернет</w:t>
      </w:r>
      <w:r w:rsidR="00421B08">
        <w:rPr>
          <w:rFonts w:ascii="Times New Roman" w:hAnsi="Times New Roman" w:cs="Times New Roman"/>
          <w:sz w:val="28"/>
          <w:szCs w:val="28"/>
        </w:rPr>
        <w:t>»</w:t>
      </w:r>
      <w:r w:rsidR="00452AF7">
        <w:rPr>
          <w:rFonts w:ascii="Times New Roman" w:hAnsi="Times New Roman" w:cs="Times New Roman"/>
          <w:sz w:val="28"/>
          <w:szCs w:val="28"/>
        </w:rPr>
        <w:t xml:space="preserve">, за исключением агитационных материалов, распространяемых в соответствии со статьями </w:t>
      </w:r>
      <w:r>
        <w:rPr>
          <w:rFonts w:ascii="Times New Roman" w:hAnsi="Times New Roman" w:cs="Times New Roman"/>
          <w:sz w:val="28"/>
          <w:szCs w:val="28"/>
        </w:rPr>
        <w:t>72 и 73 настоящего Кодекса.»;</w:t>
      </w:r>
    </w:p>
    <w:p w:rsidR="002E0D79" w:rsidRDefault="002E0D79" w:rsidP="008B4B2D">
      <w:pPr>
        <w:autoSpaceDE w:val="0"/>
        <w:autoSpaceDN w:val="0"/>
        <w:adjustRightInd w:val="0"/>
        <w:spacing w:after="0" w:line="240" w:lineRule="auto"/>
        <w:ind w:firstLine="709"/>
        <w:jc w:val="both"/>
        <w:rPr>
          <w:rFonts w:ascii="Times New Roman" w:hAnsi="Times New Roman" w:cs="Times New Roman"/>
          <w:sz w:val="28"/>
          <w:szCs w:val="28"/>
        </w:rPr>
      </w:pPr>
    </w:p>
    <w:p w:rsidR="00452AF7" w:rsidRDefault="006C28B1"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F7286">
        <w:rPr>
          <w:rFonts w:ascii="Times New Roman" w:hAnsi="Times New Roman" w:cs="Times New Roman"/>
          <w:sz w:val="28"/>
          <w:szCs w:val="28"/>
        </w:rPr>
        <w:t>7</w:t>
      </w:r>
      <w:r w:rsidR="00452AF7">
        <w:rPr>
          <w:rFonts w:ascii="Times New Roman" w:hAnsi="Times New Roman" w:cs="Times New Roman"/>
          <w:sz w:val="28"/>
          <w:szCs w:val="28"/>
        </w:rPr>
        <w:t>)</w:t>
      </w:r>
      <w:r w:rsidR="00680B73">
        <w:rPr>
          <w:rFonts w:ascii="Times New Roman" w:hAnsi="Times New Roman" w:cs="Times New Roman"/>
          <w:sz w:val="28"/>
          <w:szCs w:val="28"/>
        </w:rPr>
        <w:t> </w:t>
      </w:r>
      <w:r w:rsidR="0022393A">
        <w:rPr>
          <w:rFonts w:ascii="Times New Roman" w:hAnsi="Times New Roman" w:cs="Times New Roman"/>
          <w:sz w:val="28"/>
          <w:szCs w:val="28"/>
        </w:rPr>
        <w:t xml:space="preserve">пункт 2 статьи 78 </w:t>
      </w:r>
      <w:r w:rsidR="00452AF7">
        <w:rPr>
          <w:rFonts w:ascii="Times New Roman" w:hAnsi="Times New Roman" w:cs="Times New Roman"/>
          <w:sz w:val="28"/>
          <w:szCs w:val="28"/>
        </w:rPr>
        <w:t>изложить в следующей редакции:</w:t>
      </w:r>
    </w:p>
    <w:p w:rsidR="00452AF7" w:rsidRDefault="0022393A"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52AF7">
        <w:rPr>
          <w:rFonts w:ascii="Times New Roman" w:hAnsi="Times New Roman" w:cs="Times New Roman"/>
          <w:sz w:val="28"/>
          <w:szCs w:val="28"/>
        </w:rPr>
        <w:t>.</w:t>
      </w:r>
      <w:r w:rsidR="00680B73">
        <w:rPr>
          <w:rFonts w:ascii="Times New Roman" w:hAnsi="Times New Roman" w:cs="Times New Roman"/>
          <w:sz w:val="28"/>
          <w:szCs w:val="28"/>
        </w:rPr>
        <w:t> </w:t>
      </w:r>
      <w:r w:rsidR="00452AF7">
        <w:rPr>
          <w:rFonts w:ascii="Times New Roman" w:hAnsi="Times New Roman" w:cs="Times New Roman"/>
          <w:sz w:val="28"/>
          <w:szCs w:val="28"/>
        </w:rPr>
        <w:t>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w:t>
      </w:r>
      <w:r w:rsidR="006C28B1">
        <w:rPr>
          <w:rFonts w:ascii="Times New Roman" w:hAnsi="Times New Roman" w:cs="Times New Roman"/>
          <w:sz w:val="28"/>
          <w:szCs w:val="28"/>
        </w:rPr>
        <w:t xml:space="preserve"> Федерального закона и</w:t>
      </w:r>
      <w:r w:rsidR="00452AF7">
        <w:rPr>
          <w:rFonts w:ascii="Times New Roman" w:hAnsi="Times New Roman" w:cs="Times New Roman"/>
          <w:sz w:val="28"/>
          <w:szCs w:val="28"/>
        </w:rPr>
        <w:t xml:space="preserve"> настоящего </w:t>
      </w:r>
      <w:r>
        <w:rPr>
          <w:rFonts w:ascii="Times New Roman" w:hAnsi="Times New Roman" w:cs="Times New Roman"/>
          <w:sz w:val="28"/>
          <w:szCs w:val="28"/>
        </w:rPr>
        <w:t>Кодекса</w:t>
      </w:r>
      <w:r w:rsidR="00452AF7">
        <w:rPr>
          <w:rFonts w:ascii="Times New Roman" w:hAnsi="Times New Roman" w:cs="Times New Roman"/>
          <w:sz w:val="28"/>
          <w:szCs w:val="28"/>
        </w:rPr>
        <w:t xml:space="preserve">,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w:t>
      </w:r>
      <w:r w:rsidR="006C28B1">
        <w:rPr>
          <w:rFonts w:ascii="Times New Roman" w:hAnsi="Times New Roman" w:cs="Times New Roman"/>
          <w:sz w:val="28"/>
          <w:szCs w:val="28"/>
        </w:rPr>
        <w:t xml:space="preserve">и настоящим Кодексом </w:t>
      </w:r>
      <w:r w:rsidR="00452AF7">
        <w:rPr>
          <w:rFonts w:ascii="Times New Roman" w:hAnsi="Times New Roman" w:cs="Times New Roman"/>
          <w:sz w:val="28"/>
          <w:szCs w:val="28"/>
        </w:rPr>
        <w:t>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r>
        <w:rPr>
          <w:rFonts w:ascii="Times New Roman" w:hAnsi="Times New Roman" w:cs="Times New Roman"/>
          <w:sz w:val="28"/>
          <w:szCs w:val="28"/>
        </w:rPr>
        <w:t>»;</w:t>
      </w:r>
    </w:p>
    <w:p w:rsidR="00C21C3C" w:rsidRDefault="00C21C3C"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B66AC0" w:rsidRDefault="00711CB2"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F7286">
        <w:rPr>
          <w:rFonts w:ascii="Times New Roman" w:eastAsia="Calibri" w:hAnsi="Times New Roman" w:cs="Times New Roman"/>
          <w:sz w:val="28"/>
          <w:szCs w:val="28"/>
        </w:rPr>
        <w:t>8</w:t>
      </w:r>
      <w:r>
        <w:rPr>
          <w:rFonts w:ascii="Times New Roman" w:eastAsia="Calibri" w:hAnsi="Times New Roman" w:cs="Times New Roman"/>
          <w:sz w:val="28"/>
          <w:szCs w:val="28"/>
        </w:rPr>
        <w:t>)</w:t>
      </w:r>
      <w:r w:rsidR="00B66AC0">
        <w:rPr>
          <w:rFonts w:ascii="Times New Roman" w:eastAsia="Calibri" w:hAnsi="Times New Roman" w:cs="Times New Roman"/>
          <w:sz w:val="28"/>
          <w:szCs w:val="28"/>
        </w:rPr>
        <w:t xml:space="preserve"> в статье 82:</w:t>
      </w:r>
    </w:p>
    <w:p w:rsidR="00B66AC0" w:rsidRDefault="00B66AC0"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а</w:t>
      </w:r>
      <w:proofErr w:type="gramEnd"/>
      <w:r>
        <w:rPr>
          <w:rFonts w:ascii="Times New Roman" w:hAnsi="Times New Roman" w:cs="Times New Roman"/>
          <w:sz w:val="28"/>
          <w:szCs w:val="28"/>
        </w:rPr>
        <w:t xml:space="preserve">) </w:t>
      </w:r>
      <w:r w:rsidR="00736401">
        <w:rPr>
          <w:rFonts w:ascii="Times New Roman" w:hAnsi="Times New Roman" w:cs="Times New Roman"/>
          <w:sz w:val="28"/>
          <w:szCs w:val="28"/>
        </w:rPr>
        <w:t xml:space="preserve">в </w:t>
      </w:r>
      <w:r>
        <w:rPr>
          <w:rFonts w:ascii="Times New Roman" w:hAnsi="Times New Roman" w:cs="Times New Roman"/>
          <w:sz w:val="28"/>
          <w:szCs w:val="28"/>
        </w:rPr>
        <w:t>пункт</w:t>
      </w:r>
      <w:r w:rsidR="00736401">
        <w:rPr>
          <w:rFonts w:ascii="Times New Roman" w:hAnsi="Times New Roman" w:cs="Times New Roman"/>
          <w:sz w:val="28"/>
          <w:szCs w:val="28"/>
        </w:rPr>
        <w:t>е</w:t>
      </w:r>
      <w:r>
        <w:rPr>
          <w:rFonts w:ascii="Times New Roman" w:hAnsi="Times New Roman" w:cs="Times New Roman"/>
          <w:sz w:val="28"/>
          <w:szCs w:val="28"/>
        </w:rPr>
        <w:t xml:space="preserve"> 1</w:t>
      </w:r>
      <w:r w:rsidR="00736401">
        <w:rPr>
          <w:rFonts w:ascii="Times New Roman" w:hAnsi="Times New Roman" w:cs="Times New Roman"/>
          <w:sz w:val="28"/>
          <w:szCs w:val="28"/>
        </w:rPr>
        <w:t>:</w:t>
      </w:r>
      <w:r>
        <w:rPr>
          <w:rFonts w:ascii="Times New Roman" w:hAnsi="Times New Roman" w:cs="Times New Roman"/>
          <w:sz w:val="28"/>
          <w:szCs w:val="28"/>
        </w:rPr>
        <w:t xml:space="preserve"> </w:t>
      </w:r>
    </w:p>
    <w:p w:rsidR="00736401" w:rsidRDefault="00736401"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первое</w:t>
      </w:r>
      <w:proofErr w:type="gramEnd"/>
      <w:r>
        <w:rPr>
          <w:rFonts w:ascii="Times New Roman" w:hAnsi="Times New Roman" w:cs="Times New Roman"/>
          <w:sz w:val="28"/>
          <w:szCs w:val="28"/>
        </w:rPr>
        <w:t xml:space="preserve"> предложение изложить в следующей редакции:</w:t>
      </w:r>
    </w:p>
    <w:p w:rsidR="00736401" w:rsidRDefault="00736401"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0B6C">
        <w:rPr>
          <w:rFonts w:ascii="Times New Roman" w:hAnsi="Times New Roman" w:cs="Times New Roman"/>
          <w:sz w:val="28"/>
          <w:szCs w:val="28"/>
        </w:rPr>
        <w:t>1. </w:t>
      </w:r>
      <w:r>
        <w:rPr>
          <w:rFonts w:ascii="Times New Roman" w:hAnsi="Times New Roman" w:cs="Times New Roman"/>
          <w:sz w:val="28"/>
          <w:szCs w:val="28"/>
        </w:rPr>
        <w:t>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w:t>
      </w:r>
    </w:p>
    <w:p w:rsidR="00736401" w:rsidRDefault="00736401"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абзацем следующего содержания: </w:t>
      </w:r>
    </w:p>
    <w:p w:rsidR="00B66AC0" w:rsidRDefault="00B66AC0"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1F6D0E" w:rsidRDefault="001F6D0E"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абзац второй пункта 3 после слова «недостоверными» дополнить словами «или неполными», дополнить словами «или неполноте сведений о жертвователе»;</w:t>
      </w:r>
    </w:p>
    <w:p w:rsidR="0066762B" w:rsidRDefault="001F6D0E"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w:t>
      </w:r>
      <w:proofErr w:type="gramEnd"/>
      <w:r w:rsidR="00B66AC0">
        <w:rPr>
          <w:rFonts w:ascii="Times New Roman" w:eastAsia="Calibri" w:hAnsi="Times New Roman" w:cs="Times New Roman"/>
          <w:sz w:val="28"/>
          <w:szCs w:val="28"/>
        </w:rPr>
        <w:t xml:space="preserve">) </w:t>
      </w:r>
      <w:r w:rsidR="0066762B">
        <w:rPr>
          <w:rFonts w:ascii="Times New Roman" w:eastAsia="Calibri" w:hAnsi="Times New Roman" w:cs="Times New Roman"/>
          <w:sz w:val="28"/>
          <w:szCs w:val="28"/>
        </w:rPr>
        <w:t xml:space="preserve">в </w:t>
      </w:r>
      <w:r w:rsidR="00711CB2">
        <w:rPr>
          <w:rFonts w:ascii="Times New Roman" w:eastAsia="Calibri" w:hAnsi="Times New Roman" w:cs="Times New Roman"/>
          <w:sz w:val="28"/>
          <w:szCs w:val="28"/>
        </w:rPr>
        <w:t>подпункт</w:t>
      </w:r>
      <w:r w:rsidR="0066762B">
        <w:rPr>
          <w:rFonts w:ascii="Times New Roman" w:eastAsia="Calibri" w:hAnsi="Times New Roman" w:cs="Times New Roman"/>
          <w:sz w:val="28"/>
          <w:szCs w:val="28"/>
        </w:rPr>
        <w:t>е</w:t>
      </w:r>
      <w:r w:rsidR="00711CB2">
        <w:rPr>
          <w:rFonts w:ascii="Times New Roman" w:eastAsia="Calibri" w:hAnsi="Times New Roman" w:cs="Times New Roman"/>
          <w:sz w:val="28"/>
          <w:szCs w:val="28"/>
        </w:rPr>
        <w:t xml:space="preserve"> 14 пункта 6 </w:t>
      </w:r>
      <w:r w:rsidR="0066762B">
        <w:rPr>
          <w:rFonts w:ascii="Times New Roman" w:eastAsia="Calibri" w:hAnsi="Times New Roman" w:cs="Times New Roman"/>
          <w:sz w:val="28"/>
          <w:szCs w:val="28"/>
        </w:rPr>
        <w:t>слова «некоммерческим организациям, выполняю</w:t>
      </w:r>
      <w:r w:rsidR="005D5073">
        <w:rPr>
          <w:rFonts w:ascii="Times New Roman" w:eastAsia="Calibri" w:hAnsi="Times New Roman" w:cs="Times New Roman"/>
          <w:sz w:val="28"/>
          <w:szCs w:val="28"/>
        </w:rPr>
        <w:t>щим функции иностранного агента</w:t>
      </w:r>
      <w:r w:rsidR="00D823AA">
        <w:rPr>
          <w:rFonts w:ascii="Times New Roman" w:eastAsia="Calibri" w:hAnsi="Times New Roman" w:cs="Times New Roman"/>
          <w:sz w:val="28"/>
          <w:szCs w:val="28"/>
        </w:rPr>
        <w:t>.</w:t>
      </w:r>
      <w:r w:rsidR="0066762B">
        <w:rPr>
          <w:rFonts w:ascii="Times New Roman" w:eastAsia="Calibri" w:hAnsi="Times New Roman" w:cs="Times New Roman"/>
          <w:sz w:val="28"/>
          <w:szCs w:val="28"/>
        </w:rPr>
        <w:t>» заменить словами «</w:t>
      </w:r>
      <w:r w:rsidR="0066762B">
        <w:rPr>
          <w:rFonts w:ascii="Times New Roman" w:hAnsi="Times New Roman" w:cs="Times New Roman"/>
          <w:sz w:val="28"/>
          <w:szCs w:val="28"/>
        </w:rPr>
        <w:t xml:space="preserve">российским юридическим лицам, информация о которых включена в реестр иностранных средств массовой информации, выполняющих функции иностранного агента, </w:t>
      </w:r>
      <w:r w:rsidR="0066762B">
        <w:rPr>
          <w:rFonts w:ascii="Times New Roman" w:eastAsia="Calibri" w:hAnsi="Times New Roman" w:cs="Times New Roman"/>
          <w:sz w:val="28"/>
          <w:szCs w:val="28"/>
        </w:rPr>
        <w:t>некоммерческим организациям, выполняющим функции иностранного агента;»</w:t>
      </w:r>
      <w:r w:rsidR="002E729F">
        <w:rPr>
          <w:rFonts w:ascii="Times New Roman" w:eastAsia="Calibri" w:hAnsi="Times New Roman" w:cs="Times New Roman"/>
          <w:sz w:val="28"/>
          <w:szCs w:val="28"/>
        </w:rPr>
        <w:t>;</w:t>
      </w:r>
    </w:p>
    <w:p w:rsidR="0066762B" w:rsidRPr="002E729F" w:rsidRDefault="0066762B" w:rsidP="008B4B2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63D31" w:rsidRDefault="0048003A"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21B08">
        <w:rPr>
          <w:rFonts w:ascii="Times New Roman" w:eastAsia="Calibri" w:hAnsi="Times New Roman" w:cs="Times New Roman"/>
          <w:sz w:val="28"/>
          <w:szCs w:val="28"/>
        </w:rPr>
        <w:t>1</w:t>
      </w:r>
      <w:r w:rsidR="000F7286">
        <w:rPr>
          <w:rFonts w:ascii="Times New Roman" w:eastAsia="Calibri" w:hAnsi="Times New Roman" w:cs="Times New Roman"/>
          <w:sz w:val="28"/>
          <w:szCs w:val="28"/>
        </w:rPr>
        <w:t>9</w:t>
      </w:r>
      <w:r w:rsidRPr="00421B08">
        <w:rPr>
          <w:rFonts w:ascii="Times New Roman" w:eastAsia="Calibri" w:hAnsi="Times New Roman" w:cs="Times New Roman"/>
          <w:sz w:val="28"/>
          <w:szCs w:val="28"/>
        </w:rPr>
        <w:t xml:space="preserve">) </w:t>
      </w:r>
      <w:r w:rsidR="00963D31">
        <w:rPr>
          <w:rFonts w:ascii="Times New Roman" w:eastAsia="Calibri" w:hAnsi="Times New Roman" w:cs="Times New Roman"/>
          <w:sz w:val="28"/>
          <w:szCs w:val="28"/>
        </w:rPr>
        <w:t>в</w:t>
      </w:r>
      <w:r w:rsidR="006C28B1" w:rsidRPr="00421B08">
        <w:rPr>
          <w:rFonts w:ascii="Times New Roman" w:eastAsia="Calibri" w:hAnsi="Times New Roman" w:cs="Times New Roman"/>
          <w:sz w:val="28"/>
          <w:szCs w:val="28"/>
        </w:rPr>
        <w:t xml:space="preserve"> стать</w:t>
      </w:r>
      <w:r w:rsidR="00963D31">
        <w:rPr>
          <w:rFonts w:ascii="Times New Roman" w:eastAsia="Calibri" w:hAnsi="Times New Roman" w:cs="Times New Roman"/>
          <w:sz w:val="28"/>
          <w:szCs w:val="28"/>
        </w:rPr>
        <w:t>е</w:t>
      </w:r>
      <w:r w:rsidR="006C28B1" w:rsidRPr="00421B08">
        <w:rPr>
          <w:rFonts w:ascii="Times New Roman" w:eastAsia="Calibri" w:hAnsi="Times New Roman" w:cs="Times New Roman"/>
          <w:sz w:val="28"/>
          <w:szCs w:val="28"/>
        </w:rPr>
        <w:t xml:space="preserve"> 89</w:t>
      </w:r>
      <w:r w:rsidR="00963D31">
        <w:rPr>
          <w:rFonts w:ascii="Times New Roman" w:eastAsia="Calibri" w:hAnsi="Times New Roman" w:cs="Times New Roman"/>
          <w:sz w:val="28"/>
          <w:szCs w:val="28"/>
        </w:rPr>
        <w:t>:</w:t>
      </w:r>
    </w:p>
    <w:p w:rsidR="006C28B1" w:rsidRPr="00421B08" w:rsidRDefault="00963D31"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пункт 2</w:t>
      </w:r>
      <w:r w:rsidR="0048003A" w:rsidRPr="00421B08">
        <w:rPr>
          <w:rFonts w:ascii="Times New Roman" w:eastAsia="Calibri" w:hAnsi="Times New Roman" w:cs="Times New Roman"/>
          <w:sz w:val="28"/>
          <w:szCs w:val="28"/>
        </w:rPr>
        <w:t xml:space="preserve"> изложить в следующей редакции</w:t>
      </w:r>
      <w:r w:rsidR="006C28B1" w:rsidRPr="00421B08">
        <w:rPr>
          <w:rFonts w:ascii="Times New Roman" w:eastAsia="Calibri" w:hAnsi="Times New Roman" w:cs="Times New Roman"/>
          <w:sz w:val="28"/>
          <w:szCs w:val="28"/>
        </w:rPr>
        <w:t>:</w:t>
      </w:r>
    </w:p>
    <w:p w:rsidR="0048003A" w:rsidRPr="00421B08" w:rsidRDefault="0048003A"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21B08">
        <w:rPr>
          <w:rFonts w:ascii="Times New Roman" w:eastAsia="Calibri" w:hAnsi="Times New Roman" w:cs="Times New Roman"/>
          <w:sz w:val="28"/>
          <w:szCs w:val="28"/>
        </w:rPr>
        <w:t>«2. Контрольно-ревизионные службы создаются при:</w:t>
      </w:r>
    </w:p>
    <w:p w:rsidR="0048003A" w:rsidRPr="00421B08" w:rsidRDefault="0048003A" w:rsidP="008B4B2D">
      <w:pPr>
        <w:pStyle w:val="ac"/>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21B08">
        <w:rPr>
          <w:rFonts w:ascii="Times New Roman" w:eastAsia="Calibri" w:hAnsi="Times New Roman" w:cs="Times New Roman"/>
          <w:sz w:val="28"/>
          <w:szCs w:val="28"/>
        </w:rPr>
        <w:t>Избирательной комиссии Алтайского края;</w:t>
      </w:r>
    </w:p>
    <w:p w:rsidR="0048003A" w:rsidRPr="00421B08" w:rsidRDefault="001A6E93" w:rsidP="008B4B2D">
      <w:pPr>
        <w:pStyle w:val="ac"/>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421B08">
        <w:rPr>
          <w:rFonts w:ascii="Times New Roman" w:eastAsia="Calibri" w:hAnsi="Times New Roman" w:cs="Times New Roman"/>
          <w:sz w:val="28"/>
          <w:szCs w:val="28"/>
        </w:rPr>
        <w:t>т</w:t>
      </w:r>
      <w:r w:rsidR="0048003A" w:rsidRPr="00421B08">
        <w:rPr>
          <w:rFonts w:ascii="Times New Roman" w:eastAsia="Calibri" w:hAnsi="Times New Roman" w:cs="Times New Roman"/>
          <w:sz w:val="28"/>
          <w:szCs w:val="28"/>
        </w:rPr>
        <w:t>ерриториа</w:t>
      </w:r>
      <w:r w:rsidRPr="00421B08">
        <w:rPr>
          <w:rFonts w:ascii="Times New Roman" w:eastAsia="Calibri" w:hAnsi="Times New Roman" w:cs="Times New Roman"/>
          <w:sz w:val="28"/>
          <w:szCs w:val="28"/>
        </w:rPr>
        <w:t>льных</w:t>
      </w:r>
      <w:proofErr w:type="gramEnd"/>
      <w:r w:rsidRPr="00421B08">
        <w:rPr>
          <w:rFonts w:ascii="Times New Roman" w:eastAsia="Calibri" w:hAnsi="Times New Roman" w:cs="Times New Roman"/>
          <w:sz w:val="28"/>
          <w:szCs w:val="28"/>
        </w:rPr>
        <w:t xml:space="preserve"> избирательных комиссиях;</w:t>
      </w:r>
    </w:p>
    <w:p w:rsidR="001A6E93" w:rsidRPr="00421B08" w:rsidRDefault="001A6E93" w:rsidP="008B4B2D">
      <w:pPr>
        <w:pStyle w:val="ac"/>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421B08">
        <w:rPr>
          <w:rFonts w:ascii="Times New Roman" w:eastAsia="Calibri" w:hAnsi="Times New Roman" w:cs="Times New Roman"/>
          <w:sz w:val="28"/>
          <w:szCs w:val="28"/>
        </w:rPr>
        <w:t>избирательных</w:t>
      </w:r>
      <w:proofErr w:type="gramEnd"/>
      <w:r w:rsidRPr="00421B08">
        <w:rPr>
          <w:rFonts w:ascii="Times New Roman" w:eastAsia="Calibri" w:hAnsi="Times New Roman" w:cs="Times New Roman"/>
          <w:sz w:val="28"/>
          <w:szCs w:val="28"/>
        </w:rPr>
        <w:t xml:space="preserve"> комиссиях муниципальных районов, муниципальных округов, городских округов;</w:t>
      </w:r>
    </w:p>
    <w:p w:rsidR="001A6E93" w:rsidRPr="00421B08" w:rsidRDefault="001A6E93" w:rsidP="008B4B2D">
      <w:pPr>
        <w:pStyle w:val="ac"/>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421B08">
        <w:rPr>
          <w:rFonts w:ascii="Times New Roman" w:eastAsia="Calibri" w:hAnsi="Times New Roman" w:cs="Times New Roman"/>
          <w:sz w:val="28"/>
          <w:szCs w:val="28"/>
        </w:rPr>
        <w:t>окружных</w:t>
      </w:r>
      <w:proofErr w:type="gramEnd"/>
      <w:r w:rsidRPr="00421B08">
        <w:rPr>
          <w:rFonts w:ascii="Times New Roman" w:eastAsia="Calibri" w:hAnsi="Times New Roman" w:cs="Times New Roman"/>
          <w:sz w:val="28"/>
          <w:szCs w:val="28"/>
        </w:rPr>
        <w:t xml:space="preserve"> избирательных комиссиях.</w:t>
      </w:r>
      <w:r w:rsidR="00963D31">
        <w:rPr>
          <w:rFonts w:ascii="Times New Roman" w:eastAsia="Calibri" w:hAnsi="Times New Roman" w:cs="Times New Roman"/>
          <w:sz w:val="28"/>
          <w:szCs w:val="28"/>
        </w:rPr>
        <w:t>»;</w:t>
      </w:r>
    </w:p>
    <w:p w:rsidR="00963D31" w:rsidRDefault="00963D31" w:rsidP="008B4B2D">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 дополнить пунктом 2.1 следующего содержания:</w:t>
      </w:r>
    </w:p>
    <w:p w:rsidR="001A6E93" w:rsidRPr="001A6E93" w:rsidRDefault="00963D31" w:rsidP="008B4B2D">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1A6E93" w:rsidRPr="00421B08">
        <w:rPr>
          <w:rFonts w:ascii="Times New Roman" w:eastAsia="Calibri" w:hAnsi="Times New Roman" w:cs="Times New Roman"/>
          <w:sz w:val="28"/>
          <w:szCs w:val="28"/>
        </w:rPr>
        <w:t xml:space="preserve">Полномочия контрольно-ревизионных служб во время подготовки и проведения выборов, референдума, отзыва </w:t>
      </w:r>
      <w:r w:rsidR="00810093" w:rsidRPr="00421B08">
        <w:rPr>
          <w:rFonts w:ascii="Times New Roman" w:eastAsia="Calibri" w:hAnsi="Times New Roman" w:cs="Times New Roman"/>
          <w:sz w:val="28"/>
          <w:szCs w:val="28"/>
        </w:rPr>
        <w:t xml:space="preserve">могут </w:t>
      </w:r>
      <w:r w:rsidR="001A6E93" w:rsidRPr="00421B08">
        <w:rPr>
          <w:rFonts w:ascii="Times New Roman" w:eastAsia="Calibri" w:hAnsi="Times New Roman" w:cs="Times New Roman"/>
          <w:sz w:val="28"/>
          <w:szCs w:val="28"/>
        </w:rPr>
        <w:t>осуществля</w:t>
      </w:r>
      <w:r w:rsidR="00810093" w:rsidRPr="00421B08">
        <w:rPr>
          <w:rFonts w:ascii="Times New Roman" w:eastAsia="Calibri" w:hAnsi="Times New Roman" w:cs="Times New Roman"/>
          <w:sz w:val="28"/>
          <w:szCs w:val="28"/>
        </w:rPr>
        <w:t>ться</w:t>
      </w:r>
      <w:r w:rsidR="001A6E93" w:rsidRPr="00421B08">
        <w:rPr>
          <w:rFonts w:ascii="Times New Roman" w:eastAsia="Calibri" w:hAnsi="Times New Roman" w:cs="Times New Roman"/>
          <w:sz w:val="28"/>
          <w:szCs w:val="28"/>
        </w:rPr>
        <w:t xml:space="preserve"> созданными на период полномочий соответствующих избирательных комиссий контрольно-ревизионными службами</w:t>
      </w:r>
      <w:r w:rsidR="00810093" w:rsidRPr="00421B08">
        <w:rPr>
          <w:rFonts w:ascii="Times New Roman" w:eastAsia="Calibri" w:hAnsi="Times New Roman" w:cs="Times New Roman"/>
          <w:sz w:val="28"/>
          <w:szCs w:val="28"/>
        </w:rPr>
        <w:t xml:space="preserve"> при Избирательной комиссии Алтайского края, при территориальных избирательных комиссиях, при избирательных комиссиях муниципальных районов, муниципальных округов, городских округов</w:t>
      </w:r>
      <w:r w:rsidR="001A6E93" w:rsidRPr="00421B08">
        <w:rPr>
          <w:rFonts w:ascii="Times New Roman" w:eastAsia="Calibri" w:hAnsi="Times New Roman" w:cs="Times New Roman"/>
          <w:sz w:val="28"/>
          <w:szCs w:val="28"/>
        </w:rPr>
        <w:t>.</w:t>
      </w:r>
      <w:r w:rsidR="00421B08">
        <w:rPr>
          <w:rFonts w:ascii="Times New Roman" w:eastAsia="Calibri" w:hAnsi="Times New Roman" w:cs="Times New Roman"/>
          <w:sz w:val="28"/>
          <w:szCs w:val="28"/>
        </w:rPr>
        <w:t>»;</w:t>
      </w:r>
    </w:p>
    <w:p w:rsidR="006C28B1" w:rsidRPr="002E729F" w:rsidRDefault="006C28B1" w:rsidP="008B4B2D">
      <w:pPr>
        <w:pStyle w:val="ac"/>
        <w:autoSpaceDE w:val="0"/>
        <w:autoSpaceDN w:val="0"/>
        <w:adjustRightInd w:val="0"/>
        <w:spacing w:after="0" w:line="240" w:lineRule="auto"/>
        <w:ind w:left="0" w:firstLine="709"/>
        <w:jc w:val="both"/>
        <w:rPr>
          <w:rFonts w:ascii="Times New Roman" w:eastAsia="Calibri" w:hAnsi="Times New Roman" w:cs="Times New Roman"/>
          <w:sz w:val="24"/>
          <w:szCs w:val="24"/>
        </w:rPr>
      </w:pPr>
    </w:p>
    <w:p w:rsidR="001F6D0E" w:rsidRDefault="000F72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C2B25">
        <w:rPr>
          <w:rFonts w:ascii="Times New Roman" w:hAnsi="Times New Roman" w:cs="Times New Roman"/>
          <w:sz w:val="28"/>
          <w:szCs w:val="28"/>
        </w:rPr>
        <w:t>)</w:t>
      </w:r>
      <w:r w:rsidR="001F6D0E">
        <w:rPr>
          <w:rFonts w:ascii="Times New Roman" w:hAnsi="Times New Roman" w:cs="Times New Roman"/>
          <w:sz w:val="28"/>
          <w:szCs w:val="28"/>
        </w:rPr>
        <w:t xml:space="preserve"> в статье 90:</w:t>
      </w:r>
    </w:p>
    <w:p w:rsidR="00EF6715" w:rsidRDefault="001F6D0E"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680B73">
        <w:rPr>
          <w:rFonts w:ascii="Times New Roman" w:hAnsi="Times New Roman" w:cs="Times New Roman"/>
          <w:sz w:val="28"/>
          <w:szCs w:val="28"/>
        </w:rPr>
        <w:t> </w:t>
      </w:r>
      <w:r w:rsidR="003C2B25">
        <w:rPr>
          <w:rFonts w:ascii="Times New Roman" w:hAnsi="Times New Roman" w:cs="Times New Roman"/>
          <w:sz w:val="28"/>
          <w:szCs w:val="28"/>
        </w:rPr>
        <w:t xml:space="preserve">в </w:t>
      </w:r>
      <w:r w:rsidR="00EF6715">
        <w:rPr>
          <w:rFonts w:ascii="Times New Roman" w:hAnsi="Times New Roman" w:cs="Times New Roman"/>
          <w:sz w:val="28"/>
          <w:szCs w:val="28"/>
        </w:rPr>
        <w:t xml:space="preserve">пункте 3.1 </w:t>
      </w:r>
      <w:r w:rsidR="003C2B25">
        <w:rPr>
          <w:rFonts w:ascii="Times New Roman" w:hAnsi="Times New Roman" w:cs="Times New Roman"/>
          <w:sz w:val="28"/>
          <w:szCs w:val="28"/>
        </w:rPr>
        <w:t>слов</w:t>
      </w:r>
      <w:r w:rsidR="00EF6715">
        <w:rPr>
          <w:rFonts w:ascii="Times New Roman" w:hAnsi="Times New Roman" w:cs="Times New Roman"/>
          <w:sz w:val="28"/>
          <w:szCs w:val="28"/>
        </w:rPr>
        <w:t>о</w:t>
      </w:r>
      <w:r w:rsidR="003C2B25">
        <w:rPr>
          <w:rFonts w:ascii="Times New Roman" w:hAnsi="Times New Roman" w:cs="Times New Roman"/>
          <w:sz w:val="28"/>
          <w:szCs w:val="28"/>
        </w:rPr>
        <w:t xml:space="preserve"> </w:t>
      </w:r>
      <w:r w:rsidR="00EF6715">
        <w:rPr>
          <w:rFonts w:ascii="Times New Roman" w:hAnsi="Times New Roman" w:cs="Times New Roman"/>
          <w:sz w:val="28"/>
          <w:szCs w:val="28"/>
        </w:rPr>
        <w:t xml:space="preserve">«Совета» заменить словом «Российской»; </w:t>
      </w:r>
    </w:p>
    <w:p w:rsidR="001F6D0E" w:rsidRDefault="001F6D0E"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пункт 4 дополнить предложением следующего содержания: «Если зарегистрированный кандидат, в том числе в составе</w:t>
      </w:r>
      <w:r w:rsidRPr="001F6D0E">
        <w:rPr>
          <w:rFonts w:ascii="Times New Roman" w:hAnsi="Times New Roman" w:cs="Times New Roman"/>
          <w:sz w:val="28"/>
          <w:szCs w:val="28"/>
        </w:rPr>
        <w:t xml:space="preserve"> </w:t>
      </w:r>
      <w:r>
        <w:rPr>
          <w:rFonts w:ascii="Times New Roman" w:hAnsi="Times New Roman" w:cs="Times New Roman"/>
          <w:sz w:val="28"/>
          <w:szCs w:val="28"/>
        </w:rPr>
        <w:t xml:space="preserve">краевого списка кандидатов, муниципального списка кандидатов, является физическим лицом, выполняющим функции иностранного агента, либо кандидатом, </w:t>
      </w:r>
      <w:r>
        <w:rPr>
          <w:rFonts w:ascii="Times New Roman" w:hAnsi="Times New Roman" w:cs="Times New Roman"/>
          <w:sz w:val="28"/>
          <w:szCs w:val="28"/>
        </w:rPr>
        <w:lastRenderedPageBreak/>
        <w:t>аффилированным с выполняющим функции иностранного агента лицом, на информационном стенде размещается информация об этом.»;</w:t>
      </w:r>
    </w:p>
    <w:p w:rsidR="001F6D0E" w:rsidRPr="002E729F" w:rsidRDefault="001F6D0E" w:rsidP="008B4B2D">
      <w:pPr>
        <w:autoSpaceDE w:val="0"/>
        <w:autoSpaceDN w:val="0"/>
        <w:adjustRightInd w:val="0"/>
        <w:spacing w:after="0" w:line="240" w:lineRule="auto"/>
        <w:ind w:firstLine="709"/>
        <w:jc w:val="both"/>
        <w:rPr>
          <w:rFonts w:ascii="Times New Roman" w:hAnsi="Times New Roman" w:cs="Times New Roman"/>
          <w:sz w:val="24"/>
          <w:szCs w:val="24"/>
        </w:rPr>
      </w:pPr>
    </w:p>
    <w:p w:rsidR="00F1010D"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1</w:t>
      </w:r>
      <w:r w:rsidR="00073904">
        <w:rPr>
          <w:rFonts w:ascii="Times New Roman" w:hAnsi="Times New Roman" w:cs="Times New Roman"/>
          <w:sz w:val="28"/>
          <w:szCs w:val="28"/>
        </w:rPr>
        <w:t>)</w:t>
      </w:r>
      <w:r w:rsidR="00680B73">
        <w:rPr>
          <w:rFonts w:ascii="Times New Roman" w:hAnsi="Times New Roman" w:cs="Times New Roman"/>
          <w:sz w:val="28"/>
          <w:szCs w:val="28"/>
        </w:rPr>
        <w:t> </w:t>
      </w:r>
      <w:r w:rsidR="00F1010D">
        <w:rPr>
          <w:rFonts w:ascii="Times New Roman" w:hAnsi="Times New Roman" w:cs="Times New Roman"/>
          <w:sz w:val="28"/>
          <w:szCs w:val="28"/>
        </w:rPr>
        <w:t xml:space="preserve">в </w:t>
      </w:r>
      <w:r w:rsidR="00073904">
        <w:rPr>
          <w:rFonts w:ascii="Times New Roman" w:hAnsi="Times New Roman" w:cs="Times New Roman"/>
          <w:sz w:val="28"/>
          <w:szCs w:val="28"/>
        </w:rPr>
        <w:t>стать</w:t>
      </w:r>
      <w:r w:rsidR="00F1010D">
        <w:rPr>
          <w:rFonts w:ascii="Times New Roman" w:hAnsi="Times New Roman" w:cs="Times New Roman"/>
          <w:sz w:val="28"/>
          <w:szCs w:val="28"/>
        </w:rPr>
        <w:t>е</w:t>
      </w:r>
      <w:r w:rsidR="00073904">
        <w:rPr>
          <w:rFonts w:ascii="Times New Roman" w:hAnsi="Times New Roman" w:cs="Times New Roman"/>
          <w:sz w:val="28"/>
          <w:szCs w:val="28"/>
        </w:rPr>
        <w:t xml:space="preserve"> 93</w:t>
      </w:r>
      <w:r w:rsidR="00F1010D">
        <w:rPr>
          <w:rFonts w:ascii="Times New Roman" w:hAnsi="Times New Roman" w:cs="Times New Roman"/>
          <w:sz w:val="28"/>
          <w:szCs w:val="28"/>
        </w:rPr>
        <w:t>:</w:t>
      </w:r>
    </w:p>
    <w:p w:rsidR="00073904" w:rsidRDefault="00F1010D"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073904">
        <w:rPr>
          <w:rFonts w:ascii="Times New Roman" w:hAnsi="Times New Roman" w:cs="Times New Roman"/>
          <w:sz w:val="28"/>
          <w:szCs w:val="28"/>
        </w:rPr>
        <w:t xml:space="preserve"> дополнить пунктами 2.1 </w:t>
      </w:r>
      <w:r w:rsidR="00D823AA">
        <w:rPr>
          <w:rFonts w:ascii="Times New Roman" w:hAnsi="Times New Roman" w:cs="Times New Roman"/>
          <w:sz w:val="28"/>
          <w:szCs w:val="28"/>
        </w:rPr>
        <w:t>и</w:t>
      </w:r>
      <w:r w:rsidR="00073904">
        <w:rPr>
          <w:rFonts w:ascii="Times New Roman" w:hAnsi="Times New Roman" w:cs="Times New Roman"/>
          <w:sz w:val="28"/>
          <w:szCs w:val="28"/>
        </w:rPr>
        <w:t xml:space="preserve"> 2.2 следующего содержания:</w:t>
      </w:r>
    </w:p>
    <w:p w:rsidR="00073904" w:rsidRPr="0026189E" w:rsidRDefault="00073904" w:rsidP="008B4B2D">
      <w:pPr>
        <w:autoSpaceDE w:val="0"/>
        <w:autoSpaceDN w:val="0"/>
        <w:adjustRightInd w:val="0"/>
        <w:spacing w:after="0" w:line="240" w:lineRule="auto"/>
        <w:ind w:firstLine="709"/>
        <w:jc w:val="both"/>
        <w:rPr>
          <w:rFonts w:ascii="Times New Roman" w:hAnsi="Times New Roman" w:cs="Times New Roman"/>
          <w:sz w:val="28"/>
          <w:szCs w:val="28"/>
        </w:rPr>
      </w:pPr>
      <w:r w:rsidRPr="0026189E">
        <w:rPr>
          <w:rFonts w:ascii="Times New Roman" w:hAnsi="Times New Roman" w:cs="Times New Roman"/>
          <w:sz w:val="28"/>
          <w:szCs w:val="28"/>
        </w:rPr>
        <w:t>«2.1.</w:t>
      </w:r>
      <w:r w:rsidR="00680B73" w:rsidRPr="0026189E">
        <w:rPr>
          <w:rFonts w:ascii="Times New Roman" w:hAnsi="Times New Roman" w:cs="Times New Roman"/>
          <w:sz w:val="28"/>
          <w:szCs w:val="28"/>
        </w:rPr>
        <w:t> </w:t>
      </w:r>
      <w:r w:rsidRPr="0026189E">
        <w:rPr>
          <w:rFonts w:ascii="Times New Roman" w:hAnsi="Times New Roman" w:cs="Times New Roman"/>
          <w:sz w:val="28"/>
          <w:szCs w:val="28"/>
        </w:rPr>
        <w:t xml:space="preserve">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r w:rsidR="00033BAC" w:rsidRPr="0026189E">
        <w:rPr>
          <w:rFonts w:ascii="Times New Roman" w:hAnsi="Times New Roman" w:cs="Times New Roman"/>
          <w:sz w:val="28"/>
          <w:szCs w:val="28"/>
        </w:rPr>
        <w:t xml:space="preserve">подпунктами 4, 5, абзацем </w:t>
      </w:r>
      <w:r w:rsidR="00E36B9B">
        <w:rPr>
          <w:rFonts w:ascii="Times New Roman" w:hAnsi="Times New Roman" w:cs="Times New Roman"/>
          <w:sz w:val="28"/>
          <w:szCs w:val="28"/>
        </w:rPr>
        <w:t>десятым</w:t>
      </w:r>
      <w:r w:rsidR="00033BAC" w:rsidRPr="0026189E">
        <w:rPr>
          <w:rFonts w:ascii="Times New Roman" w:hAnsi="Times New Roman" w:cs="Times New Roman"/>
          <w:sz w:val="28"/>
          <w:szCs w:val="28"/>
        </w:rPr>
        <w:t xml:space="preserve"> пункта 2 настоящей статьи </w:t>
      </w:r>
      <w:r w:rsidRPr="0026189E">
        <w:rPr>
          <w:rFonts w:ascii="Times New Roman" w:hAnsi="Times New Roman" w:cs="Times New Roman"/>
          <w:sz w:val="28"/>
          <w:szCs w:val="28"/>
        </w:rPr>
        <w:t xml:space="preserve">(все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пункте 3 статьи </w:t>
      </w:r>
      <w:r w:rsidR="00033BAC" w:rsidRPr="0026189E">
        <w:rPr>
          <w:rFonts w:ascii="Times New Roman" w:hAnsi="Times New Roman" w:cs="Times New Roman"/>
          <w:sz w:val="28"/>
          <w:szCs w:val="28"/>
        </w:rPr>
        <w:t>90 настоящего Кодекса</w:t>
      </w:r>
      <w:r w:rsidRPr="0026189E">
        <w:rPr>
          <w:rFonts w:ascii="Times New Roman" w:hAnsi="Times New Roman" w:cs="Times New Roman"/>
          <w:sz w:val="28"/>
          <w:szCs w:val="28"/>
        </w:rPr>
        <w:t>.</w:t>
      </w:r>
    </w:p>
    <w:p w:rsidR="00073904" w:rsidRPr="0026189E" w:rsidRDefault="00073904" w:rsidP="008B4B2D">
      <w:pPr>
        <w:autoSpaceDE w:val="0"/>
        <w:autoSpaceDN w:val="0"/>
        <w:adjustRightInd w:val="0"/>
        <w:spacing w:after="0" w:line="240" w:lineRule="auto"/>
        <w:ind w:firstLine="709"/>
        <w:jc w:val="both"/>
        <w:rPr>
          <w:rFonts w:ascii="Times New Roman" w:hAnsi="Times New Roman" w:cs="Times New Roman"/>
          <w:sz w:val="28"/>
          <w:szCs w:val="28"/>
        </w:rPr>
      </w:pPr>
      <w:r w:rsidRPr="0026189E">
        <w:rPr>
          <w:rFonts w:ascii="Times New Roman" w:hAnsi="Times New Roman" w:cs="Times New Roman"/>
          <w:sz w:val="28"/>
          <w:szCs w:val="28"/>
        </w:rPr>
        <w:t>2.2.</w:t>
      </w:r>
      <w:r w:rsidR="00680B73" w:rsidRPr="0026189E">
        <w:rPr>
          <w:rFonts w:ascii="Times New Roman" w:hAnsi="Times New Roman" w:cs="Times New Roman"/>
          <w:sz w:val="28"/>
          <w:szCs w:val="28"/>
        </w:rPr>
        <w:t> </w:t>
      </w:r>
      <w:r w:rsidRPr="0026189E">
        <w:rPr>
          <w:rFonts w:ascii="Times New Roman" w:hAnsi="Times New Roman" w:cs="Times New Roman"/>
          <w:sz w:val="28"/>
          <w:szCs w:val="28"/>
        </w:rPr>
        <w:t xml:space="preserve">В случае, если в бюллетень внесено свыше десяти зарегистрированных </w:t>
      </w:r>
      <w:r w:rsidR="006C28B1">
        <w:rPr>
          <w:rFonts w:ascii="Times New Roman" w:hAnsi="Times New Roman" w:cs="Times New Roman"/>
          <w:sz w:val="28"/>
          <w:szCs w:val="28"/>
        </w:rPr>
        <w:t xml:space="preserve">краевых (муниципальных) </w:t>
      </w:r>
      <w:r w:rsidRPr="0026189E">
        <w:rPr>
          <w:rFonts w:ascii="Times New Roman" w:hAnsi="Times New Roman" w:cs="Times New Roman"/>
          <w:sz w:val="28"/>
          <w:szCs w:val="28"/>
        </w:rPr>
        <w:t xml:space="preserve">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пункте </w:t>
      </w:r>
      <w:r w:rsidR="00033BAC" w:rsidRPr="0026189E">
        <w:rPr>
          <w:rFonts w:ascii="Times New Roman" w:hAnsi="Times New Roman" w:cs="Times New Roman"/>
          <w:sz w:val="28"/>
          <w:szCs w:val="28"/>
        </w:rPr>
        <w:t>1</w:t>
      </w:r>
      <w:r w:rsidRPr="0026189E">
        <w:rPr>
          <w:rFonts w:ascii="Times New Roman" w:hAnsi="Times New Roman" w:cs="Times New Roman"/>
          <w:sz w:val="28"/>
          <w:szCs w:val="28"/>
        </w:rP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пункте 3 статьи </w:t>
      </w:r>
      <w:r w:rsidR="00033BAC" w:rsidRPr="0026189E">
        <w:rPr>
          <w:rFonts w:ascii="Times New Roman" w:hAnsi="Times New Roman" w:cs="Times New Roman"/>
          <w:sz w:val="28"/>
          <w:szCs w:val="28"/>
        </w:rPr>
        <w:t>90 настоящего Кодекса</w:t>
      </w:r>
      <w:r w:rsidRPr="0026189E">
        <w:rPr>
          <w:rFonts w:ascii="Times New Roman" w:hAnsi="Times New Roman" w:cs="Times New Roman"/>
          <w:sz w:val="28"/>
          <w:szCs w:val="28"/>
        </w:rPr>
        <w:t>.»;</w:t>
      </w:r>
    </w:p>
    <w:p w:rsidR="00F1010D" w:rsidRDefault="00F1010D"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дополнить пунктом 3.1 следующего содержания:</w:t>
      </w:r>
    </w:p>
    <w:p w:rsidR="00F1010D" w:rsidRDefault="00F1010D"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краевого списка кандидатов, муниципального списка кандидатов и сведения о нем (о них) не внесены в избирательный бюллетень в соответствии с пунктом </w:t>
      </w:r>
      <w:r w:rsidR="000924E1">
        <w:rPr>
          <w:rFonts w:ascii="Times New Roman" w:hAnsi="Times New Roman" w:cs="Times New Roman"/>
          <w:sz w:val="28"/>
          <w:szCs w:val="28"/>
        </w:rPr>
        <w:t>1</w:t>
      </w:r>
      <w:r>
        <w:rPr>
          <w:rFonts w:ascii="Times New Roman" w:hAnsi="Times New Roman" w:cs="Times New Roman"/>
          <w:sz w:val="28"/>
          <w:szCs w:val="28"/>
        </w:rP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r w:rsidR="000924E1">
        <w:rPr>
          <w:rFonts w:ascii="Times New Roman" w:hAnsi="Times New Roman" w:cs="Times New Roman"/>
          <w:sz w:val="28"/>
          <w:szCs w:val="28"/>
        </w:rPr>
        <w:t>»</w:t>
      </w:r>
      <w:r>
        <w:rPr>
          <w:rFonts w:ascii="Times New Roman" w:hAnsi="Times New Roman" w:cs="Times New Roman"/>
          <w:sz w:val="28"/>
          <w:szCs w:val="28"/>
        </w:rPr>
        <w:t>;</w:t>
      </w:r>
    </w:p>
    <w:p w:rsidR="00F1010D" w:rsidRDefault="00F1010D" w:rsidP="008B4B2D">
      <w:pPr>
        <w:autoSpaceDE w:val="0"/>
        <w:autoSpaceDN w:val="0"/>
        <w:adjustRightInd w:val="0"/>
        <w:spacing w:after="0" w:line="240" w:lineRule="auto"/>
        <w:ind w:firstLine="709"/>
        <w:jc w:val="both"/>
        <w:rPr>
          <w:rFonts w:ascii="Times New Roman" w:hAnsi="Times New Roman" w:cs="Times New Roman"/>
          <w:sz w:val="28"/>
          <w:szCs w:val="28"/>
        </w:rPr>
      </w:pPr>
    </w:p>
    <w:p w:rsidR="00073904" w:rsidRPr="00CF119F"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2</w:t>
      </w:r>
      <w:r w:rsidR="00073904" w:rsidRPr="00CF119F">
        <w:rPr>
          <w:rFonts w:ascii="Times New Roman" w:hAnsi="Times New Roman" w:cs="Times New Roman"/>
          <w:sz w:val="28"/>
          <w:szCs w:val="28"/>
        </w:rPr>
        <w:t>)</w:t>
      </w:r>
      <w:r w:rsidR="00680B73">
        <w:rPr>
          <w:rFonts w:ascii="Times New Roman" w:hAnsi="Times New Roman" w:cs="Times New Roman"/>
          <w:sz w:val="28"/>
          <w:szCs w:val="28"/>
        </w:rPr>
        <w:t> </w:t>
      </w:r>
      <w:r w:rsidR="00073904" w:rsidRPr="00CF119F">
        <w:rPr>
          <w:rFonts w:ascii="Times New Roman" w:hAnsi="Times New Roman" w:cs="Times New Roman"/>
          <w:sz w:val="28"/>
          <w:szCs w:val="28"/>
        </w:rPr>
        <w:t xml:space="preserve">в </w:t>
      </w:r>
      <w:hyperlink r:id="rId10" w:history="1">
        <w:r w:rsidR="00073904" w:rsidRPr="00CF119F">
          <w:rPr>
            <w:rFonts w:ascii="Times New Roman" w:hAnsi="Times New Roman" w:cs="Times New Roman"/>
            <w:sz w:val="28"/>
            <w:szCs w:val="28"/>
          </w:rPr>
          <w:t>абзаце первом пункта 8.1 статьи 98</w:t>
        </w:r>
      </w:hyperlink>
      <w:r w:rsidR="00073904" w:rsidRPr="00CF119F">
        <w:rPr>
          <w:rFonts w:ascii="Times New Roman" w:hAnsi="Times New Roman" w:cs="Times New Roman"/>
          <w:sz w:val="28"/>
          <w:szCs w:val="28"/>
        </w:rPr>
        <w:t xml:space="preserve"> слова </w:t>
      </w:r>
      <w:r w:rsidR="00CF119F" w:rsidRPr="00CF119F">
        <w:rPr>
          <w:rFonts w:ascii="Times New Roman" w:hAnsi="Times New Roman" w:cs="Times New Roman"/>
          <w:sz w:val="28"/>
          <w:szCs w:val="28"/>
        </w:rPr>
        <w:t>«абзацах втором и третьем пункта 8» заменить словами «пункте 8»,</w:t>
      </w:r>
      <w:r w:rsidR="00073904" w:rsidRPr="00CF119F">
        <w:rPr>
          <w:rFonts w:ascii="Times New Roman" w:hAnsi="Times New Roman" w:cs="Times New Roman"/>
          <w:sz w:val="28"/>
          <w:szCs w:val="28"/>
        </w:rPr>
        <w:t xml:space="preserve"> слова </w:t>
      </w:r>
      <w:r w:rsidR="00CF119F" w:rsidRPr="00CF119F">
        <w:rPr>
          <w:rFonts w:ascii="Times New Roman" w:hAnsi="Times New Roman" w:cs="Times New Roman"/>
          <w:sz w:val="28"/>
          <w:szCs w:val="28"/>
        </w:rPr>
        <w:t>«</w:t>
      </w:r>
      <w:r w:rsidR="00073904" w:rsidRPr="00CF119F">
        <w:rPr>
          <w:rFonts w:ascii="Times New Roman" w:hAnsi="Times New Roman" w:cs="Times New Roman"/>
          <w:sz w:val="28"/>
          <w:szCs w:val="28"/>
        </w:rPr>
        <w:t>1 переносной ящик</w:t>
      </w:r>
      <w:r w:rsidR="00CF119F" w:rsidRPr="00CF119F">
        <w:rPr>
          <w:rFonts w:ascii="Times New Roman" w:hAnsi="Times New Roman" w:cs="Times New Roman"/>
          <w:sz w:val="28"/>
          <w:szCs w:val="28"/>
        </w:rPr>
        <w:t>»</w:t>
      </w:r>
      <w:r w:rsidR="00073904" w:rsidRPr="00CF119F">
        <w:rPr>
          <w:rFonts w:ascii="Times New Roman" w:hAnsi="Times New Roman" w:cs="Times New Roman"/>
          <w:sz w:val="28"/>
          <w:szCs w:val="28"/>
        </w:rPr>
        <w:t xml:space="preserve"> заменить словами </w:t>
      </w:r>
      <w:r w:rsidR="00CF119F" w:rsidRPr="00CF119F">
        <w:rPr>
          <w:rFonts w:ascii="Times New Roman" w:hAnsi="Times New Roman" w:cs="Times New Roman"/>
          <w:sz w:val="28"/>
          <w:szCs w:val="28"/>
        </w:rPr>
        <w:t>«</w:t>
      </w:r>
      <w:r w:rsidR="00073904" w:rsidRPr="00CF119F">
        <w:rPr>
          <w:rFonts w:ascii="Times New Roman" w:hAnsi="Times New Roman" w:cs="Times New Roman"/>
          <w:sz w:val="28"/>
          <w:szCs w:val="28"/>
        </w:rPr>
        <w:t>2 переносных ящика</w:t>
      </w:r>
      <w:r w:rsidR="00CF119F" w:rsidRPr="00CF119F">
        <w:rPr>
          <w:rFonts w:ascii="Times New Roman" w:hAnsi="Times New Roman" w:cs="Times New Roman"/>
          <w:sz w:val="28"/>
          <w:szCs w:val="28"/>
        </w:rPr>
        <w:t>»</w:t>
      </w:r>
      <w:r w:rsidR="00073904" w:rsidRPr="00CF119F">
        <w:rPr>
          <w:rFonts w:ascii="Times New Roman" w:hAnsi="Times New Roman" w:cs="Times New Roman"/>
          <w:sz w:val="28"/>
          <w:szCs w:val="28"/>
        </w:rPr>
        <w:t>;</w:t>
      </w:r>
    </w:p>
    <w:p w:rsidR="002A4342" w:rsidRDefault="002A4342" w:rsidP="000F7286">
      <w:pPr>
        <w:spacing w:after="0" w:line="240" w:lineRule="auto"/>
        <w:ind w:firstLine="709"/>
        <w:contextualSpacing/>
        <w:jc w:val="both"/>
        <w:rPr>
          <w:rFonts w:ascii="Times New Roman" w:eastAsia="Times New Roman" w:hAnsi="Times New Roman" w:cs="Times New Roman"/>
          <w:sz w:val="28"/>
          <w:szCs w:val="28"/>
          <w:lang w:eastAsia="ru-RU"/>
        </w:rPr>
      </w:pPr>
    </w:p>
    <w:p w:rsidR="000F7286" w:rsidRPr="000F7286" w:rsidRDefault="000F7286" w:rsidP="000F7286">
      <w:pPr>
        <w:spacing w:after="0" w:line="240" w:lineRule="auto"/>
        <w:ind w:firstLine="709"/>
        <w:contextualSpacing/>
        <w:jc w:val="both"/>
        <w:rPr>
          <w:rFonts w:ascii="Times New Roman" w:eastAsia="Times New Roman" w:hAnsi="Times New Roman" w:cs="Times New Roman"/>
          <w:sz w:val="28"/>
          <w:szCs w:val="28"/>
          <w:lang w:eastAsia="ru-RU"/>
        </w:rPr>
      </w:pPr>
      <w:r w:rsidRPr="000F728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0F7286">
        <w:rPr>
          <w:rFonts w:ascii="Times New Roman" w:eastAsia="Times New Roman" w:hAnsi="Times New Roman" w:cs="Times New Roman"/>
          <w:sz w:val="28"/>
          <w:szCs w:val="28"/>
          <w:lang w:eastAsia="ru-RU"/>
        </w:rPr>
        <w:t xml:space="preserve">) статью </w:t>
      </w:r>
      <w:r>
        <w:rPr>
          <w:rFonts w:ascii="Times New Roman" w:eastAsia="Times New Roman" w:hAnsi="Times New Roman" w:cs="Times New Roman"/>
          <w:sz w:val="28"/>
          <w:szCs w:val="28"/>
          <w:lang w:eastAsia="ru-RU"/>
        </w:rPr>
        <w:t>112 дополнить пунктом 4.1</w:t>
      </w:r>
      <w:r w:rsidRPr="000F7286">
        <w:rPr>
          <w:rFonts w:ascii="Times New Roman" w:eastAsia="Times New Roman" w:hAnsi="Times New Roman" w:cs="Times New Roman"/>
          <w:sz w:val="28"/>
          <w:szCs w:val="28"/>
          <w:lang w:eastAsia="ru-RU"/>
        </w:rPr>
        <w:t xml:space="preserve"> следующего содержания:</w:t>
      </w:r>
    </w:p>
    <w:p w:rsidR="000F7286" w:rsidRPr="000F7286" w:rsidRDefault="000F7286" w:rsidP="000F7286">
      <w:pPr>
        <w:spacing w:after="0" w:line="240" w:lineRule="auto"/>
        <w:ind w:firstLine="709"/>
        <w:contextualSpacing/>
        <w:jc w:val="both"/>
        <w:rPr>
          <w:rFonts w:ascii="Times New Roman" w:eastAsia="Times New Roman" w:hAnsi="Times New Roman" w:cs="Times New Roman"/>
          <w:sz w:val="28"/>
          <w:szCs w:val="28"/>
          <w:lang w:eastAsia="ru-RU"/>
        </w:rPr>
      </w:pPr>
      <w:r w:rsidRPr="000F72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0F7286">
        <w:rPr>
          <w:rFonts w:ascii="Times New Roman" w:eastAsia="Times New Roman" w:hAnsi="Times New Roman" w:cs="Times New Roman"/>
          <w:sz w:val="28"/>
          <w:szCs w:val="28"/>
          <w:lang w:eastAsia="ru-RU"/>
        </w:rPr>
        <w:t>. Решение комиссии, принятое по жалобе на решение комиссии об отказе в регистрации кандидата (</w:t>
      </w:r>
      <w:r w:rsidR="002D33EB">
        <w:rPr>
          <w:rFonts w:ascii="Times New Roman" w:hAnsi="Times New Roman" w:cs="Times New Roman"/>
          <w:sz w:val="28"/>
          <w:szCs w:val="28"/>
        </w:rPr>
        <w:t>краевого списка кандидатов, муниципального списка кандидатов</w:t>
      </w:r>
      <w:r w:rsidRPr="000F7286">
        <w:rPr>
          <w:rFonts w:ascii="Times New Roman" w:eastAsia="Times New Roman" w:hAnsi="Times New Roman" w:cs="Times New Roman"/>
          <w:sz w:val="28"/>
          <w:szCs w:val="28"/>
          <w:lang w:eastAsia="ru-RU"/>
        </w:rPr>
        <w:t xml:space="preserve">), инициативной группы по проведению референдума, иной группы участников референдума, об отказе в заверении </w:t>
      </w:r>
      <w:r w:rsidR="002D33EB">
        <w:rPr>
          <w:rFonts w:ascii="Times New Roman" w:hAnsi="Times New Roman" w:cs="Times New Roman"/>
          <w:sz w:val="28"/>
          <w:szCs w:val="28"/>
        </w:rPr>
        <w:t>краевого списка кандидатов, муниципального списка кандидатов</w:t>
      </w:r>
      <w:r w:rsidRPr="000F7286">
        <w:rPr>
          <w:rFonts w:ascii="Times New Roman" w:eastAsia="Times New Roman" w:hAnsi="Times New Roman" w:cs="Times New Roman"/>
          <w:sz w:val="28"/>
          <w:szCs w:val="28"/>
          <w:lang w:eastAsia="ru-RU"/>
        </w:rPr>
        <w:t>, списка кандидатов по одномандатным (многомандатным) избирательным округам, может быть обжаловано только в суд</w:t>
      </w:r>
      <w:r w:rsidR="00E36B9B">
        <w:rPr>
          <w:rFonts w:ascii="Times New Roman" w:eastAsia="Times New Roman" w:hAnsi="Times New Roman" w:cs="Times New Roman"/>
          <w:sz w:val="28"/>
          <w:szCs w:val="28"/>
          <w:lang w:eastAsia="ru-RU"/>
        </w:rPr>
        <w:t>е</w:t>
      </w:r>
      <w:r w:rsidRPr="000F7286">
        <w:rPr>
          <w:rFonts w:ascii="Times New Roman" w:eastAsia="Times New Roman" w:hAnsi="Times New Roman" w:cs="Times New Roman"/>
          <w:sz w:val="28"/>
          <w:szCs w:val="28"/>
          <w:lang w:eastAsia="ru-RU"/>
        </w:rPr>
        <w:t>.»;</w:t>
      </w:r>
    </w:p>
    <w:p w:rsidR="000F7286" w:rsidRDefault="000F7286" w:rsidP="008B4B2D">
      <w:pPr>
        <w:autoSpaceDE w:val="0"/>
        <w:autoSpaceDN w:val="0"/>
        <w:adjustRightInd w:val="0"/>
        <w:spacing w:after="0" w:line="240" w:lineRule="auto"/>
        <w:ind w:firstLine="709"/>
        <w:jc w:val="both"/>
        <w:rPr>
          <w:rFonts w:ascii="Times New Roman" w:hAnsi="Times New Roman" w:cs="Times New Roman"/>
          <w:sz w:val="28"/>
          <w:szCs w:val="28"/>
        </w:rPr>
      </w:pPr>
    </w:p>
    <w:p w:rsidR="001552B9" w:rsidRPr="001552B9"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sidRPr="00D841C3">
        <w:rPr>
          <w:rFonts w:ascii="Times New Roman" w:hAnsi="Times New Roman" w:cs="Times New Roman"/>
          <w:sz w:val="28"/>
          <w:szCs w:val="28"/>
        </w:rPr>
        <w:t>2</w:t>
      </w:r>
      <w:r w:rsidR="000F7286">
        <w:rPr>
          <w:rFonts w:ascii="Times New Roman" w:hAnsi="Times New Roman" w:cs="Times New Roman"/>
          <w:sz w:val="28"/>
          <w:szCs w:val="28"/>
        </w:rPr>
        <w:t>4</w:t>
      </w:r>
      <w:r w:rsidR="001552B9" w:rsidRPr="001552B9">
        <w:rPr>
          <w:rFonts w:ascii="Times New Roman" w:hAnsi="Times New Roman" w:cs="Times New Roman"/>
          <w:sz w:val="28"/>
          <w:szCs w:val="28"/>
        </w:rPr>
        <w:t>) пункт 2.1 статьи 123 дополнить абзацем следующего содержания:</w:t>
      </w:r>
    </w:p>
    <w:p w:rsidR="001552B9" w:rsidRDefault="001552B9" w:rsidP="008B4B2D">
      <w:pPr>
        <w:autoSpaceDE w:val="0"/>
        <w:autoSpaceDN w:val="0"/>
        <w:adjustRightInd w:val="0"/>
        <w:spacing w:after="0" w:line="240" w:lineRule="auto"/>
        <w:ind w:firstLine="709"/>
        <w:jc w:val="both"/>
        <w:rPr>
          <w:rFonts w:ascii="Times New Roman" w:hAnsi="Times New Roman" w:cs="Times New Roman"/>
          <w:sz w:val="28"/>
          <w:szCs w:val="28"/>
        </w:rPr>
      </w:pPr>
      <w:r w:rsidRPr="001552B9">
        <w:rPr>
          <w:rFonts w:ascii="Times New Roman" w:hAnsi="Times New Roman" w:cs="Times New Roman"/>
          <w:sz w:val="28"/>
          <w:szCs w:val="28"/>
        </w:rPr>
        <w:t>«</w:t>
      </w:r>
      <w:r>
        <w:rPr>
          <w:rFonts w:ascii="Times New Roman" w:hAnsi="Times New Roman" w:cs="Times New Roman"/>
          <w:sz w:val="28"/>
          <w:szCs w:val="28"/>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w:t>
      </w:r>
      <w:r w:rsidR="00CA085F">
        <w:rPr>
          <w:rFonts w:ascii="Times New Roman" w:hAnsi="Times New Roman" w:cs="Times New Roman"/>
          <w:sz w:val="28"/>
          <w:szCs w:val="28"/>
        </w:rPr>
        <w:t xml:space="preserve"> настоящим</w:t>
      </w:r>
      <w:r>
        <w:rPr>
          <w:rFonts w:ascii="Times New Roman" w:hAnsi="Times New Roman" w:cs="Times New Roman"/>
          <w:sz w:val="28"/>
          <w:szCs w:val="28"/>
        </w:rPr>
        <w:t xml:space="preserve"> пунктом.»;</w:t>
      </w:r>
    </w:p>
    <w:p w:rsidR="001552B9" w:rsidRDefault="001552B9" w:rsidP="008B4B2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D060F3"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5</w:t>
      </w:r>
      <w:r w:rsidR="00D060F3" w:rsidRPr="00421B08">
        <w:rPr>
          <w:rFonts w:ascii="Times New Roman" w:hAnsi="Times New Roman" w:cs="Times New Roman"/>
          <w:sz w:val="28"/>
          <w:szCs w:val="28"/>
        </w:rPr>
        <w:t>) в пункте 12 статьи 128 слова «с указанием ее даты и времени» исключить;</w:t>
      </w:r>
    </w:p>
    <w:p w:rsidR="00D060F3" w:rsidRDefault="00D060F3" w:rsidP="008B4B2D">
      <w:pPr>
        <w:autoSpaceDE w:val="0"/>
        <w:autoSpaceDN w:val="0"/>
        <w:adjustRightInd w:val="0"/>
        <w:spacing w:after="0" w:line="240" w:lineRule="auto"/>
        <w:ind w:firstLine="709"/>
        <w:jc w:val="both"/>
        <w:rPr>
          <w:rFonts w:ascii="Times New Roman" w:hAnsi="Times New Roman" w:cs="Times New Roman"/>
          <w:sz w:val="28"/>
          <w:szCs w:val="28"/>
        </w:rPr>
      </w:pPr>
    </w:p>
    <w:p w:rsidR="00DF4786"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6</w:t>
      </w:r>
      <w:r w:rsidR="00DF4786">
        <w:rPr>
          <w:rFonts w:ascii="Times New Roman" w:hAnsi="Times New Roman" w:cs="Times New Roman"/>
          <w:sz w:val="28"/>
          <w:szCs w:val="28"/>
        </w:rPr>
        <w:t>)</w:t>
      </w:r>
      <w:r w:rsidR="00680B73">
        <w:rPr>
          <w:rFonts w:ascii="Times New Roman" w:hAnsi="Times New Roman" w:cs="Times New Roman"/>
          <w:sz w:val="28"/>
          <w:szCs w:val="28"/>
        </w:rPr>
        <w:t> </w:t>
      </w:r>
      <w:r w:rsidR="00DF4786" w:rsidRPr="00DF4786">
        <w:rPr>
          <w:rFonts w:ascii="Times New Roman" w:hAnsi="Times New Roman" w:cs="Times New Roman"/>
          <w:sz w:val="28"/>
          <w:szCs w:val="28"/>
        </w:rPr>
        <w:t xml:space="preserve">в </w:t>
      </w:r>
      <w:hyperlink r:id="rId11" w:history="1">
        <w:r w:rsidR="00DF4786" w:rsidRPr="00DF4786">
          <w:rPr>
            <w:rFonts w:ascii="Times New Roman" w:hAnsi="Times New Roman" w:cs="Times New Roman"/>
            <w:sz w:val="28"/>
            <w:szCs w:val="28"/>
          </w:rPr>
          <w:t>статье 129</w:t>
        </w:r>
      </w:hyperlink>
      <w:r w:rsidR="00DF4786" w:rsidRPr="00DF4786">
        <w:rPr>
          <w:rFonts w:ascii="Times New Roman" w:hAnsi="Times New Roman" w:cs="Times New Roman"/>
          <w:sz w:val="28"/>
          <w:szCs w:val="28"/>
        </w:rPr>
        <w:t>:</w:t>
      </w:r>
    </w:p>
    <w:p w:rsidR="00C93F6B"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пункте 3:</w:t>
      </w:r>
    </w:p>
    <w:p w:rsidR="009700D9"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1 слова «50 процентов от» исключить;</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слова «50 процентов от» исключить;</w:t>
      </w:r>
    </w:p>
    <w:p w:rsidR="00DF4786"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DF4786" w:rsidRPr="00DF4786">
        <w:rPr>
          <w:rFonts w:ascii="Times New Roman" w:hAnsi="Times New Roman" w:cs="Times New Roman"/>
          <w:sz w:val="28"/>
          <w:szCs w:val="28"/>
        </w:rPr>
        <w:t>)</w:t>
      </w:r>
      <w:r w:rsidR="00680B73">
        <w:rPr>
          <w:rFonts w:ascii="Times New Roman" w:hAnsi="Times New Roman" w:cs="Times New Roman"/>
          <w:sz w:val="28"/>
          <w:szCs w:val="28"/>
        </w:rPr>
        <w:t> </w:t>
      </w:r>
      <w:r w:rsidR="00DF4786" w:rsidRPr="00DF4786">
        <w:rPr>
          <w:rFonts w:ascii="Times New Roman" w:hAnsi="Times New Roman" w:cs="Times New Roman"/>
          <w:sz w:val="28"/>
          <w:szCs w:val="28"/>
        </w:rPr>
        <w:t xml:space="preserve">в </w:t>
      </w:r>
      <w:hyperlink r:id="rId12" w:history="1">
        <w:r w:rsidR="00DF4786" w:rsidRPr="00DF4786">
          <w:rPr>
            <w:rFonts w:ascii="Times New Roman" w:hAnsi="Times New Roman" w:cs="Times New Roman"/>
            <w:sz w:val="28"/>
            <w:szCs w:val="28"/>
          </w:rPr>
          <w:t>пункте 4</w:t>
        </w:r>
      </w:hyperlink>
      <w:r w:rsidR="00DF4786" w:rsidRPr="00DF4786">
        <w:rPr>
          <w:rFonts w:ascii="Times New Roman" w:hAnsi="Times New Roman" w:cs="Times New Roman"/>
          <w:sz w:val="28"/>
          <w:szCs w:val="28"/>
        </w:rPr>
        <w:t xml:space="preserve"> слова </w:t>
      </w:r>
      <w:r w:rsidR="00DF4786">
        <w:rPr>
          <w:rFonts w:ascii="Times New Roman" w:hAnsi="Times New Roman" w:cs="Times New Roman"/>
          <w:sz w:val="28"/>
          <w:szCs w:val="28"/>
        </w:rPr>
        <w:t>«</w:t>
      </w:r>
      <w:r w:rsidR="00DF4786" w:rsidRPr="00DF4786">
        <w:rPr>
          <w:rFonts w:ascii="Times New Roman" w:hAnsi="Times New Roman" w:cs="Times New Roman"/>
          <w:sz w:val="28"/>
          <w:szCs w:val="28"/>
        </w:rPr>
        <w:t>2 миллиона рублей</w:t>
      </w:r>
      <w:r w:rsidR="00DF4786">
        <w:rPr>
          <w:rFonts w:ascii="Times New Roman" w:hAnsi="Times New Roman" w:cs="Times New Roman"/>
          <w:sz w:val="28"/>
          <w:szCs w:val="28"/>
        </w:rPr>
        <w:t>»</w:t>
      </w:r>
      <w:r w:rsidR="00DF4786" w:rsidRPr="00DF4786">
        <w:rPr>
          <w:rFonts w:ascii="Times New Roman" w:hAnsi="Times New Roman" w:cs="Times New Roman"/>
          <w:sz w:val="28"/>
          <w:szCs w:val="28"/>
        </w:rPr>
        <w:t xml:space="preserve"> заменить словами </w:t>
      </w:r>
      <w:r w:rsidR="0026189E">
        <w:rPr>
          <w:rFonts w:ascii="Times New Roman" w:hAnsi="Times New Roman" w:cs="Times New Roman"/>
          <w:sz w:val="28"/>
          <w:szCs w:val="28"/>
        </w:rPr>
        <w:t>«6</w:t>
      </w:r>
      <w:r w:rsidR="00DF4786" w:rsidRPr="00DF4786">
        <w:rPr>
          <w:rFonts w:ascii="Times New Roman" w:hAnsi="Times New Roman" w:cs="Times New Roman"/>
          <w:sz w:val="28"/>
          <w:szCs w:val="28"/>
        </w:rPr>
        <w:t xml:space="preserve"> миллион</w:t>
      </w:r>
      <w:r w:rsidR="00DF4786">
        <w:rPr>
          <w:rFonts w:ascii="Times New Roman" w:hAnsi="Times New Roman" w:cs="Times New Roman"/>
          <w:sz w:val="28"/>
          <w:szCs w:val="28"/>
        </w:rPr>
        <w:t>ов</w:t>
      </w:r>
      <w:r w:rsidR="00DF4786" w:rsidRPr="00DF4786">
        <w:rPr>
          <w:rFonts w:ascii="Times New Roman" w:hAnsi="Times New Roman" w:cs="Times New Roman"/>
          <w:sz w:val="28"/>
          <w:szCs w:val="28"/>
        </w:rPr>
        <w:t xml:space="preserve"> рублей</w:t>
      </w:r>
      <w:r w:rsidR="00DF4786">
        <w:rPr>
          <w:rFonts w:ascii="Times New Roman" w:hAnsi="Times New Roman" w:cs="Times New Roman"/>
          <w:sz w:val="28"/>
          <w:szCs w:val="28"/>
        </w:rPr>
        <w:t>»</w:t>
      </w:r>
      <w:r w:rsidR="00DF4786" w:rsidRPr="00DF4786">
        <w:rPr>
          <w:rFonts w:ascii="Times New Roman" w:hAnsi="Times New Roman" w:cs="Times New Roman"/>
          <w:sz w:val="28"/>
          <w:szCs w:val="28"/>
        </w:rPr>
        <w:t>;</w:t>
      </w:r>
    </w:p>
    <w:p w:rsidR="00861B2B"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61B2B">
        <w:rPr>
          <w:rFonts w:ascii="Times New Roman" w:hAnsi="Times New Roman" w:cs="Times New Roman"/>
          <w:sz w:val="28"/>
          <w:szCs w:val="28"/>
        </w:rPr>
        <w:t>) в пункте 5:</w:t>
      </w:r>
    </w:p>
    <w:p w:rsidR="009700D9"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1</w:t>
      </w:r>
      <w:r w:rsidRPr="009700D9">
        <w:rPr>
          <w:rFonts w:ascii="Times New Roman" w:hAnsi="Times New Roman" w:cs="Times New Roman"/>
          <w:sz w:val="28"/>
          <w:szCs w:val="28"/>
        </w:rPr>
        <w:t xml:space="preserve"> </w:t>
      </w:r>
      <w:r>
        <w:rPr>
          <w:rFonts w:ascii="Times New Roman" w:hAnsi="Times New Roman" w:cs="Times New Roman"/>
          <w:sz w:val="28"/>
          <w:szCs w:val="28"/>
        </w:rPr>
        <w:t>слова «50 процентов от» исключить;</w:t>
      </w:r>
    </w:p>
    <w:p w:rsidR="00861B2B" w:rsidRDefault="00861B2B"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слова «3,5 процента» заменить словами «20 процентов»;</w:t>
      </w:r>
    </w:p>
    <w:p w:rsidR="00861B2B" w:rsidRPr="00DF4786" w:rsidRDefault="00861B2B"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3 слова «0,07 процента» заменить словами «5 процентов»;</w:t>
      </w:r>
    </w:p>
    <w:p w:rsidR="00DF4786" w:rsidRPr="00DF4786"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DF4786" w:rsidRPr="00DF4786">
        <w:rPr>
          <w:rFonts w:ascii="Times New Roman" w:hAnsi="Times New Roman" w:cs="Times New Roman"/>
          <w:sz w:val="28"/>
          <w:szCs w:val="28"/>
        </w:rPr>
        <w:t>)</w:t>
      </w:r>
      <w:r w:rsidR="00680B73">
        <w:rPr>
          <w:rFonts w:ascii="Times New Roman" w:hAnsi="Times New Roman" w:cs="Times New Roman"/>
          <w:sz w:val="28"/>
          <w:szCs w:val="28"/>
        </w:rPr>
        <w:t> </w:t>
      </w:r>
      <w:r w:rsidR="00DF4786" w:rsidRPr="00DF4786">
        <w:rPr>
          <w:rFonts w:ascii="Times New Roman" w:hAnsi="Times New Roman" w:cs="Times New Roman"/>
          <w:sz w:val="28"/>
          <w:szCs w:val="28"/>
        </w:rPr>
        <w:t xml:space="preserve">в </w:t>
      </w:r>
      <w:hyperlink r:id="rId13" w:history="1">
        <w:r w:rsidR="00DF4786" w:rsidRPr="00DF4786">
          <w:rPr>
            <w:rFonts w:ascii="Times New Roman" w:hAnsi="Times New Roman" w:cs="Times New Roman"/>
            <w:sz w:val="28"/>
            <w:szCs w:val="28"/>
          </w:rPr>
          <w:t>пункте 6</w:t>
        </w:r>
      </w:hyperlink>
      <w:r w:rsidR="00DF4786" w:rsidRPr="00DF4786">
        <w:rPr>
          <w:rFonts w:ascii="Times New Roman" w:hAnsi="Times New Roman" w:cs="Times New Roman"/>
          <w:sz w:val="28"/>
          <w:szCs w:val="28"/>
        </w:rPr>
        <w:t xml:space="preserve"> слова </w:t>
      </w:r>
      <w:r w:rsidR="00DF4786">
        <w:rPr>
          <w:rFonts w:ascii="Times New Roman" w:hAnsi="Times New Roman" w:cs="Times New Roman"/>
          <w:sz w:val="28"/>
          <w:szCs w:val="28"/>
        </w:rPr>
        <w:t>«4</w:t>
      </w:r>
      <w:r w:rsidR="00DF4786" w:rsidRPr="00DF4786">
        <w:rPr>
          <w:rFonts w:ascii="Times New Roman" w:hAnsi="Times New Roman" w:cs="Times New Roman"/>
          <w:sz w:val="28"/>
          <w:szCs w:val="28"/>
        </w:rPr>
        <w:t>0 миллионов рублей</w:t>
      </w:r>
      <w:r w:rsidR="00DF4786">
        <w:rPr>
          <w:rFonts w:ascii="Times New Roman" w:hAnsi="Times New Roman" w:cs="Times New Roman"/>
          <w:sz w:val="28"/>
          <w:szCs w:val="28"/>
        </w:rPr>
        <w:t>»</w:t>
      </w:r>
      <w:r w:rsidR="00DF4786" w:rsidRPr="00DF4786">
        <w:rPr>
          <w:rFonts w:ascii="Times New Roman" w:hAnsi="Times New Roman" w:cs="Times New Roman"/>
          <w:sz w:val="28"/>
          <w:szCs w:val="28"/>
        </w:rPr>
        <w:t xml:space="preserve"> заменить словами </w:t>
      </w:r>
      <w:r w:rsidR="00E36B9B">
        <w:rPr>
          <w:rFonts w:ascii="Times New Roman" w:hAnsi="Times New Roman" w:cs="Times New Roman"/>
          <w:sz w:val="28"/>
          <w:szCs w:val="28"/>
        </w:rPr>
        <w:t xml:space="preserve">                       </w:t>
      </w:r>
      <w:r w:rsidR="00DF4786">
        <w:rPr>
          <w:rFonts w:ascii="Times New Roman" w:hAnsi="Times New Roman" w:cs="Times New Roman"/>
          <w:sz w:val="28"/>
          <w:szCs w:val="28"/>
        </w:rPr>
        <w:t>«120</w:t>
      </w:r>
      <w:r w:rsidR="00DF4786" w:rsidRPr="00DF4786">
        <w:rPr>
          <w:rFonts w:ascii="Times New Roman" w:hAnsi="Times New Roman" w:cs="Times New Roman"/>
          <w:sz w:val="28"/>
          <w:szCs w:val="28"/>
        </w:rPr>
        <w:t xml:space="preserve"> миллионов рублей</w:t>
      </w:r>
      <w:r w:rsidR="00DF4786">
        <w:rPr>
          <w:rFonts w:ascii="Times New Roman" w:hAnsi="Times New Roman" w:cs="Times New Roman"/>
          <w:sz w:val="28"/>
          <w:szCs w:val="28"/>
        </w:rPr>
        <w:t>»</w:t>
      </w:r>
      <w:r w:rsidR="00DF4786" w:rsidRPr="00DF4786">
        <w:rPr>
          <w:rFonts w:ascii="Times New Roman" w:hAnsi="Times New Roman" w:cs="Times New Roman"/>
          <w:sz w:val="28"/>
          <w:szCs w:val="28"/>
        </w:rPr>
        <w:t>;</w:t>
      </w:r>
    </w:p>
    <w:p w:rsidR="00073904" w:rsidRDefault="00073904" w:rsidP="008B4B2D">
      <w:pPr>
        <w:autoSpaceDE w:val="0"/>
        <w:autoSpaceDN w:val="0"/>
        <w:adjustRightInd w:val="0"/>
        <w:spacing w:after="0" w:line="240" w:lineRule="auto"/>
        <w:ind w:firstLine="709"/>
        <w:jc w:val="both"/>
        <w:rPr>
          <w:rFonts w:ascii="Times New Roman" w:hAnsi="Times New Roman" w:cs="Times New Roman"/>
          <w:sz w:val="28"/>
          <w:szCs w:val="28"/>
        </w:rPr>
      </w:pPr>
    </w:p>
    <w:p w:rsidR="001552B9" w:rsidRPr="001552B9" w:rsidRDefault="00F034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7</w:t>
      </w:r>
      <w:r w:rsidR="001552B9">
        <w:rPr>
          <w:rFonts w:ascii="Times New Roman" w:hAnsi="Times New Roman" w:cs="Times New Roman"/>
          <w:sz w:val="28"/>
          <w:szCs w:val="28"/>
        </w:rPr>
        <w:t>) пункт 5</w:t>
      </w:r>
      <w:r w:rsidR="001552B9" w:rsidRPr="001552B9">
        <w:rPr>
          <w:rFonts w:ascii="Times New Roman" w:hAnsi="Times New Roman" w:cs="Times New Roman"/>
          <w:sz w:val="28"/>
          <w:szCs w:val="28"/>
        </w:rPr>
        <w:t xml:space="preserve"> статьи 13</w:t>
      </w:r>
      <w:r w:rsidR="001552B9">
        <w:rPr>
          <w:rFonts w:ascii="Times New Roman" w:hAnsi="Times New Roman" w:cs="Times New Roman"/>
          <w:sz w:val="28"/>
          <w:szCs w:val="28"/>
        </w:rPr>
        <w:t>6.6</w:t>
      </w:r>
      <w:r w:rsidR="001552B9" w:rsidRPr="001552B9">
        <w:rPr>
          <w:rFonts w:ascii="Times New Roman" w:hAnsi="Times New Roman" w:cs="Times New Roman"/>
          <w:sz w:val="28"/>
          <w:szCs w:val="28"/>
        </w:rPr>
        <w:t xml:space="preserve"> дополнить </w:t>
      </w:r>
      <w:r w:rsidR="00E36B9B">
        <w:rPr>
          <w:rFonts w:ascii="Times New Roman" w:hAnsi="Times New Roman" w:cs="Times New Roman"/>
          <w:sz w:val="28"/>
          <w:szCs w:val="28"/>
        </w:rPr>
        <w:t xml:space="preserve">новым </w:t>
      </w:r>
      <w:r w:rsidR="001552B9" w:rsidRPr="001552B9">
        <w:rPr>
          <w:rFonts w:ascii="Times New Roman" w:hAnsi="Times New Roman" w:cs="Times New Roman"/>
          <w:sz w:val="28"/>
          <w:szCs w:val="28"/>
        </w:rPr>
        <w:t>абзацем шестым следующего содержания:</w:t>
      </w:r>
    </w:p>
    <w:p w:rsidR="001552B9" w:rsidRDefault="001552B9" w:rsidP="008B4B2D">
      <w:pPr>
        <w:autoSpaceDE w:val="0"/>
        <w:autoSpaceDN w:val="0"/>
        <w:adjustRightInd w:val="0"/>
        <w:spacing w:after="0" w:line="240" w:lineRule="auto"/>
        <w:ind w:firstLine="709"/>
        <w:jc w:val="both"/>
        <w:rPr>
          <w:rFonts w:ascii="Times New Roman" w:hAnsi="Times New Roman" w:cs="Times New Roman"/>
          <w:sz w:val="28"/>
          <w:szCs w:val="28"/>
        </w:rPr>
      </w:pPr>
      <w:r w:rsidRPr="001552B9">
        <w:rPr>
          <w:rFonts w:ascii="Times New Roman" w:hAnsi="Times New Roman" w:cs="Times New Roman"/>
          <w:sz w:val="28"/>
          <w:szCs w:val="28"/>
        </w:rPr>
        <w:t>«</w:t>
      </w:r>
      <w:r>
        <w:rPr>
          <w:rFonts w:ascii="Times New Roman" w:hAnsi="Times New Roman" w:cs="Times New Roman"/>
          <w:sz w:val="28"/>
          <w:szCs w:val="28"/>
        </w:rP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r w:rsidR="00CA085F">
        <w:rPr>
          <w:rFonts w:ascii="Times New Roman" w:hAnsi="Times New Roman" w:cs="Times New Roman"/>
          <w:sz w:val="28"/>
          <w:szCs w:val="28"/>
        </w:rPr>
        <w:t xml:space="preserve">настоящим </w:t>
      </w:r>
      <w:r>
        <w:rPr>
          <w:rFonts w:ascii="Times New Roman" w:hAnsi="Times New Roman" w:cs="Times New Roman"/>
          <w:sz w:val="28"/>
          <w:szCs w:val="28"/>
        </w:rPr>
        <w:t>пунктом.»;</w:t>
      </w:r>
    </w:p>
    <w:p w:rsidR="001552B9" w:rsidRDefault="001552B9" w:rsidP="008B4B2D">
      <w:pPr>
        <w:autoSpaceDE w:val="0"/>
        <w:autoSpaceDN w:val="0"/>
        <w:adjustRightInd w:val="0"/>
        <w:spacing w:after="0" w:line="240" w:lineRule="auto"/>
        <w:ind w:firstLine="709"/>
        <w:jc w:val="both"/>
        <w:rPr>
          <w:rFonts w:ascii="Times New Roman" w:hAnsi="Times New Roman" w:cs="Times New Roman"/>
          <w:sz w:val="28"/>
          <w:szCs w:val="28"/>
        </w:rPr>
      </w:pPr>
    </w:p>
    <w:p w:rsidR="00EF6715"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8</w:t>
      </w:r>
      <w:r w:rsidR="003C2B25">
        <w:rPr>
          <w:rFonts w:ascii="Times New Roman" w:hAnsi="Times New Roman" w:cs="Times New Roman"/>
          <w:sz w:val="28"/>
          <w:szCs w:val="28"/>
        </w:rPr>
        <w:t>)</w:t>
      </w:r>
      <w:r w:rsidR="00680B73">
        <w:rPr>
          <w:rFonts w:ascii="Times New Roman" w:hAnsi="Times New Roman" w:cs="Times New Roman"/>
          <w:sz w:val="28"/>
          <w:szCs w:val="28"/>
        </w:rPr>
        <w:t> </w:t>
      </w:r>
      <w:r w:rsidR="003C2B25">
        <w:rPr>
          <w:rFonts w:ascii="Times New Roman" w:hAnsi="Times New Roman" w:cs="Times New Roman"/>
          <w:sz w:val="28"/>
          <w:szCs w:val="28"/>
        </w:rPr>
        <w:t xml:space="preserve">в </w:t>
      </w:r>
      <w:r w:rsidR="00EF6715">
        <w:rPr>
          <w:rFonts w:ascii="Times New Roman" w:hAnsi="Times New Roman" w:cs="Times New Roman"/>
          <w:sz w:val="28"/>
          <w:szCs w:val="28"/>
        </w:rPr>
        <w:t xml:space="preserve">пункте 1 статьи 136.11 </w:t>
      </w:r>
      <w:r w:rsidR="003C2B25">
        <w:rPr>
          <w:rFonts w:ascii="Times New Roman" w:hAnsi="Times New Roman" w:cs="Times New Roman"/>
          <w:sz w:val="28"/>
          <w:szCs w:val="28"/>
        </w:rPr>
        <w:t>слов</w:t>
      </w:r>
      <w:r w:rsidR="00EF6715">
        <w:rPr>
          <w:rFonts w:ascii="Times New Roman" w:hAnsi="Times New Roman" w:cs="Times New Roman"/>
          <w:sz w:val="28"/>
          <w:szCs w:val="28"/>
        </w:rPr>
        <w:t>о «Совета» заменить словом «Российской»;</w:t>
      </w:r>
    </w:p>
    <w:p w:rsidR="00EF6715" w:rsidRDefault="00EF6715" w:rsidP="008B4B2D">
      <w:pPr>
        <w:autoSpaceDE w:val="0"/>
        <w:autoSpaceDN w:val="0"/>
        <w:adjustRightInd w:val="0"/>
        <w:spacing w:after="0" w:line="240" w:lineRule="auto"/>
        <w:ind w:firstLine="709"/>
        <w:jc w:val="both"/>
        <w:rPr>
          <w:rFonts w:ascii="Times New Roman" w:hAnsi="Times New Roman" w:cs="Times New Roman"/>
          <w:sz w:val="28"/>
          <w:szCs w:val="28"/>
        </w:rPr>
      </w:pPr>
    </w:p>
    <w:p w:rsidR="00BF1F06" w:rsidRDefault="00D841C3"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0F7286">
        <w:rPr>
          <w:rFonts w:ascii="Times New Roman" w:hAnsi="Times New Roman" w:cs="Times New Roman"/>
          <w:sz w:val="28"/>
          <w:szCs w:val="28"/>
        </w:rPr>
        <w:t>9</w:t>
      </w:r>
      <w:r w:rsidR="003C2B25">
        <w:rPr>
          <w:rFonts w:ascii="Times New Roman" w:hAnsi="Times New Roman" w:cs="Times New Roman"/>
          <w:sz w:val="28"/>
          <w:szCs w:val="28"/>
        </w:rPr>
        <w:t>)</w:t>
      </w:r>
      <w:r w:rsidR="00680B73">
        <w:rPr>
          <w:rFonts w:ascii="Times New Roman" w:hAnsi="Times New Roman" w:cs="Times New Roman"/>
          <w:sz w:val="28"/>
          <w:szCs w:val="28"/>
        </w:rPr>
        <w:t> </w:t>
      </w:r>
      <w:r w:rsidR="00BF1F06" w:rsidRPr="00421B08">
        <w:rPr>
          <w:rFonts w:ascii="Times New Roman" w:hAnsi="Times New Roman" w:cs="Times New Roman"/>
          <w:sz w:val="28"/>
          <w:szCs w:val="28"/>
        </w:rPr>
        <w:t xml:space="preserve">в </w:t>
      </w:r>
      <w:r w:rsidR="00BF1F06" w:rsidRPr="00421B08">
        <w:rPr>
          <w:rFonts w:ascii="Times New Roman" w:eastAsia="Calibri" w:hAnsi="Times New Roman" w:cs="Times New Roman"/>
          <w:sz w:val="28"/>
          <w:szCs w:val="28"/>
        </w:rPr>
        <w:t>статье 136.12:</w:t>
      </w:r>
      <w:r w:rsidR="00BF1F06" w:rsidRPr="0071219A">
        <w:rPr>
          <w:rFonts w:ascii="Times New Roman" w:eastAsia="Calibri" w:hAnsi="Times New Roman" w:cs="Times New Roman"/>
          <w:sz w:val="28"/>
          <w:szCs w:val="28"/>
        </w:rPr>
        <w:t xml:space="preserve"> </w:t>
      </w:r>
    </w:p>
    <w:p w:rsidR="0071219A" w:rsidRDefault="00BF1F06"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w:t>
      </w:r>
      <w:r w:rsidR="0071219A" w:rsidRPr="0071219A">
        <w:rPr>
          <w:rFonts w:ascii="Times New Roman" w:eastAsia="Calibri" w:hAnsi="Times New Roman" w:cs="Times New Roman"/>
          <w:sz w:val="28"/>
          <w:szCs w:val="28"/>
        </w:rPr>
        <w:t>в подпунктах 5</w:t>
      </w:r>
      <w:r w:rsidR="0071219A">
        <w:rPr>
          <w:rFonts w:ascii="Times New Roman" w:eastAsia="Calibri" w:hAnsi="Times New Roman" w:cs="Times New Roman"/>
          <w:sz w:val="28"/>
          <w:szCs w:val="28"/>
        </w:rPr>
        <w:t xml:space="preserve"> и</w:t>
      </w:r>
      <w:r w:rsidR="0071219A" w:rsidRPr="0071219A">
        <w:rPr>
          <w:rFonts w:ascii="Times New Roman" w:eastAsia="Calibri" w:hAnsi="Times New Roman" w:cs="Times New Roman"/>
          <w:sz w:val="28"/>
          <w:szCs w:val="28"/>
        </w:rPr>
        <w:t xml:space="preserve"> 6 пункта 1 слово «Совета» заменить словом «Российской»;</w:t>
      </w:r>
    </w:p>
    <w:p w:rsidR="00BF1F06" w:rsidRPr="0071219A" w:rsidRDefault="00BF1F06"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21B08">
        <w:rPr>
          <w:rFonts w:ascii="Times New Roman" w:eastAsia="Calibri" w:hAnsi="Times New Roman" w:cs="Times New Roman"/>
          <w:sz w:val="28"/>
          <w:szCs w:val="28"/>
        </w:rPr>
        <w:lastRenderedPageBreak/>
        <w:t>б</w:t>
      </w:r>
      <w:proofErr w:type="gramEnd"/>
      <w:r w:rsidRPr="00421B08">
        <w:rPr>
          <w:rFonts w:ascii="Times New Roman" w:eastAsia="Calibri" w:hAnsi="Times New Roman" w:cs="Times New Roman"/>
          <w:sz w:val="28"/>
          <w:szCs w:val="28"/>
        </w:rPr>
        <w:t>) в пункте 4 слова «с указанием ее даты и времени» исключить;</w:t>
      </w:r>
    </w:p>
    <w:p w:rsidR="003C2B25" w:rsidRDefault="003C2B25" w:rsidP="008B4B2D">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9700D9" w:rsidRDefault="000F7286" w:rsidP="009700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DF4786">
        <w:rPr>
          <w:rFonts w:ascii="Times New Roman" w:hAnsi="Times New Roman" w:cs="Times New Roman"/>
          <w:sz w:val="28"/>
          <w:szCs w:val="28"/>
        </w:rPr>
        <w:t>)</w:t>
      </w:r>
      <w:r w:rsidR="00680B73">
        <w:rPr>
          <w:rFonts w:ascii="Times New Roman" w:hAnsi="Times New Roman" w:cs="Times New Roman"/>
          <w:sz w:val="28"/>
          <w:szCs w:val="28"/>
        </w:rPr>
        <w:t> </w:t>
      </w:r>
      <w:r w:rsidR="009700D9">
        <w:rPr>
          <w:rFonts w:ascii="Times New Roman" w:hAnsi="Times New Roman" w:cs="Times New Roman"/>
          <w:sz w:val="28"/>
          <w:szCs w:val="28"/>
        </w:rPr>
        <w:t xml:space="preserve">в статье 136.13: </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пункте 2:</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1 слова «50 процентов от» исключить;</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слова «50 процентов от» исключить;</w:t>
      </w:r>
    </w:p>
    <w:p w:rsidR="00CF119F"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CF119F">
        <w:rPr>
          <w:rFonts w:ascii="Times New Roman" w:hAnsi="Times New Roman" w:cs="Times New Roman"/>
          <w:sz w:val="28"/>
          <w:szCs w:val="28"/>
        </w:rPr>
        <w:t>в</w:t>
      </w:r>
      <w:r w:rsidR="00DF4786">
        <w:rPr>
          <w:rFonts w:ascii="Times New Roman" w:hAnsi="Times New Roman" w:cs="Times New Roman"/>
          <w:sz w:val="28"/>
          <w:szCs w:val="28"/>
        </w:rPr>
        <w:t xml:space="preserve"> пункте 3 </w:t>
      </w:r>
      <w:r w:rsidR="00CF119F">
        <w:rPr>
          <w:rFonts w:ascii="Times New Roman" w:hAnsi="Times New Roman" w:cs="Times New Roman"/>
          <w:sz w:val="28"/>
          <w:szCs w:val="28"/>
        </w:rPr>
        <w:t xml:space="preserve">слова </w:t>
      </w:r>
      <w:r w:rsidR="00DF4786">
        <w:rPr>
          <w:rFonts w:ascii="Times New Roman" w:hAnsi="Times New Roman" w:cs="Times New Roman"/>
          <w:sz w:val="28"/>
          <w:szCs w:val="28"/>
        </w:rPr>
        <w:t>«4</w:t>
      </w:r>
      <w:r w:rsidR="00CF119F">
        <w:rPr>
          <w:rFonts w:ascii="Times New Roman" w:hAnsi="Times New Roman" w:cs="Times New Roman"/>
          <w:sz w:val="28"/>
          <w:szCs w:val="28"/>
        </w:rPr>
        <w:t>0 миллионов рублей</w:t>
      </w:r>
      <w:r w:rsidR="00DF4786">
        <w:rPr>
          <w:rFonts w:ascii="Times New Roman" w:hAnsi="Times New Roman" w:cs="Times New Roman"/>
          <w:sz w:val="28"/>
          <w:szCs w:val="28"/>
        </w:rPr>
        <w:t>»</w:t>
      </w:r>
      <w:r w:rsidR="00CF119F">
        <w:rPr>
          <w:rFonts w:ascii="Times New Roman" w:hAnsi="Times New Roman" w:cs="Times New Roman"/>
          <w:sz w:val="28"/>
          <w:szCs w:val="28"/>
        </w:rPr>
        <w:t xml:space="preserve"> заменить словами </w:t>
      </w:r>
      <w:r w:rsidR="00E36B9B">
        <w:rPr>
          <w:rFonts w:ascii="Times New Roman" w:hAnsi="Times New Roman" w:cs="Times New Roman"/>
          <w:sz w:val="28"/>
          <w:szCs w:val="28"/>
        </w:rPr>
        <w:t xml:space="preserve">                       </w:t>
      </w:r>
      <w:r w:rsidR="00DF4786">
        <w:rPr>
          <w:rFonts w:ascii="Times New Roman" w:hAnsi="Times New Roman" w:cs="Times New Roman"/>
          <w:sz w:val="28"/>
          <w:szCs w:val="28"/>
        </w:rPr>
        <w:t>«120</w:t>
      </w:r>
      <w:r w:rsidR="00CF119F">
        <w:rPr>
          <w:rFonts w:ascii="Times New Roman" w:hAnsi="Times New Roman" w:cs="Times New Roman"/>
          <w:sz w:val="28"/>
          <w:szCs w:val="28"/>
        </w:rPr>
        <w:t xml:space="preserve"> миллионов рублей</w:t>
      </w:r>
      <w:r w:rsidR="00DF4786">
        <w:rPr>
          <w:rFonts w:ascii="Times New Roman" w:hAnsi="Times New Roman" w:cs="Times New Roman"/>
          <w:sz w:val="28"/>
          <w:szCs w:val="28"/>
        </w:rPr>
        <w:t>»</w:t>
      </w:r>
      <w:r w:rsidR="00CF119F">
        <w:rPr>
          <w:rFonts w:ascii="Times New Roman" w:hAnsi="Times New Roman" w:cs="Times New Roman"/>
          <w:sz w:val="28"/>
          <w:szCs w:val="28"/>
        </w:rPr>
        <w:t>;</w:t>
      </w:r>
    </w:p>
    <w:p w:rsidR="00D060F3" w:rsidRDefault="00D060F3" w:rsidP="008B4B2D">
      <w:pPr>
        <w:autoSpaceDE w:val="0"/>
        <w:autoSpaceDN w:val="0"/>
        <w:adjustRightInd w:val="0"/>
        <w:spacing w:after="0" w:line="240" w:lineRule="auto"/>
        <w:ind w:firstLine="709"/>
        <w:jc w:val="both"/>
        <w:rPr>
          <w:rFonts w:ascii="Times New Roman" w:hAnsi="Times New Roman" w:cs="Times New Roman"/>
          <w:sz w:val="28"/>
          <w:szCs w:val="28"/>
        </w:rPr>
      </w:pPr>
    </w:p>
    <w:p w:rsidR="00D14259" w:rsidRPr="001552B9" w:rsidRDefault="000F72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14259" w:rsidRPr="001552B9">
        <w:rPr>
          <w:rFonts w:ascii="Times New Roman" w:hAnsi="Times New Roman" w:cs="Times New Roman"/>
          <w:sz w:val="28"/>
          <w:szCs w:val="28"/>
        </w:rPr>
        <w:t>) пункт 2.1 статьи 1</w:t>
      </w:r>
      <w:r w:rsidR="00D14259">
        <w:rPr>
          <w:rFonts w:ascii="Times New Roman" w:hAnsi="Times New Roman" w:cs="Times New Roman"/>
          <w:sz w:val="28"/>
          <w:szCs w:val="28"/>
        </w:rPr>
        <w:t>58</w:t>
      </w:r>
      <w:r w:rsidR="00D14259" w:rsidRPr="001552B9">
        <w:rPr>
          <w:rFonts w:ascii="Times New Roman" w:hAnsi="Times New Roman" w:cs="Times New Roman"/>
          <w:sz w:val="28"/>
          <w:szCs w:val="28"/>
        </w:rPr>
        <w:t xml:space="preserve"> дополнить абзацем следующего содержания:</w:t>
      </w:r>
    </w:p>
    <w:p w:rsidR="00D14259" w:rsidRDefault="00D14259" w:rsidP="008B4B2D">
      <w:pPr>
        <w:autoSpaceDE w:val="0"/>
        <w:autoSpaceDN w:val="0"/>
        <w:adjustRightInd w:val="0"/>
        <w:spacing w:after="0" w:line="240" w:lineRule="auto"/>
        <w:ind w:firstLine="709"/>
        <w:jc w:val="both"/>
        <w:rPr>
          <w:rFonts w:ascii="Times New Roman" w:hAnsi="Times New Roman" w:cs="Times New Roman"/>
          <w:sz w:val="28"/>
          <w:szCs w:val="28"/>
        </w:rPr>
      </w:pPr>
      <w:r w:rsidRPr="001552B9">
        <w:rPr>
          <w:rFonts w:ascii="Times New Roman" w:hAnsi="Times New Roman" w:cs="Times New Roman"/>
          <w:sz w:val="28"/>
          <w:szCs w:val="28"/>
        </w:rPr>
        <w:t>«</w:t>
      </w:r>
      <w:r>
        <w:rPr>
          <w:rFonts w:ascii="Times New Roman" w:hAnsi="Times New Roman" w:cs="Times New Roman"/>
          <w:sz w:val="28"/>
          <w:szCs w:val="28"/>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w:t>
      </w:r>
      <w:r w:rsidR="00CA085F">
        <w:rPr>
          <w:rFonts w:ascii="Times New Roman" w:hAnsi="Times New Roman" w:cs="Times New Roman"/>
          <w:sz w:val="28"/>
          <w:szCs w:val="28"/>
        </w:rPr>
        <w:t xml:space="preserve"> настоящим пунктом</w:t>
      </w:r>
      <w:r>
        <w:rPr>
          <w:rFonts w:ascii="Times New Roman" w:hAnsi="Times New Roman" w:cs="Times New Roman"/>
          <w:sz w:val="28"/>
          <w:szCs w:val="28"/>
        </w:rPr>
        <w:t>.»;</w:t>
      </w:r>
    </w:p>
    <w:p w:rsidR="00D14259" w:rsidRDefault="00D14259" w:rsidP="008B4B2D">
      <w:pPr>
        <w:autoSpaceDE w:val="0"/>
        <w:autoSpaceDN w:val="0"/>
        <w:adjustRightInd w:val="0"/>
        <w:spacing w:after="0" w:line="240" w:lineRule="auto"/>
        <w:ind w:firstLine="709"/>
        <w:jc w:val="both"/>
        <w:rPr>
          <w:rFonts w:ascii="Times New Roman" w:hAnsi="Times New Roman" w:cs="Times New Roman"/>
          <w:sz w:val="28"/>
          <w:szCs w:val="28"/>
        </w:rPr>
      </w:pPr>
    </w:p>
    <w:p w:rsidR="00BF1F06" w:rsidRDefault="00D841C3" w:rsidP="008B4B2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0F7286">
        <w:rPr>
          <w:rFonts w:ascii="Times New Roman" w:hAnsi="Times New Roman" w:cs="Times New Roman"/>
          <w:sz w:val="28"/>
          <w:szCs w:val="28"/>
        </w:rPr>
        <w:t>2</w:t>
      </w:r>
      <w:r w:rsidR="00BF1F06" w:rsidRPr="00421B08">
        <w:rPr>
          <w:rFonts w:ascii="Times New Roman" w:hAnsi="Times New Roman" w:cs="Times New Roman"/>
          <w:sz w:val="28"/>
          <w:szCs w:val="28"/>
        </w:rPr>
        <w:t xml:space="preserve">) в пункте 11 статьи 162 слова </w:t>
      </w:r>
      <w:r w:rsidR="00BF1F06" w:rsidRPr="00421B08">
        <w:rPr>
          <w:rFonts w:ascii="Times New Roman" w:eastAsia="Calibri" w:hAnsi="Times New Roman" w:cs="Times New Roman"/>
          <w:sz w:val="28"/>
          <w:szCs w:val="28"/>
        </w:rPr>
        <w:t>«с указанием ее даты и времени» исключить;</w:t>
      </w:r>
    </w:p>
    <w:p w:rsidR="00BF1F06" w:rsidRDefault="00BF1F06" w:rsidP="008B4B2D">
      <w:pPr>
        <w:autoSpaceDE w:val="0"/>
        <w:autoSpaceDN w:val="0"/>
        <w:adjustRightInd w:val="0"/>
        <w:spacing w:after="0" w:line="240" w:lineRule="auto"/>
        <w:ind w:firstLine="709"/>
        <w:jc w:val="both"/>
        <w:rPr>
          <w:rFonts w:ascii="Times New Roman" w:hAnsi="Times New Roman" w:cs="Times New Roman"/>
          <w:sz w:val="28"/>
          <w:szCs w:val="28"/>
        </w:rPr>
      </w:pPr>
    </w:p>
    <w:p w:rsidR="00DF4786"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7286">
        <w:rPr>
          <w:rFonts w:ascii="Times New Roman" w:hAnsi="Times New Roman" w:cs="Times New Roman"/>
          <w:sz w:val="28"/>
          <w:szCs w:val="28"/>
        </w:rPr>
        <w:t>3</w:t>
      </w:r>
      <w:r w:rsidR="00DF4786">
        <w:rPr>
          <w:rFonts w:ascii="Times New Roman" w:hAnsi="Times New Roman" w:cs="Times New Roman"/>
          <w:sz w:val="28"/>
          <w:szCs w:val="28"/>
        </w:rPr>
        <w:t>)</w:t>
      </w:r>
      <w:r w:rsidR="00680B73">
        <w:rPr>
          <w:rFonts w:ascii="Times New Roman" w:hAnsi="Times New Roman" w:cs="Times New Roman"/>
          <w:sz w:val="28"/>
          <w:szCs w:val="28"/>
        </w:rPr>
        <w:t> </w:t>
      </w:r>
      <w:r w:rsidR="00DF4786">
        <w:rPr>
          <w:rFonts w:ascii="Times New Roman" w:hAnsi="Times New Roman" w:cs="Times New Roman"/>
          <w:sz w:val="28"/>
          <w:szCs w:val="28"/>
        </w:rPr>
        <w:t>в статье 163:</w:t>
      </w:r>
    </w:p>
    <w:p w:rsidR="009700D9"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пункте 3:</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1 слова «50 процентов от» исключить;</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слова «50 процентов от» исключить;</w:t>
      </w:r>
    </w:p>
    <w:p w:rsidR="00DF4786"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DF4786">
        <w:rPr>
          <w:rFonts w:ascii="Times New Roman" w:hAnsi="Times New Roman" w:cs="Times New Roman"/>
          <w:sz w:val="28"/>
          <w:szCs w:val="28"/>
        </w:rPr>
        <w:t>)</w:t>
      </w:r>
      <w:r w:rsidR="00680B73">
        <w:rPr>
          <w:rFonts w:ascii="Times New Roman" w:hAnsi="Times New Roman" w:cs="Times New Roman"/>
          <w:sz w:val="28"/>
          <w:szCs w:val="28"/>
        </w:rPr>
        <w:t> </w:t>
      </w:r>
      <w:r w:rsidR="00DF4786">
        <w:rPr>
          <w:rFonts w:ascii="Times New Roman" w:hAnsi="Times New Roman" w:cs="Times New Roman"/>
          <w:sz w:val="28"/>
          <w:szCs w:val="28"/>
        </w:rPr>
        <w:t>пункт 4 изложить в следующей редакции:</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0B73">
        <w:rPr>
          <w:rFonts w:ascii="Times New Roman" w:hAnsi="Times New Roman" w:cs="Times New Roman"/>
          <w:sz w:val="28"/>
          <w:szCs w:val="28"/>
        </w:rPr>
        <w:t> </w:t>
      </w:r>
      <w:r>
        <w:rPr>
          <w:rFonts w:ascii="Times New Roman" w:hAnsi="Times New Roman" w:cs="Times New Roman"/>
          <w:sz w:val="28"/>
          <w:szCs w:val="28"/>
        </w:rPr>
        <w:t>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w:t>
      </w:r>
    </w:p>
    <w:p w:rsidR="00DF4786" w:rsidRDefault="00680B7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F4786">
        <w:rPr>
          <w:rFonts w:ascii="Times New Roman" w:hAnsi="Times New Roman" w:cs="Times New Roman"/>
          <w:sz w:val="28"/>
          <w:szCs w:val="28"/>
        </w:rPr>
        <w:t>30 тысяч рублей, если на территории муниципального образования зарегистрировано не более 1 тысячи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80B73">
        <w:rPr>
          <w:rFonts w:ascii="Times New Roman" w:hAnsi="Times New Roman" w:cs="Times New Roman"/>
          <w:sz w:val="28"/>
          <w:szCs w:val="28"/>
        </w:rPr>
        <w:t> </w:t>
      </w:r>
      <w:r>
        <w:rPr>
          <w:rFonts w:ascii="Times New Roman" w:hAnsi="Times New Roman" w:cs="Times New Roman"/>
          <w:sz w:val="28"/>
          <w:szCs w:val="28"/>
        </w:rPr>
        <w:t>60 тысяч рублей, если на территории муниципального образования зарегистрировано свыше 1 тысячи, но не более 3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0B73">
        <w:rPr>
          <w:rFonts w:ascii="Times New Roman" w:hAnsi="Times New Roman" w:cs="Times New Roman"/>
          <w:sz w:val="28"/>
          <w:szCs w:val="28"/>
        </w:rPr>
        <w:t> </w:t>
      </w:r>
      <w:r>
        <w:rPr>
          <w:rFonts w:ascii="Times New Roman" w:hAnsi="Times New Roman" w:cs="Times New Roman"/>
          <w:sz w:val="28"/>
          <w:szCs w:val="28"/>
        </w:rPr>
        <w:t>120 тысяч рублей, если на территории муниципального образования зарегистрировано свыше 3 тысяч, но не более 10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0B73">
        <w:rPr>
          <w:rFonts w:ascii="Times New Roman" w:hAnsi="Times New Roman" w:cs="Times New Roman"/>
          <w:sz w:val="28"/>
          <w:szCs w:val="28"/>
        </w:rPr>
        <w:t> </w:t>
      </w:r>
      <w:r>
        <w:rPr>
          <w:rFonts w:ascii="Times New Roman" w:hAnsi="Times New Roman" w:cs="Times New Roman"/>
          <w:sz w:val="28"/>
          <w:szCs w:val="28"/>
        </w:rPr>
        <w:t>180 тысяч рублей, если на территории муниципального образования зарегистрировано свыше 10 тысяч, но не более 20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80B73">
        <w:rPr>
          <w:rFonts w:ascii="Times New Roman" w:hAnsi="Times New Roman" w:cs="Times New Roman"/>
          <w:sz w:val="28"/>
          <w:szCs w:val="28"/>
        </w:rPr>
        <w:t> </w:t>
      </w:r>
      <w:r>
        <w:rPr>
          <w:rFonts w:ascii="Times New Roman" w:hAnsi="Times New Roman" w:cs="Times New Roman"/>
          <w:sz w:val="28"/>
          <w:szCs w:val="28"/>
        </w:rPr>
        <w:t>300 тысяч рублей, если на территории муниципального образования зарегистрировано свыше 20 тысяч, но не более 40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80B73">
        <w:rPr>
          <w:rFonts w:ascii="Times New Roman" w:hAnsi="Times New Roman" w:cs="Times New Roman"/>
          <w:sz w:val="28"/>
          <w:szCs w:val="28"/>
        </w:rPr>
        <w:t> </w:t>
      </w:r>
      <w:r>
        <w:rPr>
          <w:rFonts w:ascii="Times New Roman" w:hAnsi="Times New Roman" w:cs="Times New Roman"/>
          <w:sz w:val="28"/>
          <w:szCs w:val="28"/>
        </w:rPr>
        <w:t>600 тысяч рублей, если на территории муниципального образования зарегистрировано свыше 40 тысяч, но не более 100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80B73">
        <w:rPr>
          <w:rFonts w:ascii="Times New Roman" w:hAnsi="Times New Roman" w:cs="Times New Roman"/>
          <w:sz w:val="28"/>
          <w:szCs w:val="28"/>
        </w:rPr>
        <w:t> </w:t>
      </w:r>
      <w:r>
        <w:rPr>
          <w:rFonts w:ascii="Times New Roman" w:hAnsi="Times New Roman" w:cs="Times New Roman"/>
          <w:sz w:val="28"/>
          <w:szCs w:val="28"/>
        </w:rPr>
        <w:t>1 миллион</w:t>
      </w:r>
      <w:r w:rsidR="00680B73">
        <w:rPr>
          <w:rFonts w:ascii="Times New Roman" w:hAnsi="Times New Roman" w:cs="Times New Roman"/>
          <w:sz w:val="28"/>
          <w:szCs w:val="28"/>
        </w:rPr>
        <w:t>а</w:t>
      </w:r>
      <w:r>
        <w:rPr>
          <w:rFonts w:ascii="Times New Roman" w:hAnsi="Times New Roman" w:cs="Times New Roman"/>
          <w:sz w:val="28"/>
          <w:szCs w:val="28"/>
        </w:rPr>
        <w:t xml:space="preserve"> 500 тысяч рублей, если на территории муниципального образования зарегистрировано свыше 100 тысяч, но не более 200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80B73">
        <w:rPr>
          <w:rFonts w:ascii="Times New Roman" w:hAnsi="Times New Roman" w:cs="Times New Roman"/>
          <w:sz w:val="28"/>
          <w:szCs w:val="28"/>
        </w:rPr>
        <w:t> </w:t>
      </w:r>
      <w:r>
        <w:rPr>
          <w:rFonts w:ascii="Times New Roman" w:hAnsi="Times New Roman" w:cs="Times New Roman"/>
          <w:sz w:val="28"/>
          <w:szCs w:val="28"/>
        </w:rPr>
        <w:t>3 миллион</w:t>
      </w:r>
      <w:r w:rsidR="006C28B1">
        <w:rPr>
          <w:rFonts w:ascii="Times New Roman" w:hAnsi="Times New Roman" w:cs="Times New Roman"/>
          <w:sz w:val="28"/>
          <w:szCs w:val="28"/>
        </w:rPr>
        <w:t>ов</w:t>
      </w:r>
      <w:r>
        <w:rPr>
          <w:rFonts w:ascii="Times New Roman" w:hAnsi="Times New Roman" w:cs="Times New Roman"/>
          <w:sz w:val="28"/>
          <w:szCs w:val="28"/>
        </w:rPr>
        <w:t xml:space="preserve"> рублей, если на территории муниципального образования зарегистрировано более 200 тысяч избирателей.</w:t>
      </w:r>
      <w:r w:rsidR="00312C9F">
        <w:rPr>
          <w:rFonts w:ascii="Times New Roman" w:hAnsi="Times New Roman" w:cs="Times New Roman"/>
          <w:sz w:val="28"/>
          <w:szCs w:val="28"/>
        </w:rPr>
        <w:t>»</w:t>
      </w:r>
      <w:r>
        <w:rPr>
          <w:rFonts w:ascii="Times New Roman" w:hAnsi="Times New Roman" w:cs="Times New Roman"/>
          <w:sz w:val="28"/>
          <w:szCs w:val="28"/>
        </w:rPr>
        <w:t>;</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в подпункте 1 пункта 4.1 слова «50 процентов от» исключить;</w:t>
      </w:r>
    </w:p>
    <w:p w:rsidR="00DF4786"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DF4786">
        <w:rPr>
          <w:rFonts w:ascii="Times New Roman" w:hAnsi="Times New Roman" w:cs="Times New Roman"/>
          <w:sz w:val="28"/>
          <w:szCs w:val="28"/>
        </w:rPr>
        <w:t>)</w:t>
      </w:r>
      <w:r w:rsidR="00680B73">
        <w:rPr>
          <w:rFonts w:ascii="Times New Roman" w:hAnsi="Times New Roman" w:cs="Times New Roman"/>
          <w:sz w:val="28"/>
          <w:szCs w:val="28"/>
        </w:rPr>
        <w:t> </w:t>
      </w:r>
      <w:r w:rsidR="00DF4786">
        <w:rPr>
          <w:rFonts w:ascii="Times New Roman" w:hAnsi="Times New Roman" w:cs="Times New Roman"/>
          <w:sz w:val="28"/>
          <w:szCs w:val="28"/>
        </w:rPr>
        <w:t>пункт 4.2 изложить в следующей редакции:</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00680B73">
        <w:rPr>
          <w:rFonts w:ascii="Times New Roman" w:hAnsi="Times New Roman" w:cs="Times New Roman"/>
          <w:sz w:val="28"/>
          <w:szCs w:val="28"/>
        </w:rPr>
        <w:t> </w:t>
      </w:r>
      <w:r>
        <w:rPr>
          <w:rFonts w:ascii="Times New Roman" w:hAnsi="Times New Roman" w:cs="Times New Roman"/>
          <w:sz w:val="28"/>
          <w:szCs w:val="28"/>
        </w:rPr>
        <w:t>Предельный размер расходования средств избирательного фонда избирательного объединения не может превышать:</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0B73">
        <w:rPr>
          <w:rFonts w:ascii="Times New Roman" w:hAnsi="Times New Roman" w:cs="Times New Roman"/>
          <w:sz w:val="28"/>
          <w:szCs w:val="28"/>
        </w:rPr>
        <w:t> </w:t>
      </w:r>
      <w:r>
        <w:rPr>
          <w:rFonts w:ascii="Times New Roman" w:hAnsi="Times New Roman" w:cs="Times New Roman"/>
          <w:sz w:val="28"/>
          <w:szCs w:val="28"/>
        </w:rPr>
        <w:t>3 миллионов рублей, если на территории муниципального образования зарегистрировано не более 50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80B73">
        <w:rPr>
          <w:rFonts w:ascii="Times New Roman" w:hAnsi="Times New Roman" w:cs="Times New Roman"/>
          <w:sz w:val="28"/>
          <w:szCs w:val="28"/>
        </w:rPr>
        <w:t> 6</w:t>
      </w:r>
      <w:r>
        <w:rPr>
          <w:rFonts w:ascii="Times New Roman" w:hAnsi="Times New Roman" w:cs="Times New Roman"/>
          <w:sz w:val="28"/>
          <w:szCs w:val="28"/>
        </w:rPr>
        <w:t xml:space="preserve"> миллионов рублей, если на территории муниципального образования зарегистрировано свыше 50 тысяч, но не более 100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0B73">
        <w:rPr>
          <w:rFonts w:ascii="Times New Roman" w:hAnsi="Times New Roman" w:cs="Times New Roman"/>
          <w:sz w:val="28"/>
          <w:szCs w:val="28"/>
        </w:rPr>
        <w:t> 12</w:t>
      </w:r>
      <w:r>
        <w:rPr>
          <w:rFonts w:ascii="Times New Roman" w:hAnsi="Times New Roman" w:cs="Times New Roman"/>
          <w:sz w:val="28"/>
          <w:szCs w:val="28"/>
        </w:rPr>
        <w:t xml:space="preserve"> миллионов рублей, если на территории муниципального образования зарегистрировано свыше 100 тысяч, но не более 200 тысяч избирателей;</w:t>
      </w:r>
    </w:p>
    <w:p w:rsidR="00DF4786" w:rsidRDefault="00DF478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0B73">
        <w:rPr>
          <w:rFonts w:ascii="Times New Roman" w:hAnsi="Times New Roman" w:cs="Times New Roman"/>
          <w:sz w:val="28"/>
          <w:szCs w:val="28"/>
        </w:rPr>
        <w:t> 3</w:t>
      </w:r>
      <w:r>
        <w:rPr>
          <w:rFonts w:ascii="Times New Roman" w:hAnsi="Times New Roman" w:cs="Times New Roman"/>
          <w:sz w:val="28"/>
          <w:szCs w:val="28"/>
        </w:rPr>
        <w:t>0 миллионов рублей, если на территории муниципального образования зарегистрировано более 200 тысяч избирателей.</w:t>
      </w:r>
      <w:r w:rsidR="00680B73">
        <w:rPr>
          <w:rFonts w:ascii="Times New Roman" w:hAnsi="Times New Roman" w:cs="Times New Roman"/>
          <w:sz w:val="28"/>
          <w:szCs w:val="28"/>
        </w:rPr>
        <w:t>»</w:t>
      </w:r>
      <w:r w:rsidR="00A529A2">
        <w:rPr>
          <w:rFonts w:ascii="Times New Roman" w:hAnsi="Times New Roman" w:cs="Times New Roman"/>
          <w:sz w:val="28"/>
          <w:szCs w:val="28"/>
        </w:rPr>
        <w:t>;</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p>
    <w:p w:rsidR="00D14259" w:rsidRPr="001552B9"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7286">
        <w:rPr>
          <w:rFonts w:ascii="Times New Roman" w:hAnsi="Times New Roman" w:cs="Times New Roman"/>
          <w:sz w:val="28"/>
          <w:szCs w:val="28"/>
        </w:rPr>
        <w:t>4</w:t>
      </w:r>
      <w:r w:rsidR="00D14259" w:rsidRPr="001552B9">
        <w:rPr>
          <w:rFonts w:ascii="Times New Roman" w:hAnsi="Times New Roman" w:cs="Times New Roman"/>
          <w:sz w:val="28"/>
          <w:szCs w:val="28"/>
        </w:rPr>
        <w:t>) пункт 2.1 статьи 1</w:t>
      </w:r>
      <w:r w:rsidR="00D14259">
        <w:rPr>
          <w:rFonts w:ascii="Times New Roman" w:hAnsi="Times New Roman" w:cs="Times New Roman"/>
          <w:sz w:val="28"/>
          <w:szCs w:val="28"/>
        </w:rPr>
        <w:t>73</w:t>
      </w:r>
      <w:r w:rsidR="00D14259" w:rsidRPr="001552B9">
        <w:rPr>
          <w:rFonts w:ascii="Times New Roman" w:hAnsi="Times New Roman" w:cs="Times New Roman"/>
          <w:sz w:val="28"/>
          <w:szCs w:val="28"/>
        </w:rPr>
        <w:t xml:space="preserve"> дополнить абзацем следующего содержания:</w:t>
      </w:r>
    </w:p>
    <w:p w:rsidR="00D14259" w:rsidRDefault="00D14259" w:rsidP="008B4B2D">
      <w:pPr>
        <w:autoSpaceDE w:val="0"/>
        <w:autoSpaceDN w:val="0"/>
        <w:adjustRightInd w:val="0"/>
        <w:spacing w:after="0" w:line="240" w:lineRule="auto"/>
        <w:ind w:firstLine="709"/>
        <w:jc w:val="both"/>
        <w:rPr>
          <w:rFonts w:ascii="Times New Roman" w:hAnsi="Times New Roman" w:cs="Times New Roman"/>
          <w:sz w:val="28"/>
          <w:szCs w:val="28"/>
        </w:rPr>
      </w:pPr>
      <w:r w:rsidRPr="001552B9">
        <w:rPr>
          <w:rFonts w:ascii="Times New Roman" w:hAnsi="Times New Roman" w:cs="Times New Roman"/>
          <w:sz w:val="28"/>
          <w:szCs w:val="28"/>
        </w:rPr>
        <w:t>«</w:t>
      </w:r>
      <w:r>
        <w:rPr>
          <w:rFonts w:ascii="Times New Roman" w:hAnsi="Times New Roman" w:cs="Times New Roman"/>
          <w:sz w:val="28"/>
          <w:szCs w:val="28"/>
        </w:rP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r w:rsidR="00CA085F">
        <w:rPr>
          <w:rFonts w:ascii="Times New Roman" w:hAnsi="Times New Roman" w:cs="Times New Roman"/>
          <w:sz w:val="28"/>
          <w:szCs w:val="28"/>
        </w:rPr>
        <w:t>настоящим пунктом</w:t>
      </w:r>
      <w:r>
        <w:rPr>
          <w:rFonts w:ascii="Times New Roman" w:hAnsi="Times New Roman" w:cs="Times New Roman"/>
          <w:sz w:val="28"/>
          <w:szCs w:val="28"/>
        </w:rPr>
        <w:t>.»;</w:t>
      </w:r>
    </w:p>
    <w:p w:rsidR="00D14259" w:rsidRDefault="00D14259" w:rsidP="008B4B2D">
      <w:pPr>
        <w:autoSpaceDE w:val="0"/>
        <w:autoSpaceDN w:val="0"/>
        <w:adjustRightInd w:val="0"/>
        <w:spacing w:after="0" w:line="240" w:lineRule="auto"/>
        <w:ind w:firstLine="709"/>
        <w:jc w:val="both"/>
        <w:rPr>
          <w:rFonts w:ascii="Times New Roman" w:hAnsi="Times New Roman" w:cs="Times New Roman"/>
          <w:sz w:val="28"/>
          <w:szCs w:val="28"/>
        </w:rPr>
      </w:pPr>
    </w:p>
    <w:p w:rsidR="00BF1F06" w:rsidRDefault="00D841C3"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7286">
        <w:rPr>
          <w:rFonts w:ascii="Times New Roman" w:hAnsi="Times New Roman" w:cs="Times New Roman"/>
          <w:sz w:val="28"/>
          <w:szCs w:val="28"/>
        </w:rPr>
        <w:t>5</w:t>
      </w:r>
      <w:r w:rsidR="00BF1F06" w:rsidRPr="00421B08">
        <w:rPr>
          <w:rFonts w:ascii="Times New Roman" w:hAnsi="Times New Roman" w:cs="Times New Roman"/>
          <w:sz w:val="28"/>
          <w:szCs w:val="28"/>
        </w:rPr>
        <w:t xml:space="preserve">) в пункте 10 статьи 177 слова </w:t>
      </w:r>
      <w:r w:rsidR="00BF1F06" w:rsidRPr="00421B08">
        <w:rPr>
          <w:rFonts w:ascii="Times New Roman" w:eastAsia="Calibri" w:hAnsi="Times New Roman" w:cs="Times New Roman"/>
          <w:sz w:val="28"/>
          <w:szCs w:val="28"/>
        </w:rPr>
        <w:t>«с указанием ее даты и времени» исключить;</w:t>
      </w:r>
    </w:p>
    <w:p w:rsidR="00BF1F06" w:rsidRDefault="00BF1F06" w:rsidP="008B4B2D">
      <w:pPr>
        <w:autoSpaceDE w:val="0"/>
        <w:autoSpaceDN w:val="0"/>
        <w:adjustRightInd w:val="0"/>
        <w:spacing w:after="0" w:line="240" w:lineRule="auto"/>
        <w:ind w:firstLine="709"/>
        <w:jc w:val="both"/>
        <w:rPr>
          <w:rFonts w:ascii="Times New Roman" w:hAnsi="Times New Roman" w:cs="Times New Roman"/>
          <w:sz w:val="28"/>
          <w:szCs w:val="28"/>
        </w:rPr>
      </w:pPr>
    </w:p>
    <w:p w:rsidR="009700D9" w:rsidRDefault="00BF1F06"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7286">
        <w:rPr>
          <w:rFonts w:ascii="Times New Roman" w:hAnsi="Times New Roman" w:cs="Times New Roman"/>
          <w:sz w:val="28"/>
          <w:szCs w:val="28"/>
        </w:rPr>
        <w:t>6</w:t>
      </w:r>
      <w:r w:rsidR="00A529A2">
        <w:rPr>
          <w:rFonts w:ascii="Times New Roman" w:hAnsi="Times New Roman" w:cs="Times New Roman"/>
          <w:sz w:val="28"/>
          <w:szCs w:val="28"/>
        </w:rPr>
        <w:t>) </w:t>
      </w:r>
      <w:r w:rsidR="009700D9">
        <w:rPr>
          <w:rFonts w:ascii="Times New Roman" w:hAnsi="Times New Roman" w:cs="Times New Roman"/>
          <w:sz w:val="28"/>
          <w:szCs w:val="28"/>
        </w:rPr>
        <w:t>в статье 178:</w:t>
      </w:r>
    </w:p>
    <w:p w:rsidR="009700D9"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пункте 3:</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1 слова «50 процентов от» исключить;</w:t>
      </w:r>
    </w:p>
    <w:p w:rsidR="009700D9" w:rsidRDefault="009700D9" w:rsidP="009700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слова «50 процентов от» исключить;</w:t>
      </w:r>
    </w:p>
    <w:p w:rsidR="00A529A2" w:rsidRDefault="009700D9" w:rsidP="008B4B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A529A2">
        <w:rPr>
          <w:rFonts w:ascii="Times New Roman" w:hAnsi="Times New Roman" w:cs="Times New Roman"/>
          <w:sz w:val="28"/>
          <w:szCs w:val="28"/>
        </w:rPr>
        <w:t>пункт 4 изложить в следующей редакции:</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30940">
        <w:rPr>
          <w:rFonts w:ascii="Times New Roman" w:hAnsi="Times New Roman" w:cs="Times New Roman"/>
          <w:sz w:val="28"/>
          <w:szCs w:val="28"/>
        </w:rPr>
        <w:t> </w:t>
      </w:r>
      <w:r>
        <w:rPr>
          <w:rFonts w:ascii="Times New Roman" w:hAnsi="Times New Roman" w:cs="Times New Roman"/>
          <w:sz w:val="28"/>
          <w:szCs w:val="28"/>
        </w:rPr>
        <w:t>Предельный размер расходования средств избирательного фонда кандидата не может превышать:</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0940">
        <w:rPr>
          <w:rFonts w:ascii="Times New Roman" w:hAnsi="Times New Roman" w:cs="Times New Roman"/>
          <w:sz w:val="28"/>
          <w:szCs w:val="28"/>
        </w:rPr>
        <w:t> </w:t>
      </w:r>
      <w:r>
        <w:rPr>
          <w:rFonts w:ascii="Times New Roman" w:hAnsi="Times New Roman" w:cs="Times New Roman"/>
          <w:sz w:val="28"/>
          <w:szCs w:val="28"/>
        </w:rPr>
        <w:t>30 тысяч рублей, если на территории муниципального образования зарегистрировано не более 500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30940">
        <w:rPr>
          <w:rFonts w:ascii="Times New Roman" w:hAnsi="Times New Roman" w:cs="Times New Roman"/>
          <w:sz w:val="28"/>
          <w:szCs w:val="28"/>
        </w:rPr>
        <w:t> </w:t>
      </w:r>
      <w:r>
        <w:rPr>
          <w:rFonts w:ascii="Times New Roman" w:hAnsi="Times New Roman" w:cs="Times New Roman"/>
          <w:sz w:val="28"/>
          <w:szCs w:val="28"/>
        </w:rPr>
        <w:t>60 тысяч рублей, если на территории муниципального образования зарегистрировано свыше 500, но не более 1 тысячи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30940">
        <w:rPr>
          <w:rFonts w:ascii="Times New Roman" w:hAnsi="Times New Roman" w:cs="Times New Roman"/>
          <w:sz w:val="28"/>
          <w:szCs w:val="28"/>
        </w:rPr>
        <w:t> </w:t>
      </w:r>
      <w:r>
        <w:rPr>
          <w:rFonts w:ascii="Times New Roman" w:hAnsi="Times New Roman" w:cs="Times New Roman"/>
          <w:sz w:val="28"/>
          <w:szCs w:val="28"/>
        </w:rPr>
        <w:t>120 тысяч рублей, если на территории муниципального образования зарегистрировано свыше 1 тысячи, но не более 2 тысяч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30940">
        <w:rPr>
          <w:rFonts w:ascii="Times New Roman" w:hAnsi="Times New Roman" w:cs="Times New Roman"/>
          <w:sz w:val="28"/>
          <w:szCs w:val="28"/>
        </w:rPr>
        <w:t> </w:t>
      </w:r>
      <w:r>
        <w:rPr>
          <w:rFonts w:ascii="Times New Roman" w:hAnsi="Times New Roman" w:cs="Times New Roman"/>
          <w:sz w:val="28"/>
          <w:szCs w:val="28"/>
        </w:rPr>
        <w:t>240 тысяч рублей, если на территории муниципального образования зарегистрировано свыше 2 тысяч, но не более 4 тысяч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30940">
        <w:rPr>
          <w:rFonts w:ascii="Times New Roman" w:hAnsi="Times New Roman" w:cs="Times New Roman"/>
          <w:sz w:val="28"/>
          <w:szCs w:val="28"/>
        </w:rPr>
        <w:t> </w:t>
      </w:r>
      <w:r>
        <w:rPr>
          <w:rFonts w:ascii="Times New Roman" w:hAnsi="Times New Roman" w:cs="Times New Roman"/>
          <w:sz w:val="28"/>
          <w:szCs w:val="28"/>
        </w:rPr>
        <w:t>600 тысяч рублей, если на территории муниципального образования зарегистрировано свыше 4 тысяч, но не более 10 тысяч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940">
        <w:rPr>
          <w:rFonts w:ascii="Times New Roman" w:hAnsi="Times New Roman" w:cs="Times New Roman"/>
          <w:sz w:val="28"/>
          <w:szCs w:val="28"/>
        </w:rPr>
        <w:t> </w:t>
      </w:r>
      <w:r>
        <w:rPr>
          <w:rFonts w:ascii="Times New Roman" w:hAnsi="Times New Roman" w:cs="Times New Roman"/>
          <w:sz w:val="28"/>
          <w:szCs w:val="28"/>
        </w:rPr>
        <w:t>2 миллион</w:t>
      </w:r>
      <w:r w:rsidR="006C28B1">
        <w:rPr>
          <w:rFonts w:ascii="Times New Roman" w:hAnsi="Times New Roman" w:cs="Times New Roman"/>
          <w:sz w:val="28"/>
          <w:szCs w:val="28"/>
        </w:rPr>
        <w:t>ов</w:t>
      </w:r>
      <w:r>
        <w:rPr>
          <w:rFonts w:ascii="Times New Roman" w:hAnsi="Times New Roman" w:cs="Times New Roman"/>
          <w:sz w:val="28"/>
          <w:szCs w:val="28"/>
        </w:rPr>
        <w:t xml:space="preserve"> 100 тысяч рублей, если на территории муниципального образования зарегистрировано более 10 тысяч избирателей.».</w:t>
      </w:r>
    </w:p>
    <w:p w:rsidR="00A529A2" w:rsidRDefault="00A529A2" w:rsidP="008B4B2D">
      <w:pPr>
        <w:autoSpaceDE w:val="0"/>
        <w:autoSpaceDN w:val="0"/>
        <w:adjustRightInd w:val="0"/>
        <w:spacing w:after="0" w:line="240" w:lineRule="auto"/>
        <w:ind w:firstLine="709"/>
        <w:jc w:val="both"/>
        <w:rPr>
          <w:rFonts w:ascii="Times New Roman" w:hAnsi="Times New Roman" w:cs="Times New Roman"/>
          <w:sz w:val="28"/>
          <w:szCs w:val="28"/>
        </w:rPr>
      </w:pPr>
    </w:p>
    <w:p w:rsidR="00746B4F" w:rsidRPr="00746B4F" w:rsidRDefault="00746B4F" w:rsidP="008B4B2D">
      <w:pPr>
        <w:keepNext/>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746B4F">
        <w:rPr>
          <w:rFonts w:ascii="Times New Roman" w:eastAsia="Calibri" w:hAnsi="Times New Roman" w:cs="Times New Roman"/>
          <w:b/>
          <w:sz w:val="28"/>
          <w:szCs w:val="28"/>
          <w:lang w:eastAsia="ru-RU"/>
        </w:rPr>
        <w:lastRenderedPageBreak/>
        <w:t>Статья 2</w:t>
      </w:r>
    </w:p>
    <w:p w:rsidR="00746B4F" w:rsidRPr="00CD348D" w:rsidRDefault="00746B4F"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46BDE" w:rsidRDefault="00746B4F"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6B4F">
        <w:rPr>
          <w:rFonts w:ascii="Times New Roman" w:eastAsia="Calibri" w:hAnsi="Times New Roman" w:cs="Times New Roman"/>
          <w:sz w:val="28"/>
          <w:szCs w:val="28"/>
          <w:lang w:eastAsia="ru-RU"/>
        </w:rPr>
        <w:t>Настоящий Закон вступает в силу</w:t>
      </w:r>
      <w:r w:rsidR="00F4422B">
        <w:rPr>
          <w:rFonts w:ascii="Times New Roman" w:eastAsia="Calibri" w:hAnsi="Times New Roman" w:cs="Times New Roman"/>
          <w:sz w:val="28"/>
          <w:szCs w:val="28"/>
          <w:lang w:eastAsia="ru-RU"/>
        </w:rPr>
        <w:t xml:space="preserve"> через 10 дней после</w:t>
      </w:r>
      <w:r w:rsidRPr="00746B4F">
        <w:rPr>
          <w:rFonts w:ascii="Times New Roman" w:eastAsia="Calibri" w:hAnsi="Times New Roman" w:cs="Times New Roman"/>
          <w:sz w:val="28"/>
          <w:szCs w:val="28"/>
          <w:lang w:eastAsia="ru-RU"/>
        </w:rPr>
        <w:t xml:space="preserve"> дня его официального опубликования</w:t>
      </w:r>
      <w:r w:rsidR="00F46BDE">
        <w:rPr>
          <w:rFonts w:ascii="Times New Roman" w:eastAsia="Calibri" w:hAnsi="Times New Roman" w:cs="Times New Roman"/>
          <w:sz w:val="28"/>
          <w:szCs w:val="28"/>
          <w:lang w:eastAsia="ru-RU"/>
        </w:rPr>
        <w:t>.</w:t>
      </w:r>
    </w:p>
    <w:p w:rsidR="00C03877" w:rsidRDefault="00C03877" w:rsidP="00746B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3877" w:rsidRPr="00746B4F" w:rsidRDefault="00C03877" w:rsidP="00746B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3877" w:rsidRPr="00746B4F" w:rsidRDefault="00C03877" w:rsidP="00746B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9485F" w:rsidRPr="00746B4F" w:rsidRDefault="00746B4F" w:rsidP="00AC4BE1">
      <w:pPr>
        <w:widowControl w:val="0"/>
        <w:spacing w:after="0" w:line="240" w:lineRule="auto"/>
        <w:ind w:right="-1"/>
        <w:jc w:val="both"/>
      </w:pPr>
      <w:r w:rsidRPr="00746B4F">
        <w:rPr>
          <w:rFonts w:ascii="Times New Roman" w:eastAsia="Times New Roman" w:hAnsi="Times New Roman" w:cs="Times New Roman"/>
          <w:sz w:val="28"/>
          <w:szCs w:val="28"/>
        </w:rPr>
        <w:t>Губернатор Алтайского края</w:t>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proofErr w:type="gramStart"/>
      <w:r w:rsidRPr="00746B4F">
        <w:rPr>
          <w:rFonts w:ascii="Times New Roman" w:eastAsia="Times New Roman" w:hAnsi="Times New Roman" w:cs="Times New Roman"/>
          <w:sz w:val="28"/>
          <w:szCs w:val="28"/>
        </w:rPr>
        <w:tab/>
        <w:t xml:space="preserve">  В.П.</w:t>
      </w:r>
      <w:proofErr w:type="gramEnd"/>
      <w:r w:rsidRPr="00746B4F">
        <w:rPr>
          <w:rFonts w:ascii="Times New Roman" w:eastAsia="Times New Roman" w:hAnsi="Times New Roman" w:cs="Times New Roman"/>
          <w:sz w:val="28"/>
          <w:szCs w:val="28"/>
        </w:rPr>
        <w:t xml:space="preserve"> Томенко</w:t>
      </w:r>
    </w:p>
    <w:sectPr w:rsidR="00B9485F" w:rsidRPr="00746B4F" w:rsidSect="00D060F3">
      <w:headerReference w:type="default" r:id="rId14"/>
      <w:pgSz w:w="11906" w:h="16838"/>
      <w:pgMar w:top="1134" w:right="567" w:bottom="993" w:left="1701" w:header="567"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9D" w:rsidRDefault="00512E9D">
      <w:pPr>
        <w:spacing w:after="0" w:line="240" w:lineRule="auto"/>
      </w:pPr>
      <w:r>
        <w:separator/>
      </w:r>
    </w:p>
  </w:endnote>
  <w:endnote w:type="continuationSeparator" w:id="0">
    <w:p w:rsidR="00512E9D" w:rsidRDefault="0051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9D" w:rsidRDefault="00512E9D">
      <w:pPr>
        <w:spacing w:after="0" w:line="240" w:lineRule="auto"/>
      </w:pPr>
      <w:r>
        <w:separator/>
      </w:r>
    </w:p>
  </w:footnote>
  <w:footnote w:type="continuationSeparator" w:id="0">
    <w:p w:rsidR="00512E9D" w:rsidRDefault="00512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93" w:rsidRPr="000618B9" w:rsidRDefault="000E4444" w:rsidP="00670A71">
    <w:pPr>
      <w:pStyle w:val="a3"/>
      <w:jc w:val="right"/>
      <w:rPr>
        <w:rFonts w:ascii="Times New Roman" w:hAnsi="Times New Roman"/>
        <w:sz w:val="24"/>
        <w:szCs w:val="24"/>
      </w:rPr>
    </w:pPr>
    <w:r w:rsidRPr="000618B9">
      <w:rPr>
        <w:rFonts w:ascii="Times New Roman" w:hAnsi="Times New Roman"/>
        <w:sz w:val="24"/>
        <w:szCs w:val="24"/>
      </w:rPr>
      <w:fldChar w:fldCharType="begin"/>
    </w:r>
    <w:r w:rsidR="001A6E93" w:rsidRPr="000618B9">
      <w:rPr>
        <w:rFonts w:ascii="Times New Roman" w:hAnsi="Times New Roman"/>
        <w:sz w:val="24"/>
        <w:szCs w:val="24"/>
      </w:rPr>
      <w:instrText xml:space="preserve"> PAGE   \* MERGEFORMAT </w:instrText>
    </w:r>
    <w:r w:rsidRPr="000618B9">
      <w:rPr>
        <w:rFonts w:ascii="Times New Roman" w:hAnsi="Times New Roman"/>
        <w:sz w:val="24"/>
        <w:szCs w:val="24"/>
      </w:rPr>
      <w:fldChar w:fldCharType="separate"/>
    </w:r>
    <w:r w:rsidR="00E36B9B">
      <w:rPr>
        <w:rFonts w:ascii="Times New Roman" w:hAnsi="Times New Roman"/>
        <w:noProof/>
        <w:sz w:val="24"/>
        <w:szCs w:val="24"/>
      </w:rPr>
      <w:t>12</w:t>
    </w:r>
    <w:r w:rsidRPr="000618B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1702"/>
    <w:multiLevelType w:val="hybridMultilevel"/>
    <w:tmpl w:val="867A8D88"/>
    <w:lvl w:ilvl="0" w:tplc="C8307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C220EC"/>
    <w:multiLevelType w:val="hybridMultilevel"/>
    <w:tmpl w:val="37B80320"/>
    <w:lvl w:ilvl="0" w:tplc="04190011">
      <w:start w:val="1"/>
      <w:numFmt w:val="decimal"/>
      <w:lvlText w:val="%1)"/>
      <w:lvlJc w:val="left"/>
      <w:pPr>
        <w:ind w:left="5322" w:hanging="360"/>
      </w:pPr>
    </w:lvl>
    <w:lvl w:ilvl="1" w:tplc="317CC2DA">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416CC"/>
    <w:multiLevelType w:val="hybridMultilevel"/>
    <w:tmpl w:val="D472BEE8"/>
    <w:lvl w:ilvl="0" w:tplc="4D96EDD0">
      <w:start w:val="13"/>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642904"/>
    <w:multiLevelType w:val="hybridMultilevel"/>
    <w:tmpl w:val="E2FECFC2"/>
    <w:lvl w:ilvl="0" w:tplc="300A4A18">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EA68E7"/>
    <w:multiLevelType w:val="hybridMultilevel"/>
    <w:tmpl w:val="FBA0AEC0"/>
    <w:lvl w:ilvl="0" w:tplc="1022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8F0B0A"/>
    <w:multiLevelType w:val="hybridMultilevel"/>
    <w:tmpl w:val="D3B2CDD2"/>
    <w:lvl w:ilvl="0" w:tplc="BF20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2B0AF7"/>
    <w:multiLevelType w:val="hybridMultilevel"/>
    <w:tmpl w:val="51E2DDCE"/>
    <w:lvl w:ilvl="0" w:tplc="FACE4FD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B4F"/>
    <w:rsid w:val="00020FBC"/>
    <w:rsid w:val="00032E6B"/>
    <w:rsid w:val="00033BAC"/>
    <w:rsid w:val="0004053B"/>
    <w:rsid w:val="00073904"/>
    <w:rsid w:val="000849AF"/>
    <w:rsid w:val="000924E1"/>
    <w:rsid w:val="000A0556"/>
    <w:rsid w:val="000A7C3C"/>
    <w:rsid w:val="000D7A66"/>
    <w:rsid w:val="000E4444"/>
    <w:rsid w:val="000F35B9"/>
    <w:rsid w:val="000F67DE"/>
    <w:rsid w:val="000F7286"/>
    <w:rsid w:val="0010793F"/>
    <w:rsid w:val="00110BDF"/>
    <w:rsid w:val="00120CA2"/>
    <w:rsid w:val="00136B07"/>
    <w:rsid w:val="00150B9C"/>
    <w:rsid w:val="00153F6C"/>
    <w:rsid w:val="001552B9"/>
    <w:rsid w:val="0016612A"/>
    <w:rsid w:val="001728C4"/>
    <w:rsid w:val="0018498E"/>
    <w:rsid w:val="001A6E93"/>
    <w:rsid w:val="001A797F"/>
    <w:rsid w:val="001B67A7"/>
    <w:rsid w:val="001C5D50"/>
    <w:rsid w:val="001D4945"/>
    <w:rsid w:val="001E52A5"/>
    <w:rsid w:val="001F6D0E"/>
    <w:rsid w:val="00206727"/>
    <w:rsid w:val="00214A0C"/>
    <w:rsid w:val="00215B4A"/>
    <w:rsid w:val="00216C45"/>
    <w:rsid w:val="0022393A"/>
    <w:rsid w:val="0023440F"/>
    <w:rsid w:val="0025236D"/>
    <w:rsid w:val="00257430"/>
    <w:rsid w:val="0026189E"/>
    <w:rsid w:val="00265CC1"/>
    <w:rsid w:val="00276BF4"/>
    <w:rsid w:val="00283750"/>
    <w:rsid w:val="002914DE"/>
    <w:rsid w:val="002A4342"/>
    <w:rsid w:val="002B7939"/>
    <w:rsid w:val="002C5045"/>
    <w:rsid w:val="002D33EB"/>
    <w:rsid w:val="002D418E"/>
    <w:rsid w:val="002E0D79"/>
    <w:rsid w:val="002E729F"/>
    <w:rsid w:val="00312C9F"/>
    <w:rsid w:val="00317DAB"/>
    <w:rsid w:val="00324B6B"/>
    <w:rsid w:val="003259AD"/>
    <w:rsid w:val="00330940"/>
    <w:rsid w:val="0034227E"/>
    <w:rsid w:val="003569DE"/>
    <w:rsid w:val="00370C2C"/>
    <w:rsid w:val="00396314"/>
    <w:rsid w:val="003B0380"/>
    <w:rsid w:val="003C0C45"/>
    <w:rsid w:val="003C2B25"/>
    <w:rsid w:val="003C3725"/>
    <w:rsid w:val="003F3DA6"/>
    <w:rsid w:val="003F68B2"/>
    <w:rsid w:val="00421B08"/>
    <w:rsid w:val="00433880"/>
    <w:rsid w:val="00434647"/>
    <w:rsid w:val="00452AF7"/>
    <w:rsid w:val="00453B18"/>
    <w:rsid w:val="00472285"/>
    <w:rsid w:val="0048003A"/>
    <w:rsid w:val="00490BAE"/>
    <w:rsid w:val="0049574D"/>
    <w:rsid w:val="004C66AB"/>
    <w:rsid w:val="004D1597"/>
    <w:rsid w:val="004D48CC"/>
    <w:rsid w:val="004F7012"/>
    <w:rsid w:val="00512E9D"/>
    <w:rsid w:val="0051708D"/>
    <w:rsid w:val="00520774"/>
    <w:rsid w:val="00524A7A"/>
    <w:rsid w:val="005308B7"/>
    <w:rsid w:val="00537BF2"/>
    <w:rsid w:val="00547367"/>
    <w:rsid w:val="00552899"/>
    <w:rsid w:val="0055386F"/>
    <w:rsid w:val="0055454E"/>
    <w:rsid w:val="00566A1F"/>
    <w:rsid w:val="005753D0"/>
    <w:rsid w:val="0057617C"/>
    <w:rsid w:val="0058513B"/>
    <w:rsid w:val="00585ACB"/>
    <w:rsid w:val="005A6215"/>
    <w:rsid w:val="005B78D1"/>
    <w:rsid w:val="005D05E7"/>
    <w:rsid w:val="005D317B"/>
    <w:rsid w:val="005D5073"/>
    <w:rsid w:val="005D6961"/>
    <w:rsid w:val="00610879"/>
    <w:rsid w:val="00631A24"/>
    <w:rsid w:val="0066762B"/>
    <w:rsid w:val="00670A71"/>
    <w:rsid w:val="006735D4"/>
    <w:rsid w:val="00680B73"/>
    <w:rsid w:val="006C28B1"/>
    <w:rsid w:val="006C3565"/>
    <w:rsid w:val="006C50B7"/>
    <w:rsid w:val="006D3E9C"/>
    <w:rsid w:val="006D42DC"/>
    <w:rsid w:val="006D551D"/>
    <w:rsid w:val="00703ED5"/>
    <w:rsid w:val="00711837"/>
    <w:rsid w:val="00711CB2"/>
    <w:rsid w:val="0071219A"/>
    <w:rsid w:val="00736401"/>
    <w:rsid w:val="00746B4F"/>
    <w:rsid w:val="00766BDA"/>
    <w:rsid w:val="00766E9F"/>
    <w:rsid w:val="007734D3"/>
    <w:rsid w:val="00780BD9"/>
    <w:rsid w:val="0079072C"/>
    <w:rsid w:val="007A6C76"/>
    <w:rsid w:val="007D52FE"/>
    <w:rsid w:val="007F1613"/>
    <w:rsid w:val="00805B73"/>
    <w:rsid w:val="00810093"/>
    <w:rsid w:val="00831C3B"/>
    <w:rsid w:val="00852904"/>
    <w:rsid w:val="008531D9"/>
    <w:rsid w:val="008564FC"/>
    <w:rsid w:val="00861B2B"/>
    <w:rsid w:val="00873ED3"/>
    <w:rsid w:val="00885E8C"/>
    <w:rsid w:val="008908AF"/>
    <w:rsid w:val="00893D63"/>
    <w:rsid w:val="008B4B2D"/>
    <w:rsid w:val="008C0B6C"/>
    <w:rsid w:val="008C112B"/>
    <w:rsid w:val="008E165E"/>
    <w:rsid w:val="008F123F"/>
    <w:rsid w:val="008F22A1"/>
    <w:rsid w:val="009134DF"/>
    <w:rsid w:val="00915F93"/>
    <w:rsid w:val="00963D31"/>
    <w:rsid w:val="009700D9"/>
    <w:rsid w:val="0098237C"/>
    <w:rsid w:val="00983635"/>
    <w:rsid w:val="009879C4"/>
    <w:rsid w:val="00991B97"/>
    <w:rsid w:val="009B30D5"/>
    <w:rsid w:val="009C0EF4"/>
    <w:rsid w:val="009D33AC"/>
    <w:rsid w:val="009D445B"/>
    <w:rsid w:val="009E0BCB"/>
    <w:rsid w:val="009E3F42"/>
    <w:rsid w:val="009E7BBD"/>
    <w:rsid w:val="009F41C1"/>
    <w:rsid w:val="009F513E"/>
    <w:rsid w:val="00A01AB1"/>
    <w:rsid w:val="00A0295A"/>
    <w:rsid w:val="00A048D9"/>
    <w:rsid w:val="00A1017C"/>
    <w:rsid w:val="00A212A8"/>
    <w:rsid w:val="00A222FB"/>
    <w:rsid w:val="00A529A2"/>
    <w:rsid w:val="00A71D8F"/>
    <w:rsid w:val="00AA03B0"/>
    <w:rsid w:val="00AA635E"/>
    <w:rsid w:val="00AB701C"/>
    <w:rsid w:val="00AC4BE1"/>
    <w:rsid w:val="00B27115"/>
    <w:rsid w:val="00B275DD"/>
    <w:rsid w:val="00B42636"/>
    <w:rsid w:val="00B46493"/>
    <w:rsid w:val="00B512C2"/>
    <w:rsid w:val="00B54B73"/>
    <w:rsid w:val="00B66AC0"/>
    <w:rsid w:val="00B91C11"/>
    <w:rsid w:val="00B9485F"/>
    <w:rsid w:val="00BA0A09"/>
    <w:rsid w:val="00BA48E5"/>
    <w:rsid w:val="00BC00B6"/>
    <w:rsid w:val="00BC4A57"/>
    <w:rsid w:val="00BD6577"/>
    <w:rsid w:val="00BF1F06"/>
    <w:rsid w:val="00C03877"/>
    <w:rsid w:val="00C11565"/>
    <w:rsid w:val="00C21C3C"/>
    <w:rsid w:val="00C25019"/>
    <w:rsid w:val="00C36FE4"/>
    <w:rsid w:val="00C42705"/>
    <w:rsid w:val="00C537E9"/>
    <w:rsid w:val="00C547ED"/>
    <w:rsid w:val="00C6112D"/>
    <w:rsid w:val="00C93F6B"/>
    <w:rsid w:val="00CA085F"/>
    <w:rsid w:val="00CB1F74"/>
    <w:rsid w:val="00CC36A0"/>
    <w:rsid w:val="00CD15E6"/>
    <w:rsid w:val="00CD348D"/>
    <w:rsid w:val="00CF119F"/>
    <w:rsid w:val="00D019E7"/>
    <w:rsid w:val="00D060F3"/>
    <w:rsid w:val="00D14259"/>
    <w:rsid w:val="00D32D9E"/>
    <w:rsid w:val="00D43743"/>
    <w:rsid w:val="00D64B39"/>
    <w:rsid w:val="00D76B9F"/>
    <w:rsid w:val="00D8070F"/>
    <w:rsid w:val="00D823AA"/>
    <w:rsid w:val="00D841C3"/>
    <w:rsid w:val="00D90F44"/>
    <w:rsid w:val="00DA5705"/>
    <w:rsid w:val="00DC6F2F"/>
    <w:rsid w:val="00DD0008"/>
    <w:rsid w:val="00DF09DD"/>
    <w:rsid w:val="00DF4786"/>
    <w:rsid w:val="00DF76B0"/>
    <w:rsid w:val="00E14D94"/>
    <w:rsid w:val="00E26F1C"/>
    <w:rsid w:val="00E33A27"/>
    <w:rsid w:val="00E36B9B"/>
    <w:rsid w:val="00E50231"/>
    <w:rsid w:val="00EA28FA"/>
    <w:rsid w:val="00ED1128"/>
    <w:rsid w:val="00ED3E3E"/>
    <w:rsid w:val="00EE3CD6"/>
    <w:rsid w:val="00EF6715"/>
    <w:rsid w:val="00F034C3"/>
    <w:rsid w:val="00F1010D"/>
    <w:rsid w:val="00F15FFB"/>
    <w:rsid w:val="00F1695A"/>
    <w:rsid w:val="00F4422B"/>
    <w:rsid w:val="00F44A44"/>
    <w:rsid w:val="00F46BDE"/>
    <w:rsid w:val="00F7149C"/>
    <w:rsid w:val="00F9702D"/>
    <w:rsid w:val="00FB02FA"/>
    <w:rsid w:val="00FD4D14"/>
    <w:rsid w:val="00FE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87C91-740C-4474-B8B1-4A925AEA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4F"/>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746B4F"/>
    <w:rPr>
      <w:rFonts w:ascii="Calibri" w:eastAsia="Calibri" w:hAnsi="Calibri" w:cs="Times New Roman"/>
    </w:rPr>
  </w:style>
  <w:style w:type="character" w:styleId="a5">
    <w:name w:val="annotation reference"/>
    <w:uiPriority w:val="99"/>
    <w:semiHidden/>
    <w:unhideWhenUsed/>
    <w:rsid w:val="00746B4F"/>
    <w:rPr>
      <w:sz w:val="16"/>
      <w:szCs w:val="16"/>
    </w:rPr>
  </w:style>
  <w:style w:type="paragraph" w:styleId="a6">
    <w:name w:val="annotation text"/>
    <w:basedOn w:val="a"/>
    <w:link w:val="a7"/>
    <w:uiPriority w:val="99"/>
    <w:semiHidden/>
    <w:unhideWhenUsed/>
    <w:rsid w:val="00746B4F"/>
    <w:pPr>
      <w:spacing w:after="200" w:line="276"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746B4F"/>
    <w:rPr>
      <w:rFonts w:ascii="Calibri" w:eastAsia="Calibri" w:hAnsi="Calibri" w:cs="Times New Roman"/>
      <w:sz w:val="20"/>
      <w:szCs w:val="20"/>
    </w:rPr>
  </w:style>
  <w:style w:type="paragraph" w:styleId="a8">
    <w:name w:val="Balloon Text"/>
    <w:basedOn w:val="a"/>
    <w:link w:val="a9"/>
    <w:uiPriority w:val="99"/>
    <w:semiHidden/>
    <w:unhideWhenUsed/>
    <w:rsid w:val="00746B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6B4F"/>
    <w:rPr>
      <w:rFonts w:ascii="Segoe UI" w:hAnsi="Segoe UI" w:cs="Segoe UI"/>
      <w:sz w:val="18"/>
      <w:szCs w:val="18"/>
    </w:rPr>
  </w:style>
  <w:style w:type="paragraph" w:styleId="aa">
    <w:name w:val="annotation subject"/>
    <w:basedOn w:val="a6"/>
    <w:next w:val="a6"/>
    <w:link w:val="ab"/>
    <w:uiPriority w:val="99"/>
    <w:semiHidden/>
    <w:unhideWhenUsed/>
    <w:rsid w:val="00746B4F"/>
    <w:pPr>
      <w:spacing w:after="160" w:line="240" w:lineRule="auto"/>
    </w:pPr>
    <w:rPr>
      <w:rFonts w:asciiTheme="minorHAnsi" w:eastAsiaTheme="minorHAnsi" w:hAnsiTheme="minorHAnsi" w:cstheme="minorBidi"/>
      <w:b/>
      <w:bCs/>
    </w:rPr>
  </w:style>
  <w:style w:type="character" w:customStyle="1" w:styleId="ab">
    <w:name w:val="Тема примечания Знак"/>
    <w:basedOn w:val="a7"/>
    <w:link w:val="aa"/>
    <w:uiPriority w:val="99"/>
    <w:semiHidden/>
    <w:rsid w:val="00746B4F"/>
    <w:rPr>
      <w:rFonts w:ascii="Calibri" w:eastAsia="Calibri" w:hAnsi="Calibri" w:cs="Times New Roman"/>
      <w:b/>
      <w:bCs/>
      <w:sz w:val="20"/>
      <w:szCs w:val="20"/>
    </w:rPr>
  </w:style>
  <w:style w:type="paragraph" w:styleId="ac">
    <w:name w:val="List Paragraph"/>
    <w:basedOn w:val="a"/>
    <w:uiPriority w:val="34"/>
    <w:qFormat/>
    <w:rsid w:val="005D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520652FC5DC57B1EDA8CB38E407D1F20632E48AB1458947A104A6D4D343CDCC66405A8BDD1D1016DE878E47F10469922029C3FD1308A7s1U1D" TargetMode="External"/><Relationship Id="rId13" Type="http://schemas.openxmlformats.org/officeDocument/2006/relationships/hyperlink" Target="consultantplus://offline/ref=1C43A5913B51FC5B11BA4A25582C290DE07D132256CED00093B19250FF491923B14A635D924D787AF1590745039F24D9C528EA6CD5C7389C6BE279Z9M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43A5913B51FC5B11BA4A25582C290DE07D132256CED00093B19250FF491923B14A635D924D787AF1590740039F24D9C528EA6CD5C7389C6BE279Z9M3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43A5913B51FC5B11BA4A25582C290DE07D132256CED00093B19250FF491923B14A635D924D787AF1590641039F24D9C528EA6CD5C7389C6BE279Z9M3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1F4A544DA535F281DBCF646BF722B5C8927F3BEEEAF8816BD06C437EBA4FAD26DCE4598B1AAE31A9C302275F6FF3FA6ADC8E09DB52E98C9Z36EF" TargetMode="External"/><Relationship Id="rId4" Type="http://schemas.openxmlformats.org/officeDocument/2006/relationships/settings" Target="settings.xml"/><Relationship Id="rId9" Type="http://schemas.openxmlformats.org/officeDocument/2006/relationships/hyperlink" Target="consultantplus://offline/ref=95A520652FC5DC57B1EDA8CB38E407D1F20632E48AB1458947A104A6D4D343CDCC66405A8BDD1D101CDE878E47F10469922029C3FD1308A7s1U1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C350-8431-47E4-8363-F3EEA58B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4087</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Сергеевна Бондарева</dc:creator>
  <cp:lastModifiedBy>Елена Сергеевна Бондарева</cp:lastModifiedBy>
  <cp:revision>11</cp:revision>
  <cp:lastPrinted>2021-04-29T08:24:00Z</cp:lastPrinted>
  <dcterms:created xsi:type="dcterms:W3CDTF">2021-05-13T05:06:00Z</dcterms:created>
  <dcterms:modified xsi:type="dcterms:W3CDTF">2021-05-13T09:03:00Z</dcterms:modified>
</cp:coreProperties>
</file>