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CD" w:rsidRPr="009F2F6B" w:rsidRDefault="008C57AE" w:rsidP="009F2F6B">
      <w:pPr>
        <w:ind w:firstLine="709"/>
        <w:contextualSpacing/>
        <w:jc w:val="center"/>
        <w:rPr>
          <w:b/>
          <w:sz w:val="28"/>
          <w:szCs w:val="28"/>
        </w:rPr>
      </w:pPr>
      <w:r w:rsidRPr="009F2F6B">
        <w:rPr>
          <w:sz w:val="28"/>
          <w:szCs w:val="28"/>
        </w:rPr>
        <w:t xml:space="preserve"> </w:t>
      </w:r>
      <w:r w:rsidR="00A557A6" w:rsidRPr="009F2F6B">
        <w:rPr>
          <w:b/>
          <w:sz w:val="28"/>
          <w:szCs w:val="28"/>
        </w:rPr>
        <w:t>ИНФОРМАЦИЯ</w:t>
      </w:r>
    </w:p>
    <w:p w:rsidR="00A557A6" w:rsidRPr="009F2F6B" w:rsidRDefault="00A557A6" w:rsidP="009F2F6B">
      <w:pPr>
        <w:ind w:firstLine="709"/>
        <w:contextualSpacing/>
        <w:jc w:val="center"/>
        <w:rPr>
          <w:sz w:val="28"/>
          <w:szCs w:val="28"/>
        </w:rPr>
      </w:pPr>
      <w:r w:rsidRPr="009F2F6B">
        <w:rPr>
          <w:sz w:val="28"/>
          <w:szCs w:val="28"/>
        </w:rPr>
        <w:t xml:space="preserve">о деятельности </w:t>
      </w:r>
      <w:r w:rsidR="004B00FE" w:rsidRPr="009F2F6B">
        <w:rPr>
          <w:sz w:val="28"/>
          <w:szCs w:val="28"/>
        </w:rPr>
        <w:t xml:space="preserve">постоянного </w:t>
      </w:r>
      <w:r w:rsidRPr="009F2F6B">
        <w:rPr>
          <w:sz w:val="28"/>
          <w:szCs w:val="28"/>
        </w:rPr>
        <w:t>комитета Алтайского краевого Законодательного Собрания</w:t>
      </w:r>
      <w:r w:rsidR="004B00FE" w:rsidRPr="009F2F6B">
        <w:rPr>
          <w:sz w:val="28"/>
          <w:szCs w:val="28"/>
        </w:rPr>
        <w:t xml:space="preserve"> по бюджету и налогам в 20</w:t>
      </w:r>
      <w:r w:rsidR="005229BC" w:rsidRPr="009F2F6B">
        <w:rPr>
          <w:sz w:val="28"/>
          <w:szCs w:val="28"/>
        </w:rPr>
        <w:t>20</w:t>
      </w:r>
      <w:r w:rsidR="004B00FE" w:rsidRPr="009F2F6B">
        <w:rPr>
          <w:sz w:val="28"/>
          <w:szCs w:val="28"/>
        </w:rPr>
        <w:t xml:space="preserve"> году.</w:t>
      </w:r>
    </w:p>
    <w:p w:rsidR="000544CD" w:rsidRPr="009F2F6B" w:rsidRDefault="000544CD" w:rsidP="009F2F6B">
      <w:pPr>
        <w:ind w:firstLine="709"/>
        <w:contextualSpacing/>
        <w:jc w:val="both"/>
        <w:rPr>
          <w:sz w:val="28"/>
          <w:szCs w:val="28"/>
        </w:rPr>
      </w:pPr>
    </w:p>
    <w:p w:rsidR="000544CD" w:rsidRPr="009F2F6B" w:rsidRDefault="000544CD" w:rsidP="009F2F6B">
      <w:pPr>
        <w:ind w:firstLine="709"/>
        <w:contextualSpacing/>
        <w:jc w:val="both"/>
        <w:rPr>
          <w:sz w:val="28"/>
          <w:szCs w:val="28"/>
        </w:rPr>
      </w:pPr>
    </w:p>
    <w:p w:rsidR="000544CD" w:rsidRPr="00A3349A" w:rsidRDefault="004B00FE" w:rsidP="00A3349A">
      <w:pPr>
        <w:pStyle w:val="a5"/>
        <w:numPr>
          <w:ilvl w:val="0"/>
          <w:numId w:val="6"/>
        </w:numPr>
        <w:ind w:left="0" w:firstLine="709"/>
        <w:jc w:val="both"/>
        <w:rPr>
          <w:sz w:val="28"/>
          <w:szCs w:val="28"/>
        </w:rPr>
      </w:pPr>
      <w:r w:rsidRPr="00A3349A">
        <w:rPr>
          <w:sz w:val="28"/>
          <w:szCs w:val="28"/>
        </w:rPr>
        <w:t>Сведения о нормативных правовых актах Алтайского края, принятых в 20</w:t>
      </w:r>
      <w:r w:rsidR="005229BC" w:rsidRPr="00A3349A">
        <w:rPr>
          <w:sz w:val="28"/>
          <w:szCs w:val="28"/>
        </w:rPr>
        <w:t>20</w:t>
      </w:r>
      <w:r w:rsidRPr="00A3349A">
        <w:rPr>
          <w:sz w:val="28"/>
          <w:szCs w:val="28"/>
        </w:rPr>
        <w:t xml:space="preserve"> году по вопросам ведения комитета.</w:t>
      </w:r>
    </w:p>
    <w:p w:rsidR="00010BCD" w:rsidRPr="009F2F6B" w:rsidRDefault="00010BCD" w:rsidP="00A3349A">
      <w:pPr>
        <w:ind w:firstLine="709"/>
        <w:contextualSpacing/>
        <w:jc w:val="both"/>
        <w:rPr>
          <w:sz w:val="28"/>
          <w:szCs w:val="28"/>
        </w:rPr>
      </w:pPr>
      <w:r w:rsidRPr="009F2F6B">
        <w:rPr>
          <w:sz w:val="28"/>
          <w:szCs w:val="28"/>
        </w:rPr>
        <w:t xml:space="preserve">За отчетный период по вопросам ведения комитета по бюджету и налогам на сессиях Алтайского краевого Законодательного Собрания было рассмотрено и принято </w:t>
      </w:r>
      <w:r w:rsidR="0052793D" w:rsidRPr="009F2F6B">
        <w:rPr>
          <w:b/>
          <w:sz w:val="28"/>
          <w:szCs w:val="28"/>
        </w:rPr>
        <w:t>19</w:t>
      </w:r>
      <w:r w:rsidR="00AE2691" w:rsidRPr="009F2F6B">
        <w:rPr>
          <w:sz w:val="28"/>
          <w:szCs w:val="28"/>
        </w:rPr>
        <w:t xml:space="preserve"> </w:t>
      </w:r>
      <w:r w:rsidRPr="009F2F6B">
        <w:rPr>
          <w:b/>
          <w:sz w:val="28"/>
          <w:szCs w:val="28"/>
        </w:rPr>
        <w:t>закон</w:t>
      </w:r>
      <w:r w:rsidR="00E55985" w:rsidRPr="009F2F6B">
        <w:rPr>
          <w:b/>
          <w:sz w:val="28"/>
          <w:szCs w:val="28"/>
        </w:rPr>
        <w:t>ов</w:t>
      </w:r>
      <w:r w:rsidRPr="009F2F6B">
        <w:rPr>
          <w:sz w:val="28"/>
          <w:szCs w:val="28"/>
        </w:rPr>
        <w:t xml:space="preserve"> Алтайского края, среди них:</w:t>
      </w:r>
    </w:p>
    <w:p w:rsidR="009D3385" w:rsidRPr="009F2F6B" w:rsidRDefault="005B3D25" w:rsidP="009F2F6B">
      <w:pPr>
        <w:ind w:firstLine="709"/>
        <w:jc w:val="both"/>
        <w:rPr>
          <w:color w:val="000000"/>
          <w:sz w:val="28"/>
          <w:szCs w:val="28"/>
        </w:rPr>
      </w:pPr>
      <w:r w:rsidRPr="009F2F6B">
        <w:rPr>
          <w:b/>
          <w:sz w:val="28"/>
          <w:szCs w:val="28"/>
        </w:rPr>
        <w:t>1.1</w:t>
      </w:r>
      <w:r w:rsidRPr="009F2F6B">
        <w:rPr>
          <w:sz w:val="28"/>
          <w:szCs w:val="28"/>
        </w:rPr>
        <w:t>.</w:t>
      </w:r>
      <w:r w:rsidR="00A3349A">
        <w:rPr>
          <w:sz w:val="28"/>
          <w:szCs w:val="28"/>
        </w:rPr>
        <w:tab/>
      </w:r>
      <w:r w:rsidR="009D3385" w:rsidRPr="009F2F6B">
        <w:rPr>
          <w:sz w:val="28"/>
          <w:szCs w:val="28"/>
        </w:rPr>
        <w:t xml:space="preserve">Закон Алтайского края от 5 марта 2020 года № 10-ЗС «О внесении изменений в статью 1 закона Алтайского края </w:t>
      </w:r>
      <w:r w:rsidR="009D3385" w:rsidRPr="009F2F6B">
        <w:rPr>
          <w:color w:val="000000"/>
          <w:sz w:val="28"/>
          <w:szCs w:val="28"/>
        </w:rPr>
        <w:t>«О дополнительных основаниях признания безнадежными к взысканию недоимки, задолженности по пеням и штрафам по региональным налогам» принят в</w:t>
      </w:r>
      <w:r w:rsidR="009D3385" w:rsidRPr="009F2F6B">
        <w:rPr>
          <w:rFonts w:eastAsia="Calibri"/>
          <w:bCs/>
          <w:sz w:val="28"/>
          <w:szCs w:val="28"/>
        </w:rPr>
        <w:t xml:space="preserve"> связи с изданием </w:t>
      </w:r>
      <w:r w:rsidR="009D3385" w:rsidRPr="009F2F6B">
        <w:rPr>
          <w:sz w:val="28"/>
          <w:szCs w:val="28"/>
        </w:rPr>
        <w:t>2 апреля 2019 года приказа ФНС России № ММВ-7-8/164@, в котором в том числе уточнен</w:t>
      </w:r>
      <w:r w:rsidR="003960A5" w:rsidRPr="009F2F6B">
        <w:rPr>
          <w:sz w:val="28"/>
          <w:szCs w:val="28"/>
        </w:rPr>
        <w:t>ы</w:t>
      </w:r>
      <w:r w:rsidR="009D3385" w:rsidRPr="009F2F6B">
        <w:rPr>
          <w:sz w:val="28"/>
          <w:szCs w:val="28"/>
        </w:rPr>
        <w:t xml:space="preserve"> реквизит</w:t>
      </w:r>
      <w:r w:rsidR="003960A5" w:rsidRPr="009F2F6B">
        <w:rPr>
          <w:sz w:val="28"/>
          <w:szCs w:val="28"/>
        </w:rPr>
        <w:t>ы</w:t>
      </w:r>
      <w:r w:rsidR="009D3385" w:rsidRPr="009F2F6B">
        <w:rPr>
          <w:sz w:val="28"/>
          <w:szCs w:val="28"/>
        </w:rPr>
        <w:t xml:space="preserve"> Справки </w:t>
      </w:r>
      <w:r w:rsidR="009D3385" w:rsidRPr="009F2F6B">
        <w:rPr>
          <w:rFonts w:eastAsia="Calibri"/>
          <w:sz w:val="28"/>
          <w:szCs w:val="28"/>
        </w:rPr>
        <w:t xml:space="preserve">налогового органа </w:t>
      </w:r>
      <w:r w:rsidR="009D3385" w:rsidRPr="009F2F6B">
        <w:rPr>
          <w:sz w:val="28"/>
          <w:szCs w:val="28"/>
        </w:rPr>
        <w:t>о суммах недоимки, задолженности по пеням и штрафам</w:t>
      </w:r>
      <w:r w:rsidR="003960A5" w:rsidRPr="009F2F6B">
        <w:rPr>
          <w:sz w:val="28"/>
          <w:szCs w:val="28"/>
        </w:rPr>
        <w:t xml:space="preserve">, входящей в состав </w:t>
      </w:r>
      <w:r w:rsidR="003960A5" w:rsidRPr="009F2F6B">
        <w:rPr>
          <w:rFonts w:eastAsia="Calibri"/>
          <w:sz w:val="28"/>
          <w:szCs w:val="28"/>
        </w:rPr>
        <w:t xml:space="preserve">документов, подтверждающих </w:t>
      </w:r>
      <w:r w:rsidR="003960A5" w:rsidRPr="009F2F6B">
        <w:rPr>
          <w:color w:val="000000"/>
          <w:sz w:val="28"/>
          <w:szCs w:val="28"/>
        </w:rPr>
        <w:t>признание безнадежным к взысканию налоговой задолженности.</w:t>
      </w:r>
    </w:p>
    <w:p w:rsidR="002F4404" w:rsidRPr="009F2F6B" w:rsidRDefault="004B527D" w:rsidP="009F2F6B">
      <w:pPr>
        <w:ind w:firstLine="709"/>
        <w:jc w:val="both"/>
        <w:rPr>
          <w:sz w:val="28"/>
          <w:szCs w:val="28"/>
        </w:rPr>
      </w:pPr>
      <w:r w:rsidRPr="009F2F6B">
        <w:rPr>
          <w:b/>
          <w:sz w:val="28"/>
          <w:szCs w:val="28"/>
        </w:rPr>
        <w:t>1.2.</w:t>
      </w:r>
      <w:r w:rsidR="00A3349A">
        <w:rPr>
          <w:sz w:val="28"/>
          <w:szCs w:val="28"/>
        </w:rPr>
        <w:tab/>
      </w:r>
      <w:r w:rsidR="00AD0DEF" w:rsidRPr="009F2F6B">
        <w:rPr>
          <w:sz w:val="28"/>
          <w:szCs w:val="28"/>
        </w:rPr>
        <w:t>Закон Алтайского края от 06.05.2020 №25-ЗС «О введении на территории Алтайского края специального налогового режима «Налог на профессиональный доход»</w:t>
      </w:r>
      <w:r w:rsidR="002F4404" w:rsidRPr="009F2F6B">
        <w:rPr>
          <w:sz w:val="28"/>
          <w:szCs w:val="28"/>
        </w:rPr>
        <w:t xml:space="preserve"> подготовлен в соответствии с Федеральным законом от 01.04.2020 № 101-ФЗ «О внесении изменений в статью 1 Федерального закона «О проведении эксперимента по установлению специального налогового режима «Налог на профессиональный доход», которым субъектам Российской Федерации, не включенным ранее в эксперимент, предоставлено право введения специального налогового режима региональным законом с 1 июля 2020 года.</w:t>
      </w:r>
    </w:p>
    <w:p w:rsidR="002F4404" w:rsidRPr="009F2F6B" w:rsidRDefault="002F4404" w:rsidP="009F2F6B">
      <w:pPr>
        <w:widowControl w:val="0"/>
        <w:ind w:firstLine="709"/>
        <w:jc w:val="both"/>
        <w:rPr>
          <w:sz w:val="28"/>
          <w:szCs w:val="28"/>
        </w:rPr>
      </w:pPr>
      <w:r w:rsidRPr="009F2F6B">
        <w:rPr>
          <w:sz w:val="28"/>
          <w:szCs w:val="28"/>
        </w:rPr>
        <w:t>Введение в крае специального налогового режима «Налог на профессиональный доход» позволит создать благоприятные условия для легализации лиц, занятых в ненаблюдаемом секторе экономики, за счет низких налоговых ставок, предоставляемых возможностей регистрации, уплаты налога без посещения уполномоченных органов власти, исключения формирования отчетности.</w:t>
      </w:r>
    </w:p>
    <w:p w:rsidR="00426504" w:rsidRPr="009F2F6B" w:rsidRDefault="002F4404" w:rsidP="009F2F6B">
      <w:pPr>
        <w:widowControl w:val="0"/>
        <w:ind w:firstLine="709"/>
        <w:jc w:val="both"/>
        <w:rPr>
          <w:sz w:val="28"/>
          <w:szCs w:val="28"/>
        </w:rPr>
      </w:pPr>
      <w:r w:rsidRPr="009F2F6B">
        <w:rPr>
          <w:sz w:val="28"/>
          <w:szCs w:val="28"/>
        </w:rPr>
        <w:t xml:space="preserve">Принятие закона будет способствовать достижению задачи национального проекта «Малое и среднее предпринимательство и поддержка индивидуальной предпринимательской инициативы» по увеличению в регионе численности занятых в сфере малого и среднего предпринимательства до 331 тыс. человек к 2024 году. Уплата </w:t>
      </w:r>
      <w:proofErr w:type="spellStart"/>
      <w:r w:rsidRPr="009F2F6B">
        <w:rPr>
          <w:sz w:val="28"/>
          <w:szCs w:val="28"/>
        </w:rPr>
        <w:t>самозанятыми</w:t>
      </w:r>
      <w:proofErr w:type="spellEnd"/>
      <w:r w:rsidRPr="009F2F6B">
        <w:rPr>
          <w:sz w:val="28"/>
          <w:szCs w:val="28"/>
        </w:rPr>
        <w:t xml:space="preserve"> гражданами налога послужит дополнительным источником дохода бюджета края. Кроме того, дистанционный режим взаимодействия с фискальными органами отвечает задачам защиты населения края, поддержки и обеспечения интересов субъектов предпринимательской деятельности </w:t>
      </w:r>
      <w:r w:rsidRPr="009F2F6B">
        <w:rPr>
          <w:rStyle w:val="extended-textshort"/>
          <w:sz w:val="28"/>
          <w:szCs w:val="28"/>
        </w:rPr>
        <w:t>в условиях сложившейся эпидемиологической обстановки.</w:t>
      </w:r>
    </w:p>
    <w:p w:rsidR="0017143B" w:rsidRPr="00A3349A" w:rsidRDefault="0017143B" w:rsidP="00A3349A">
      <w:pPr>
        <w:pStyle w:val="a5"/>
        <w:numPr>
          <w:ilvl w:val="1"/>
          <w:numId w:val="6"/>
        </w:numPr>
        <w:ind w:left="0" w:firstLine="709"/>
        <w:jc w:val="both"/>
        <w:rPr>
          <w:sz w:val="28"/>
          <w:szCs w:val="28"/>
        </w:rPr>
      </w:pPr>
      <w:r w:rsidRPr="00A3349A">
        <w:rPr>
          <w:sz w:val="28"/>
          <w:szCs w:val="28"/>
        </w:rPr>
        <w:t xml:space="preserve">Закон Алтайского края от 06.05.2020 № 26-ЗС «О внесении изменения в закон Алтайского края «О введении платы за пользование курортной инфраструктурой в Алтайском крае» принят в целях улучшения </w:t>
      </w:r>
      <w:r w:rsidRPr="00A3349A">
        <w:rPr>
          <w:sz w:val="28"/>
          <w:szCs w:val="28"/>
        </w:rPr>
        <w:lastRenderedPageBreak/>
        <w:t xml:space="preserve">предпринимательского климата в отрасли и социально-экономической ситуации </w:t>
      </w:r>
      <w:r w:rsidRPr="00A3349A">
        <w:rPr>
          <w:rStyle w:val="extended-textshort"/>
          <w:sz w:val="28"/>
          <w:szCs w:val="28"/>
        </w:rPr>
        <w:t>в условиях сложившейся эпидемиологической обстановки.</w:t>
      </w:r>
    </w:p>
    <w:p w:rsidR="0017143B" w:rsidRPr="009F2F6B" w:rsidRDefault="0017143B" w:rsidP="009F2F6B">
      <w:pPr>
        <w:autoSpaceDE w:val="0"/>
        <w:autoSpaceDN w:val="0"/>
        <w:adjustRightInd w:val="0"/>
        <w:ind w:firstLine="709"/>
        <w:jc w:val="both"/>
        <w:rPr>
          <w:sz w:val="28"/>
          <w:szCs w:val="28"/>
        </w:rPr>
      </w:pPr>
      <w:r w:rsidRPr="009F2F6B">
        <w:rPr>
          <w:sz w:val="28"/>
          <w:szCs w:val="28"/>
        </w:rPr>
        <w:t xml:space="preserve">Указом Губернатора Алтайского края от 31 марта 2020 года № 44 </w:t>
      </w:r>
      <w:r w:rsidRPr="009F2F6B">
        <w:rPr>
          <w:sz w:val="28"/>
          <w:szCs w:val="28"/>
        </w:rPr>
        <w:br/>
        <w:t xml:space="preserve">«Об отдельных мерах по предупреждению завоза и распространения новой коронавирусной инфекции </w:t>
      </w:r>
      <w:r w:rsidRPr="009F2F6B">
        <w:rPr>
          <w:sz w:val="28"/>
          <w:szCs w:val="28"/>
          <w:lang w:val="en-US"/>
        </w:rPr>
        <w:t>COVID</w:t>
      </w:r>
      <w:r w:rsidRPr="009F2F6B">
        <w:rPr>
          <w:sz w:val="28"/>
          <w:szCs w:val="28"/>
        </w:rPr>
        <w:t xml:space="preserve"> – 19» приостановлена деятельность санаториев и гостиниц в городе-курорте федерального значения Белокурихе, в связи с чем у операторов курортного сбора (32 юридических лица и индивидуальных предпринимателя) складывается сложная финансовая ситуация, при которой отсутствуют средства на выплату заработной платы, оплату налогов, кредитов, услуг ЖКХ, начисленных за период приостановления деятельности.</w:t>
      </w:r>
    </w:p>
    <w:p w:rsidR="0017143B" w:rsidRPr="009F2F6B" w:rsidRDefault="0017143B" w:rsidP="00A3349A">
      <w:pPr>
        <w:autoSpaceDE w:val="0"/>
        <w:autoSpaceDN w:val="0"/>
        <w:adjustRightInd w:val="0"/>
        <w:ind w:firstLine="709"/>
        <w:jc w:val="both"/>
        <w:rPr>
          <w:rStyle w:val="extended-textshort"/>
          <w:sz w:val="28"/>
          <w:szCs w:val="28"/>
        </w:rPr>
      </w:pPr>
      <w:r w:rsidRPr="009F2F6B">
        <w:rPr>
          <w:sz w:val="28"/>
          <w:szCs w:val="28"/>
        </w:rPr>
        <w:t>Закон устанавливает операторам курор</w:t>
      </w:r>
      <w:r w:rsidR="005446A9" w:rsidRPr="009F2F6B">
        <w:rPr>
          <w:sz w:val="28"/>
          <w:szCs w:val="28"/>
        </w:rPr>
        <w:t>т</w:t>
      </w:r>
      <w:r w:rsidRPr="009F2F6B">
        <w:rPr>
          <w:sz w:val="28"/>
          <w:szCs w:val="28"/>
        </w:rPr>
        <w:t>ного сбора новый срок для перечисления в краевой бюджет средств курортного сбора, собранных за период с 1 марта по 31 августа 2020 года, – до 10 сентября 2020 года</w:t>
      </w:r>
      <w:r w:rsidRPr="009F2F6B">
        <w:rPr>
          <w:rStyle w:val="extended-textshort"/>
          <w:sz w:val="28"/>
          <w:szCs w:val="28"/>
        </w:rPr>
        <w:t>.</w:t>
      </w:r>
    </w:p>
    <w:p w:rsidR="007467E6" w:rsidRPr="009F2F6B" w:rsidRDefault="00426504" w:rsidP="00A3349A">
      <w:pPr>
        <w:pStyle w:val="aa"/>
        <w:numPr>
          <w:ilvl w:val="1"/>
          <w:numId w:val="6"/>
        </w:numPr>
        <w:spacing w:after="0"/>
        <w:ind w:left="0" w:firstLine="709"/>
        <w:jc w:val="both"/>
        <w:rPr>
          <w:rFonts w:eastAsia="Calibri"/>
          <w:sz w:val="28"/>
          <w:szCs w:val="28"/>
          <w:lang w:eastAsia="en-US"/>
        </w:rPr>
      </w:pPr>
      <w:r w:rsidRPr="009F2F6B">
        <w:rPr>
          <w:rStyle w:val="extended-textshort"/>
          <w:sz w:val="28"/>
          <w:szCs w:val="28"/>
        </w:rPr>
        <w:t xml:space="preserve">Закон </w:t>
      </w:r>
      <w:r w:rsidRPr="009F2F6B">
        <w:rPr>
          <w:rStyle w:val="11"/>
          <w:bCs/>
          <w:color w:val="000000"/>
          <w:sz w:val="28"/>
          <w:szCs w:val="28"/>
        </w:rPr>
        <w:t>Алтайского края от 06.05.2020 №</w:t>
      </w:r>
      <w:r w:rsidR="00B273B2" w:rsidRPr="009F2F6B">
        <w:rPr>
          <w:rStyle w:val="11"/>
          <w:bCs/>
          <w:color w:val="000000"/>
          <w:sz w:val="28"/>
          <w:szCs w:val="28"/>
        </w:rPr>
        <w:t xml:space="preserve"> </w:t>
      </w:r>
      <w:r w:rsidRPr="009F2F6B">
        <w:rPr>
          <w:rStyle w:val="11"/>
          <w:bCs/>
          <w:color w:val="000000"/>
          <w:sz w:val="28"/>
          <w:szCs w:val="28"/>
        </w:rPr>
        <w:t>27-ЗС «О приостановлении действия отдельных положений</w:t>
      </w:r>
      <w:r w:rsidRPr="009F2F6B">
        <w:rPr>
          <w:sz w:val="28"/>
          <w:szCs w:val="28"/>
        </w:rPr>
        <w:t xml:space="preserve"> </w:t>
      </w:r>
      <w:r w:rsidRPr="009F2F6B">
        <w:rPr>
          <w:rStyle w:val="11"/>
          <w:bCs/>
          <w:color w:val="000000"/>
          <w:sz w:val="28"/>
          <w:szCs w:val="28"/>
        </w:rPr>
        <w:t>закона Алтайского края «О бюджетном процессе и финансовом контроле в Алтайском крае» принят</w:t>
      </w:r>
      <w:r w:rsidR="00887650" w:rsidRPr="009F2F6B">
        <w:rPr>
          <w:rStyle w:val="11"/>
          <w:bCs/>
          <w:color w:val="000000"/>
          <w:sz w:val="28"/>
          <w:szCs w:val="28"/>
        </w:rPr>
        <w:t xml:space="preserve"> в связи с </w:t>
      </w:r>
      <w:r w:rsidRPr="009F2F6B">
        <w:rPr>
          <w:rFonts w:eastAsia="Calibri"/>
          <w:sz w:val="28"/>
          <w:szCs w:val="28"/>
          <w:lang w:eastAsia="en-US"/>
        </w:rPr>
        <w:t xml:space="preserve">внесением изменений в Федеральный закон </w:t>
      </w:r>
      <w:r w:rsidR="00036E5C" w:rsidRPr="009F2F6B">
        <w:rPr>
          <w:rFonts w:eastAsia="Calibri"/>
          <w:sz w:val="28"/>
          <w:szCs w:val="28"/>
          <w:lang w:eastAsia="en-US"/>
        </w:rPr>
        <w:t xml:space="preserve">от 12.11.2019 № 367-ФЗ </w:t>
      </w:r>
      <w:r w:rsidRPr="009F2F6B">
        <w:rPr>
          <w:rFonts w:eastAsia="Calibri"/>
          <w:sz w:val="28"/>
          <w:szCs w:val="28"/>
          <w:lang w:eastAsia="en-US"/>
        </w:rPr>
        <w:t>«О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w:t>
      </w:r>
      <w:r w:rsidRPr="009F2F6B">
        <w:rPr>
          <w:rStyle w:val="11"/>
          <w:bCs/>
          <w:color w:val="000000"/>
          <w:sz w:val="28"/>
          <w:szCs w:val="28"/>
        </w:rPr>
        <w:t xml:space="preserve"> </w:t>
      </w:r>
      <w:r w:rsidRPr="009F2F6B">
        <w:rPr>
          <w:rFonts w:eastAsia="Calibri"/>
          <w:sz w:val="28"/>
          <w:szCs w:val="28"/>
          <w:lang w:eastAsia="en-US"/>
        </w:rPr>
        <w:t>Федеральными законами от 01.04.2020 № 103-ФЗ и от 22.04.2020 № 120-ФЗ</w:t>
      </w:r>
      <w:r w:rsidR="00887650" w:rsidRPr="009F2F6B">
        <w:rPr>
          <w:rFonts w:eastAsia="Calibri"/>
          <w:sz w:val="28"/>
          <w:szCs w:val="28"/>
          <w:lang w:eastAsia="en-US"/>
        </w:rPr>
        <w:t>.</w:t>
      </w:r>
    </w:p>
    <w:p w:rsidR="007467E6" w:rsidRPr="009F2F6B" w:rsidRDefault="007467E6" w:rsidP="009F2F6B">
      <w:pPr>
        <w:ind w:firstLine="709"/>
        <w:jc w:val="both"/>
        <w:rPr>
          <w:rFonts w:eastAsia="Calibri"/>
          <w:sz w:val="28"/>
          <w:szCs w:val="28"/>
          <w:lang w:eastAsia="en-US"/>
        </w:rPr>
      </w:pPr>
      <w:r w:rsidRPr="009F2F6B">
        <w:rPr>
          <w:rFonts w:eastAsia="Calibri"/>
          <w:sz w:val="28"/>
          <w:szCs w:val="28"/>
          <w:lang w:eastAsia="en-US"/>
        </w:rPr>
        <w:t>Положения вышеуказанных Федеральных законов являются нормами прямого действия и устанавливают на 2020 год особый порядок исполнения бюджетов всех уровней, в том числе:</w:t>
      </w:r>
    </w:p>
    <w:p w:rsidR="007467E6" w:rsidRPr="009F2F6B" w:rsidRDefault="007467E6" w:rsidP="009F2F6B">
      <w:pPr>
        <w:ind w:firstLine="709"/>
        <w:jc w:val="both"/>
        <w:rPr>
          <w:rFonts w:eastAsia="Calibri"/>
          <w:sz w:val="28"/>
          <w:szCs w:val="28"/>
          <w:lang w:eastAsia="en-US"/>
        </w:rPr>
      </w:pPr>
      <w:r w:rsidRPr="009F2F6B">
        <w:rPr>
          <w:rFonts w:eastAsia="Calibri"/>
          <w:sz w:val="28"/>
          <w:szCs w:val="28"/>
          <w:lang w:eastAsia="en-US"/>
        </w:rPr>
        <w:t xml:space="preserve">- приостановлены положения отдельных статей Бюджетного кодекса Российской Федерации, устанавливающие правила предоставления межбюджетных трансфертов, а также сроки внесения проектов законов </w:t>
      </w:r>
      <w:r w:rsidR="00036E5C" w:rsidRPr="009F2F6B">
        <w:rPr>
          <w:rFonts w:eastAsia="Calibri"/>
          <w:sz w:val="28"/>
          <w:szCs w:val="28"/>
          <w:lang w:eastAsia="en-US"/>
        </w:rPr>
        <w:t xml:space="preserve">о </w:t>
      </w:r>
      <w:r w:rsidRPr="009F2F6B">
        <w:rPr>
          <w:rFonts w:eastAsia="Calibri"/>
          <w:sz w:val="28"/>
          <w:szCs w:val="28"/>
          <w:lang w:eastAsia="en-US"/>
        </w:rPr>
        <w:t>бюджетах и отчетов об их исполнении на рассмотрение законодательных (представительных) органов, а также сроков проведения внешней проверки указанных отчетов;</w:t>
      </w:r>
    </w:p>
    <w:p w:rsidR="007467E6" w:rsidRPr="009F2F6B" w:rsidRDefault="007467E6" w:rsidP="009F2F6B">
      <w:pPr>
        <w:ind w:firstLine="709"/>
        <w:jc w:val="both"/>
        <w:rPr>
          <w:rFonts w:eastAsia="Calibri"/>
          <w:sz w:val="28"/>
          <w:szCs w:val="28"/>
          <w:lang w:eastAsia="en-US"/>
        </w:rPr>
      </w:pPr>
      <w:r w:rsidRPr="009F2F6B">
        <w:rPr>
          <w:rFonts w:eastAsia="Calibri"/>
          <w:sz w:val="28"/>
          <w:szCs w:val="28"/>
          <w:lang w:eastAsia="en-US"/>
        </w:rPr>
        <w:t>- установлены дополнительные основания внесения изменений                          в сводную бюджетную роспись без внесе</w:t>
      </w:r>
      <w:r w:rsidR="00036E5C" w:rsidRPr="009F2F6B">
        <w:rPr>
          <w:rFonts w:eastAsia="Calibri"/>
          <w:sz w:val="28"/>
          <w:szCs w:val="28"/>
          <w:lang w:eastAsia="en-US"/>
        </w:rPr>
        <w:t xml:space="preserve">ния изменений в закон о бюджете, </w:t>
      </w:r>
      <w:r w:rsidRPr="009F2F6B">
        <w:rPr>
          <w:rFonts w:eastAsia="Calibri"/>
          <w:sz w:val="28"/>
          <w:szCs w:val="28"/>
          <w:lang w:eastAsia="en-US"/>
        </w:rPr>
        <w:t xml:space="preserve">в том числе и с превышением общего объема расходов, утвержденных законом о бюджете.  </w:t>
      </w:r>
    </w:p>
    <w:p w:rsidR="007467E6" w:rsidRPr="009F2F6B" w:rsidRDefault="007467E6" w:rsidP="009F2F6B">
      <w:pPr>
        <w:ind w:firstLine="709"/>
        <w:jc w:val="both"/>
        <w:rPr>
          <w:rFonts w:eastAsia="Calibri"/>
          <w:sz w:val="28"/>
          <w:szCs w:val="28"/>
          <w:lang w:eastAsia="en-US"/>
        </w:rPr>
      </w:pPr>
      <w:r w:rsidRPr="009F2F6B">
        <w:rPr>
          <w:rFonts w:eastAsia="Calibri"/>
          <w:sz w:val="28"/>
          <w:szCs w:val="28"/>
          <w:lang w:eastAsia="en-US"/>
        </w:rPr>
        <w:t xml:space="preserve">- приостановлены нормы Бюджетного кодекса Российской Федерации, устанавливающие требования об утверждении законом о бюджете программы государственных гарантий субъекта РФ и программы государственных заимствований субъекта Российской Федерации. </w:t>
      </w:r>
    </w:p>
    <w:p w:rsidR="007467E6" w:rsidRPr="009F2F6B" w:rsidRDefault="007467E6" w:rsidP="009F2F6B">
      <w:pPr>
        <w:ind w:firstLine="709"/>
        <w:jc w:val="both"/>
        <w:rPr>
          <w:sz w:val="28"/>
          <w:szCs w:val="28"/>
        </w:rPr>
      </w:pPr>
      <w:r w:rsidRPr="009F2F6B">
        <w:rPr>
          <w:sz w:val="28"/>
          <w:szCs w:val="28"/>
        </w:rPr>
        <w:t xml:space="preserve">В соответствии с нормами федерального законодательства законом предусматриваются в 2020 году изменения в части сроков внесения проектов законов о краевом бюджете и бюджете территориального фонда обязательного медицинского страхования Алтайского края на 2021 год; сроков внесения отчетов об исполнении краевого бюджета и бюджета территориального фонда обязательного медицинского страхования Алтайского края за 2019 год; срока </w:t>
      </w:r>
      <w:r w:rsidRPr="009F2F6B">
        <w:rPr>
          <w:sz w:val="28"/>
          <w:szCs w:val="28"/>
        </w:rPr>
        <w:lastRenderedPageBreak/>
        <w:t>подготовки заключений Счетной палаты Алтайского края на отчеты об исполнении краевого бюджета и бюджета территориального фонда обязательного медицинского страхования Алтайского края за 2019 год; утверждения  программы государственных заимствований и программы государственных гарантий.</w:t>
      </w:r>
    </w:p>
    <w:p w:rsidR="00595DB5" w:rsidRPr="009F2F6B" w:rsidRDefault="00595DB5" w:rsidP="009F2F6B">
      <w:pPr>
        <w:widowControl w:val="0"/>
        <w:ind w:firstLine="709"/>
        <w:jc w:val="both"/>
        <w:rPr>
          <w:sz w:val="28"/>
          <w:szCs w:val="28"/>
        </w:rPr>
      </w:pPr>
      <w:r w:rsidRPr="009F2F6B">
        <w:rPr>
          <w:rFonts w:eastAsia="Calibri"/>
          <w:b/>
          <w:sz w:val="28"/>
          <w:szCs w:val="28"/>
          <w:lang w:eastAsia="en-US"/>
        </w:rPr>
        <w:t>1.</w:t>
      </w:r>
      <w:r w:rsidR="00B273B2" w:rsidRPr="009F2F6B">
        <w:rPr>
          <w:rFonts w:eastAsia="Calibri"/>
          <w:b/>
          <w:sz w:val="28"/>
          <w:szCs w:val="28"/>
          <w:lang w:eastAsia="en-US"/>
        </w:rPr>
        <w:t>5</w:t>
      </w:r>
      <w:r w:rsidRPr="009F2F6B">
        <w:rPr>
          <w:rFonts w:eastAsia="Calibri"/>
          <w:sz w:val="28"/>
          <w:szCs w:val="28"/>
          <w:lang w:eastAsia="en-US"/>
        </w:rPr>
        <w:t>.</w:t>
      </w:r>
      <w:r w:rsidR="00A3349A">
        <w:rPr>
          <w:sz w:val="28"/>
          <w:szCs w:val="28"/>
        </w:rPr>
        <w:tab/>
      </w:r>
      <w:r w:rsidRPr="009F2F6B">
        <w:rPr>
          <w:sz w:val="28"/>
          <w:szCs w:val="28"/>
        </w:rPr>
        <w:t xml:space="preserve">Закон Алтайского края от </w:t>
      </w:r>
      <w:r w:rsidR="00C17D9D" w:rsidRPr="009F2F6B">
        <w:rPr>
          <w:sz w:val="28"/>
          <w:szCs w:val="28"/>
        </w:rPr>
        <w:t>08.07.2020</w:t>
      </w:r>
      <w:r w:rsidRPr="009F2F6B">
        <w:rPr>
          <w:sz w:val="28"/>
          <w:szCs w:val="28"/>
        </w:rPr>
        <w:t xml:space="preserve"> № </w:t>
      </w:r>
      <w:r w:rsidR="00C17D9D" w:rsidRPr="009F2F6B">
        <w:rPr>
          <w:sz w:val="28"/>
          <w:szCs w:val="28"/>
        </w:rPr>
        <w:t>40-ЗС</w:t>
      </w:r>
      <w:r w:rsidRPr="009F2F6B">
        <w:rPr>
          <w:sz w:val="28"/>
          <w:szCs w:val="28"/>
        </w:rPr>
        <w:t xml:space="preserve"> «Об исполнении краевого бюджета за 2019 год» подготовлен в соответствии со статьями 264.5 и 264.6 Бюджетного кодекса Российской Федерации и статьей 24 закона Алтайского края от 03.09.2007 № 75-ЗС «О бюджетном процессе и финансовом контроле в Алтайском крае».</w:t>
      </w:r>
    </w:p>
    <w:p w:rsidR="00314A1B" w:rsidRPr="009F2F6B" w:rsidRDefault="00314A1B" w:rsidP="009F2F6B">
      <w:pPr>
        <w:widowControl w:val="0"/>
        <w:ind w:firstLine="709"/>
        <w:jc w:val="both"/>
        <w:rPr>
          <w:sz w:val="28"/>
          <w:szCs w:val="28"/>
        </w:rPr>
      </w:pPr>
      <w:r w:rsidRPr="009F2F6B">
        <w:rPr>
          <w:b/>
          <w:sz w:val="28"/>
          <w:szCs w:val="28"/>
        </w:rPr>
        <w:t>1.</w:t>
      </w:r>
      <w:r w:rsidR="00B273B2" w:rsidRPr="009F2F6B">
        <w:rPr>
          <w:b/>
          <w:sz w:val="28"/>
          <w:szCs w:val="28"/>
        </w:rPr>
        <w:t>6</w:t>
      </w:r>
      <w:r w:rsidRPr="009F2F6B">
        <w:rPr>
          <w:b/>
          <w:sz w:val="28"/>
          <w:szCs w:val="28"/>
        </w:rPr>
        <w:t>.</w:t>
      </w:r>
      <w:r w:rsidR="00A3349A">
        <w:rPr>
          <w:sz w:val="28"/>
          <w:szCs w:val="28"/>
        </w:rPr>
        <w:tab/>
      </w:r>
      <w:r w:rsidRPr="009F2F6B">
        <w:rPr>
          <w:sz w:val="28"/>
          <w:szCs w:val="28"/>
        </w:rPr>
        <w:t>Закон Алтайского края от</w:t>
      </w:r>
      <w:r w:rsidR="00C17D9D" w:rsidRPr="009F2F6B">
        <w:rPr>
          <w:sz w:val="28"/>
          <w:szCs w:val="28"/>
        </w:rPr>
        <w:t xml:space="preserve"> 08.07.2020 </w:t>
      </w:r>
      <w:r w:rsidRPr="009F2F6B">
        <w:rPr>
          <w:sz w:val="28"/>
          <w:szCs w:val="28"/>
        </w:rPr>
        <w:t>№</w:t>
      </w:r>
      <w:r w:rsidR="00C17D9D" w:rsidRPr="009F2F6B">
        <w:rPr>
          <w:sz w:val="28"/>
          <w:szCs w:val="28"/>
        </w:rPr>
        <w:t xml:space="preserve"> 41-ЗС </w:t>
      </w:r>
      <w:r w:rsidRPr="009F2F6B">
        <w:rPr>
          <w:sz w:val="28"/>
          <w:szCs w:val="28"/>
        </w:rPr>
        <w:t>«Об исполнении бюджета Территориального фонда обязательного медицинского страхования Алтайского края за 2019 год» подготовлен в соответствии с законом Алтайского края от 03.09.2007 №</w:t>
      </w:r>
      <w:r w:rsidR="002E4132" w:rsidRPr="009F2F6B">
        <w:rPr>
          <w:sz w:val="28"/>
          <w:szCs w:val="28"/>
        </w:rPr>
        <w:t xml:space="preserve"> </w:t>
      </w:r>
      <w:r w:rsidRPr="009F2F6B">
        <w:rPr>
          <w:sz w:val="28"/>
          <w:szCs w:val="28"/>
        </w:rPr>
        <w:t>75-ЗС «О бюджетном процессе и финансовом контроле в Алтайском крае».</w:t>
      </w:r>
    </w:p>
    <w:p w:rsidR="001C719B" w:rsidRPr="009F2F6B" w:rsidRDefault="00A7067D" w:rsidP="009F2F6B">
      <w:pPr>
        <w:widowControl w:val="0"/>
        <w:ind w:firstLine="709"/>
        <w:jc w:val="both"/>
        <w:rPr>
          <w:i/>
          <w:sz w:val="28"/>
          <w:szCs w:val="28"/>
        </w:rPr>
      </w:pPr>
      <w:r w:rsidRPr="009F2F6B">
        <w:rPr>
          <w:b/>
          <w:sz w:val="28"/>
          <w:szCs w:val="28"/>
        </w:rPr>
        <w:t>1.7.</w:t>
      </w:r>
      <w:r w:rsidR="00A3349A">
        <w:rPr>
          <w:b/>
          <w:sz w:val="28"/>
          <w:szCs w:val="28"/>
        </w:rPr>
        <w:tab/>
      </w:r>
      <w:r w:rsidR="00260FF4" w:rsidRPr="009F2F6B">
        <w:rPr>
          <w:sz w:val="28"/>
          <w:szCs w:val="28"/>
        </w:rPr>
        <w:t>З</w:t>
      </w:r>
      <w:r w:rsidRPr="009F2F6B">
        <w:rPr>
          <w:sz w:val="28"/>
          <w:szCs w:val="28"/>
        </w:rPr>
        <w:t xml:space="preserve">акон Алтайского края </w:t>
      </w:r>
      <w:r w:rsidR="00260FF4" w:rsidRPr="009F2F6B">
        <w:rPr>
          <w:sz w:val="28"/>
          <w:szCs w:val="28"/>
        </w:rPr>
        <w:t xml:space="preserve">от 03.07.2020 № 39-ЗС </w:t>
      </w:r>
      <w:r w:rsidRPr="009F2F6B">
        <w:rPr>
          <w:sz w:val="28"/>
          <w:szCs w:val="28"/>
        </w:rPr>
        <w:t>«О внесении изменений в закон Алтайского края «О введении платы за пользование курортной инфраструктурой в Алтайском крае»</w:t>
      </w:r>
      <w:r w:rsidR="001C719B" w:rsidRPr="009F2F6B">
        <w:rPr>
          <w:sz w:val="28"/>
          <w:szCs w:val="28"/>
        </w:rPr>
        <w:t xml:space="preserve"> </w:t>
      </w:r>
      <w:r w:rsidR="00EE47B5" w:rsidRPr="009F2F6B">
        <w:rPr>
          <w:sz w:val="28"/>
          <w:szCs w:val="28"/>
        </w:rPr>
        <w:t xml:space="preserve">в порядке законодательной инициативы </w:t>
      </w:r>
      <w:r w:rsidR="00432F4D" w:rsidRPr="009F2F6B">
        <w:rPr>
          <w:sz w:val="28"/>
          <w:szCs w:val="28"/>
        </w:rPr>
        <w:t xml:space="preserve">подготовлен </w:t>
      </w:r>
      <w:proofErr w:type="spellStart"/>
      <w:r w:rsidR="001C719B" w:rsidRPr="009F2F6B">
        <w:rPr>
          <w:sz w:val="28"/>
          <w:szCs w:val="28"/>
        </w:rPr>
        <w:t>Белокурихинским</w:t>
      </w:r>
      <w:proofErr w:type="spellEnd"/>
      <w:r w:rsidR="001C719B" w:rsidRPr="009F2F6B">
        <w:rPr>
          <w:sz w:val="28"/>
          <w:szCs w:val="28"/>
        </w:rPr>
        <w:t xml:space="preserve"> городским Советом депутатов Алтайского края</w:t>
      </w:r>
      <w:r w:rsidR="001C719B" w:rsidRPr="009F2F6B">
        <w:rPr>
          <w:i/>
          <w:sz w:val="28"/>
          <w:szCs w:val="28"/>
        </w:rPr>
        <w:t>.</w:t>
      </w:r>
    </w:p>
    <w:p w:rsidR="001C719B" w:rsidRPr="009F2F6B" w:rsidRDefault="001C719B" w:rsidP="009F2F6B">
      <w:pPr>
        <w:autoSpaceDE w:val="0"/>
        <w:autoSpaceDN w:val="0"/>
        <w:adjustRightInd w:val="0"/>
        <w:ind w:firstLine="709"/>
        <w:jc w:val="both"/>
        <w:rPr>
          <w:sz w:val="28"/>
          <w:szCs w:val="28"/>
        </w:rPr>
      </w:pPr>
      <w:r w:rsidRPr="009F2F6B">
        <w:rPr>
          <w:sz w:val="28"/>
          <w:szCs w:val="28"/>
        </w:rPr>
        <w:t xml:space="preserve">В целях улучшения предпринимательского климата в отрасли и социально-экономической ситуации </w:t>
      </w:r>
      <w:r w:rsidRPr="009F2F6B">
        <w:rPr>
          <w:rStyle w:val="extended-textshort"/>
          <w:sz w:val="28"/>
          <w:szCs w:val="28"/>
        </w:rPr>
        <w:t>в условиях сложившейся эпидемиологической обстановки</w:t>
      </w:r>
      <w:r w:rsidRPr="009F2F6B">
        <w:rPr>
          <w:sz w:val="28"/>
          <w:szCs w:val="28"/>
        </w:rPr>
        <w:t xml:space="preserve"> законом приостан</w:t>
      </w:r>
      <w:r w:rsidR="00432F4D" w:rsidRPr="009F2F6B">
        <w:rPr>
          <w:sz w:val="28"/>
          <w:szCs w:val="28"/>
        </w:rPr>
        <w:t>авливается</w:t>
      </w:r>
      <w:r w:rsidRPr="009F2F6B">
        <w:rPr>
          <w:sz w:val="28"/>
          <w:szCs w:val="28"/>
        </w:rPr>
        <w:t xml:space="preserve"> на период с 1 июня по 31 декабря 2020 года действие настоящего З</w:t>
      </w:r>
      <w:hyperlink r:id="rId8" w:history="1">
        <w:r w:rsidRPr="009F2F6B">
          <w:rPr>
            <w:sz w:val="28"/>
            <w:szCs w:val="28"/>
          </w:rPr>
          <w:t>акон</w:t>
        </w:r>
      </w:hyperlink>
      <w:r w:rsidRPr="009F2F6B">
        <w:rPr>
          <w:sz w:val="28"/>
          <w:szCs w:val="28"/>
        </w:rPr>
        <w:t>а, устан</w:t>
      </w:r>
      <w:r w:rsidR="00432F4D" w:rsidRPr="009F2F6B">
        <w:rPr>
          <w:sz w:val="28"/>
          <w:szCs w:val="28"/>
        </w:rPr>
        <w:t>авливается</w:t>
      </w:r>
      <w:r w:rsidRPr="009F2F6B">
        <w:rPr>
          <w:sz w:val="28"/>
          <w:szCs w:val="28"/>
        </w:rPr>
        <w:t xml:space="preserve"> </w:t>
      </w:r>
      <w:r w:rsidRPr="009F2F6B">
        <w:rPr>
          <w:rFonts w:eastAsia="Calibri"/>
          <w:sz w:val="28"/>
          <w:szCs w:val="28"/>
        </w:rPr>
        <w:t>в 2021-2022 годах размер курортного сбора в размере 30 рублей</w:t>
      </w:r>
      <w:r w:rsidR="00432F4D" w:rsidRPr="009F2F6B">
        <w:rPr>
          <w:rFonts w:eastAsia="Calibri"/>
          <w:sz w:val="28"/>
          <w:szCs w:val="28"/>
        </w:rPr>
        <w:t>,</w:t>
      </w:r>
      <w:r w:rsidRPr="009F2F6B">
        <w:rPr>
          <w:sz w:val="28"/>
          <w:szCs w:val="28"/>
        </w:rPr>
        <w:t xml:space="preserve"> жител</w:t>
      </w:r>
      <w:r w:rsidR="00432F4D" w:rsidRPr="009F2F6B">
        <w:rPr>
          <w:sz w:val="28"/>
          <w:szCs w:val="28"/>
        </w:rPr>
        <w:t>и</w:t>
      </w:r>
      <w:r w:rsidRPr="009F2F6B">
        <w:rPr>
          <w:sz w:val="28"/>
          <w:szCs w:val="28"/>
        </w:rPr>
        <w:t xml:space="preserve"> Алтайского края</w:t>
      </w:r>
      <w:r w:rsidR="00432F4D" w:rsidRPr="009F2F6B">
        <w:rPr>
          <w:sz w:val="28"/>
          <w:szCs w:val="28"/>
        </w:rPr>
        <w:t xml:space="preserve">  освобождаются от уплаты курортного сбора</w:t>
      </w:r>
      <w:r w:rsidRPr="009F2F6B">
        <w:rPr>
          <w:sz w:val="28"/>
          <w:szCs w:val="28"/>
        </w:rPr>
        <w:t>.</w:t>
      </w:r>
    </w:p>
    <w:p w:rsidR="003458D4" w:rsidRPr="009F2F6B" w:rsidRDefault="003458D4" w:rsidP="009F2F6B">
      <w:pPr>
        <w:ind w:firstLine="709"/>
        <w:jc w:val="both"/>
        <w:rPr>
          <w:sz w:val="28"/>
          <w:szCs w:val="28"/>
        </w:rPr>
      </w:pPr>
      <w:r w:rsidRPr="009F2F6B">
        <w:rPr>
          <w:b/>
          <w:sz w:val="28"/>
          <w:szCs w:val="28"/>
        </w:rPr>
        <w:t>1.8.</w:t>
      </w:r>
      <w:r w:rsidR="00A3349A">
        <w:rPr>
          <w:sz w:val="28"/>
          <w:szCs w:val="28"/>
        </w:rPr>
        <w:tab/>
      </w:r>
      <w:r w:rsidRPr="009F2F6B">
        <w:rPr>
          <w:sz w:val="28"/>
          <w:szCs w:val="28"/>
        </w:rPr>
        <w:t>Закон Алтайского края от 04.09.2020 № 57-ЗС «О внесении изменений в закон Алтайского края «О Счетной палате Алтайского края» принят с учетом анализа правовой базы субъектов Российской Федерации</w:t>
      </w:r>
      <w:r w:rsidR="00E37233" w:rsidRPr="009F2F6B">
        <w:rPr>
          <w:sz w:val="28"/>
          <w:szCs w:val="28"/>
        </w:rPr>
        <w:t>,</w:t>
      </w:r>
      <w:r w:rsidRPr="009F2F6B">
        <w:rPr>
          <w:sz w:val="28"/>
          <w:szCs w:val="28"/>
        </w:rPr>
        <w:t xml:space="preserve"> наделяется председатель Счетной палаты Алтайского края правом представления кандидатур на должности заместителя председателя Счетной палаты и аудиторов Счетной палаты для внесения в Алтайское краевое Законодательное Собрание.</w:t>
      </w:r>
    </w:p>
    <w:p w:rsidR="003458D4" w:rsidRPr="009F2F6B" w:rsidRDefault="003458D4" w:rsidP="009F2F6B">
      <w:pPr>
        <w:ind w:firstLine="709"/>
        <w:contextualSpacing/>
        <w:jc w:val="both"/>
        <w:rPr>
          <w:sz w:val="28"/>
          <w:szCs w:val="28"/>
        </w:rPr>
      </w:pPr>
      <w:r w:rsidRPr="009F2F6B">
        <w:rPr>
          <w:sz w:val="28"/>
          <w:szCs w:val="28"/>
        </w:rPr>
        <w:t>Дополне</w:t>
      </w:r>
      <w:r w:rsidR="00426941" w:rsidRPr="009F2F6B">
        <w:rPr>
          <w:sz w:val="28"/>
          <w:szCs w:val="28"/>
        </w:rPr>
        <w:t>ние</w:t>
      </w:r>
      <w:r w:rsidRPr="009F2F6B">
        <w:rPr>
          <w:sz w:val="28"/>
          <w:szCs w:val="28"/>
        </w:rPr>
        <w:t xml:space="preserve"> стать</w:t>
      </w:r>
      <w:r w:rsidR="00426941" w:rsidRPr="009F2F6B">
        <w:rPr>
          <w:sz w:val="28"/>
          <w:szCs w:val="28"/>
        </w:rPr>
        <w:t>и</w:t>
      </w:r>
      <w:r w:rsidRPr="009F2F6B">
        <w:rPr>
          <w:sz w:val="28"/>
          <w:szCs w:val="28"/>
        </w:rPr>
        <w:t xml:space="preserve"> 3 Закона частью 2.1 позволит включить в процесс организации и проведения контрольных и экспертно-аналитических мероприятий </w:t>
      </w:r>
      <w:r w:rsidR="009F2F6B" w:rsidRPr="009F2F6B">
        <w:rPr>
          <w:sz w:val="28"/>
          <w:szCs w:val="28"/>
        </w:rPr>
        <w:t>начальников,</w:t>
      </w:r>
      <w:r w:rsidRPr="009F2F6B">
        <w:rPr>
          <w:sz w:val="28"/>
          <w:szCs w:val="28"/>
        </w:rPr>
        <w:t xml:space="preserve"> созданных в структуре Счетной палаты Алтайского края отделов внешнего государственного финансового контроля, в должностные обязанности которых непосредственное проведение указанных мероприятий.</w:t>
      </w:r>
    </w:p>
    <w:p w:rsidR="003458D4" w:rsidRPr="009F2F6B" w:rsidRDefault="003458D4" w:rsidP="009F2F6B">
      <w:pPr>
        <w:ind w:firstLine="709"/>
        <w:contextualSpacing/>
        <w:jc w:val="both"/>
        <w:rPr>
          <w:sz w:val="28"/>
          <w:szCs w:val="28"/>
        </w:rPr>
      </w:pPr>
      <w:r w:rsidRPr="009F2F6B">
        <w:rPr>
          <w:sz w:val="28"/>
          <w:szCs w:val="28"/>
        </w:rPr>
        <w:t>Дополнение статьи 5 Закона частью 1.1 обусловлено необходимостью обеспечения непрерывности осуществления председателем, заместителем председателя и аудиторами Счетной палаты Алтайского края возложенных на них полномочий.</w:t>
      </w:r>
    </w:p>
    <w:p w:rsidR="00940D36" w:rsidRPr="009F2F6B" w:rsidRDefault="00C57AD2" w:rsidP="009F2F6B">
      <w:pPr>
        <w:autoSpaceDE w:val="0"/>
        <w:autoSpaceDN w:val="0"/>
        <w:adjustRightInd w:val="0"/>
        <w:ind w:firstLine="709"/>
        <w:jc w:val="both"/>
        <w:rPr>
          <w:sz w:val="28"/>
          <w:szCs w:val="28"/>
        </w:rPr>
      </w:pPr>
      <w:r w:rsidRPr="009F2F6B">
        <w:rPr>
          <w:b/>
          <w:sz w:val="28"/>
          <w:szCs w:val="28"/>
        </w:rPr>
        <w:t>1.9.</w:t>
      </w:r>
      <w:r w:rsidR="00A3349A">
        <w:rPr>
          <w:sz w:val="28"/>
          <w:szCs w:val="28"/>
        </w:rPr>
        <w:tab/>
      </w:r>
      <w:r w:rsidR="00940D36" w:rsidRPr="009F2F6B">
        <w:rPr>
          <w:sz w:val="28"/>
          <w:szCs w:val="28"/>
        </w:rPr>
        <w:t xml:space="preserve">Закон Алтайского края от </w:t>
      </w:r>
      <w:r w:rsidR="009540AF" w:rsidRPr="009F2F6B">
        <w:rPr>
          <w:sz w:val="28"/>
          <w:szCs w:val="28"/>
        </w:rPr>
        <w:t>05.10.2020</w:t>
      </w:r>
      <w:r w:rsidR="00940D36" w:rsidRPr="009F2F6B">
        <w:rPr>
          <w:sz w:val="28"/>
          <w:szCs w:val="28"/>
        </w:rPr>
        <w:t xml:space="preserve"> №</w:t>
      </w:r>
      <w:r w:rsidR="009540AF" w:rsidRPr="009F2F6B">
        <w:rPr>
          <w:sz w:val="28"/>
          <w:szCs w:val="28"/>
        </w:rPr>
        <w:t xml:space="preserve"> 656-ЗС </w:t>
      </w:r>
      <w:r w:rsidR="00940D36" w:rsidRPr="009F2F6B">
        <w:rPr>
          <w:sz w:val="28"/>
          <w:szCs w:val="28"/>
        </w:rPr>
        <w:t>«О внесении изменений в отдельные законы Алтайского края в сфере бюджетных правоотношений» разработан в соответствии с положениями Бюджетного кодекса Российской Федерации в целях обеспечения сбалансированности местных бюджетов.</w:t>
      </w:r>
    </w:p>
    <w:p w:rsidR="00940D36" w:rsidRPr="009F2F6B" w:rsidRDefault="00940D36" w:rsidP="009F2F6B">
      <w:pPr>
        <w:autoSpaceDE w:val="0"/>
        <w:autoSpaceDN w:val="0"/>
        <w:adjustRightInd w:val="0"/>
        <w:ind w:firstLine="709"/>
        <w:jc w:val="both"/>
        <w:rPr>
          <w:sz w:val="28"/>
          <w:szCs w:val="28"/>
        </w:rPr>
      </w:pPr>
      <w:r w:rsidRPr="009F2F6B">
        <w:rPr>
          <w:sz w:val="28"/>
          <w:szCs w:val="28"/>
        </w:rPr>
        <w:lastRenderedPageBreak/>
        <w:t>Законом установлены с 1 января 2021 года на долговременной основе:</w:t>
      </w:r>
    </w:p>
    <w:p w:rsidR="00940D36" w:rsidRPr="009F2F6B" w:rsidRDefault="00940D36" w:rsidP="009F2F6B">
      <w:pPr>
        <w:autoSpaceDE w:val="0"/>
        <w:autoSpaceDN w:val="0"/>
        <w:adjustRightInd w:val="0"/>
        <w:ind w:firstLine="709"/>
        <w:jc w:val="both"/>
        <w:rPr>
          <w:sz w:val="28"/>
          <w:szCs w:val="28"/>
        </w:rPr>
      </w:pPr>
      <w:r w:rsidRPr="009F2F6B">
        <w:rPr>
          <w:sz w:val="28"/>
          <w:szCs w:val="28"/>
        </w:rPr>
        <w:t xml:space="preserve">единые нормативы отчислений от налога на доходы физических лиц в бюджеты муниципальных районов в размере 45 процентов, в бюджеты городских округов – в размере 5 процентов; </w:t>
      </w:r>
    </w:p>
    <w:p w:rsidR="00940D36" w:rsidRPr="009F2F6B" w:rsidRDefault="00940D36" w:rsidP="009F2F6B">
      <w:pPr>
        <w:autoSpaceDE w:val="0"/>
        <w:autoSpaceDN w:val="0"/>
        <w:adjustRightInd w:val="0"/>
        <w:ind w:firstLine="709"/>
        <w:jc w:val="both"/>
        <w:rPr>
          <w:sz w:val="28"/>
          <w:szCs w:val="28"/>
        </w:rPr>
      </w:pPr>
      <w:r w:rsidRPr="009F2F6B">
        <w:rPr>
          <w:sz w:val="28"/>
          <w:szCs w:val="28"/>
        </w:rPr>
        <w:t>единые нормативы отчислений в местные бюджеты от отдельных неналоговых доходов, поступающих в краевой бюджет:</w:t>
      </w:r>
    </w:p>
    <w:p w:rsidR="00940D36" w:rsidRPr="009F2F6B" w:rsidRDefault="00940D36" w:rsidP="009F2F6B">
      <w:pPr>
        <w:autoSpaceDE w:val="0"/>
        <w:autoSpaceDN w:val="0"/>
        <w:adjustRightInd w:val="0"/>
        <w:ind w:firstLine="709"/>
        <w:jc w:val="both"/>
        <w:rPr>
          <w:sz w:val="28"/>
          <w:szCs w:val="28"/>
        </w:rPr>
      </w:pPr>
      <w:r w:rsidRPr="009F2F6B">
        <w:rPr>
          <w:sz w:val="28"/>
          <w:szCs w:val="28"/>
        </w:rPr>
        <w:t xml:space="preserve">от денежных взысканий (штрафов), предусмотренных Кодексом Российской Федерации об административных правонарушениях, налагаемых мировыми судьями, – по нормативу 50 процентов; </w:t>
      </w:r>
    </w:p>
    <w:p w:rsidR="00940D36" w:rsidRPr="009F2F6B" w:rsidRDefault="00940D36" w:rsidP="009F2F6B">
      <w:pPr>
        <w:autoSpaceDE w:val="0"/>
        <w:autoSpaceDN w:val="0"/>
        <w:adjustRightInd w:val="0"/>
        <w:ind w:firstLine="709"/>
        <w:jc w:val="both"/>
        <w:rPr>
          <w:sz w:val="28"/>
          <w:szCs w:val="28"/>
        </w:rPr>
      </w:pPr>
      <w:r w:rsidRPr="009F2F6B">
        <w:rPr>
          <w:sz w:val="28"/>
          <w:szCs w:val="28"/>
        </w:rPr>
        <w:t>от платы за негативное воздействие на окружающую среду – по нормативу 40 процентов;</w:t>
      </w:r>
    </w:p>
    <w:p w:rsidR="00940D36" w:rsidRPr="009F2F6B" w:rsidRDefault="00940D36" w:rsidP="009F2F6B">
      <w:pPr>
        <w:autoSpaceDE w:val="0"/>
        <w:autoSpaceDN w:val="0"/>
        <w:adjustRightInd w:val="0"/>
        <w:ind w:firstLine="709"/>
        <w:jc w:val="both"/>
        <w:rPr>
          <w:sz w:val="28"/>
          <w:szCs w:val="28"/>
        </w:rPr>
      </w:pPr>
      <w:r w:rsidRPr="009F2F6B">
        <w:rPr>
          <w:sz w:val="28"/>
          <w:szCs w:val="28"/>
        </w:rPr>
        <w:t>от платы за пользование водными объектами, находящимися в собственности субъекта Российской Федерации, – по нормативу 100 процентов.</w:t>
      </w:r>
    </w:p>
    <w:p w:rsidR="00940D36" w:rsidRPr="009F2F6B" w:rsidRDefault="00940D36" w:rsidP="009F2F6B">
      <w:pPr>
        <w:autoSpaceDE w:val="0"/>
        <w:autoSpaceDN w:val="0"/>
        <w:adjustRightInd w:val="0"/>
        <w:ind w:firstLine="709"/>
        <w:jc w:val="both"/>
        <w:rPr>
          <w:sz w:val="28"/>
          <w:szCs w:val="28"/>
        </w:rPr>
      </w:pPr>
      <w:r w:rsidRPr="009F2F6B">
        <w:rPr>
          <w:sz w:val="28"/>
          <w:szCs w:val="28"/>
        </w:rPr>
        <w:t>Также устан</w:t>
      </w:r>
      <w:r w:rsidR="0052793D" w:rsidRPr="009F2F6B">
        <w:rPr>
          <w:sz w:val="28"/>
          <w:szCs w:val="28"/>
        </w:rPr>
        <w:t>о</w:t>
      </w:r>
      <w:r w:rsidRPr="009F2F6B">
        <w:rPr>
          <w:sz w:val="28"/>
          <w:szCs w:val="28"/>
        </w:rPr>
        <w:t xml:space="preserve">влено, что при определении в Алтайском крае уровня расчетной бюджетной обеспеченности муниципальных образований в целях выравнивания и при определении субсидий из бюджетов муниципальных образований в краевой бюджет вместе с налоговыми доходами также будут учитываться отдельные неналоговые доходы. </w:t>
      </w:r>
      <w:r w:rsidR="0021668D" w:rsidRPr="009F2F6B">
        <w:rPr>
          <w:sz w:val="28"/>
          <w:szCs w:val="28"/>
        </w:rPr>
        <w:t>Д</w:t>
      </w:r>
      <w:r w:rsidRPr="009F2F6B">
        <w:rPr>
          <w:sz w:val="28"/>
          <w:szCs w:val="28"/>
        </w:rPr>
        <w:t>ля применения указанных положений установ</w:t>
      </w:r>
      <w:r w:rsidR="0021668D" w:rsidRPr="009F2F6B">
        <w:rPr>
          <w:sz w:val="28"/>
          <w:szCs w:val="28"/>
        </w:rPr>
        <w:t>лен</w:t>
      </w:r>
      <w:r w:rsidRPr="009F2F6B">
        <w:rPr>
          <w:sz w:val="28"/>
          <w:szCs w:val="28"/>
        </w:rPr>
        <w:t xml:space="preserve"> переходный период до 1 января 2023 года.</w:t>
      </w:r>
    </w:p>
    <w:p w:rsidR="00940D36" w:rsidRPr="009F2F6B" w:rsidRDefault="0021668D" w:rsidP="009F2F6B">
      <w:pPr>
        <w:autoSpaceDE w:val="0"/>
        <w:autoSpaceDN w:val="0"/>
        <w:adjustRightInd w:val="0"/>
        <w:ind w:firstLine="709"/>
        <w:jc w:val="both"/>
        <w:rPr>
          <w:sz w:val="28"/>
          <w:szCs w:val="28"/>
        </w:rPr>
      </w:pPr>
      <w:r w:rsidRPr="009F2F6B">
        <w:rPr>
          <w:sz w:val="28"/>
          <w:szCs w:val="28"/>
        </w:rPr>
        <w:t>З</w:t>
      </w:r>
      <w:r w:rsidR="00940D36" w:rsidRPr="009F2F6B">
        <w:rPr>
          <w:sz w:val="28"/>
          <w:szCs w:val="28"/>
        </w:rPr>
        <w:t>акон</w:t>
      </w:r>
      <w:r w:rsidRPr="009F2F6B">
        <w:rPr>
          <w:sz w:val="28"/>
          <w:szCs w:val="28"/>
        </w:rPr>
        <w:t>ом</w:t>
      </w:r>
      <w:r w:rsidR="00940D36" w:rsidRPr="009F2F6B">
        <w:rPr>
          <w:sz w:val="28"/>
          <w:szCs w:val="28"/>
        </w:rPr>
        <w:t xml:space="preserve"> также вносятся иные поправки, учитывающие динамику федерального законодательства.</w:t>
      </w:r>
    </w:p>
    <w:p w:rsidR="00ED0B73" w:rsidRPr="009F2F6B" w:rsidRDefault="00ED0B73" w:rsidP="009F2F6B">
      <w:pPr>
        <w:widowControl w:val="0"/>
        <w:autoSpaceDE w:val="0"/>
        <w:autoSpaceDN w:val="0"/>
        <w:adjustRightInd w:val="0"/>
        <w:ind w:firstLine="709"/>
        <w:jc w:val="both"/>
        <w:rPr>
          <w:sz w:val="28"/>
          <w:szCs w:val="28"/>
        </w:rPr>
      </w:pPr>
      <w:r w:rsidRPr="009F2F6B">
        <w:rPr>
          <w:b/>
          <w:sz w:val="28"/>
          <w:szCs w:val="28"/>
        </w:rPr>
        <w:t>1.10</w:t>
      </w:r>
      <w:r w:rsidR="00A3349A" w:rsidRPr="00A3349A">
        <w:rPr>
          <w:b/>
          <w:sz w:val="28"/>
          <w:szCs w:val="28"/>
        </w:rPr>
        <w:t>.</w:t>
      </w:r>
      <w:r w:rsidR="00A3349A">
        <w:rPr>
          <w:sz w:val="28"/>
          <w:szCs w:val="28"/>
        </w:rPr>
        <w:tab/>
      </w:r>
      <w:r w:rsidRPr="009F2F6B">
        <w:rPr>
          <w:sz w:val="28"/>
          <w:szCs w:val="28"/>
        </w:rPr>
        <w:t xml:space="preserve">Закон Алтайского края от </w:t>
      </w:r>
      <w:r w:rsidR="00765E0D" w:rsidRPr="009F2F6B">
        <w:rPr>
          <w:sz w:val="28"/>
          <w:szCs w:val="28"/>
        </w:rPr>
        <w:t>15.10.2020</w:t>
      </w:r>
      <w:r w:rsidRPr="009F2F6B">
        <w:rPr>
          <w:sz w:val="28"/>
          <w:szCs w:val="28"/>
        </w:rPr>
        <w:t xml:space="preserve"> № </w:t>
      </w:r>
      <w:r w:rsidR="00765E0D" w:rsidRPr="009F2F6B">
        <w:rPr>
          <w:sz w:val="28"/>
          <w:szCs w:val="28"/>
        </w:rPr>
        <w:t>68-ЗС</w:t>
      </w:r>
      <w:r w:rsidRPr="009F2F6B">
        <w:rPr>
          <w:sz w:val="28"/>
          <w:szCs w:val="28"/>
        </w:rPr>
        <w:t xml:space="preserve"> «О внесении изменения в статью 1 закона Алтайского края «Об установлении коэффициента, отражающего региональные особенности рынка труда в Алтайском крае» принят в соответствии со статьями 226 и 227.1 части второй Налогового кодекса Российской Федерации, которыми предусматривается расчет суммы фиксированного авансового платежа по налогу на доходы физических лиц от осуществления трудовой деятельности по найму на основании патента, согласно которому размер фиксированного авансового платежа подлежит индексации не только на коэффициент-дефлятор, но также на коэффициент, отражающий региональные особенности рынка труда (далее – региональный коэффициент), устанавливаемый на соответствующий календарный год законом субъекта Российской Федерации.</w:t>
      </w:r>
    </w:p>
    <w:p w:rsidR="00ED0B73" w:rsidRPr="009F2F6B" w:rsidRDefault="00ED0B73" w:rsidP="009F2F6B">
      <w:pPr>
        <w:widowControl w:val="0"/>
        <w:ind w:firstLine="709"/>
        <w:jc w:val="both"/>
        <w:rPr>
          <w:sz w:val="28"/>
          <w:szCs w:val="28"/>
        </w:rPr>
      </w:pPr>
      <w:r w:rsidRPr="009F2F6B">
        <w:rPr>
          <w:sz w:val="28"/>
          <w:szCs w:val="28"/>
        </w:rPr>
        <w:t>Устанавливается региональный коэффициент на 2021 год в размере 1,78, что позволит приблизить величину налога, уплачиваемого иностранными гражданами, к сумме налога на доходы физических лиц, исчисленного по ставке 13 % от среднего уровня заработной платы в крае. Таким образом, налоговая нагрузка иностранных граждан будет приближена к нагрузке российских граждан.</w:t>
      </w:r>
    </w:p>
    <w:p w:rsidR="00ED0B73" w:rsidRPr="009F2F6B" w:rsidRDefault="00ED0B73" w:rsidP="009F2F6B">
      <w:pPr>
        <w:ind w:firstLine="709"/>
        <w:jc w:val="both"/>
        <w:rPr>
          <w:sz w:val="28"/>
          <w:szCs w:val="28"/>
        </w:rPr>
      </w:pPr>
      <w:r w:rsidRPr="009F2F6B">
        <w:rPr>
          <w:b/>
          <w:sz w:val="28"/>
          <w:szCs w:val="28"/>
        </w:rPr>
        <w:t>1.11</w:t>
      </w:r>
      <w:r w:rsidRPr="00A3349A">
        <w:rPr>
          <w:b/>
          <w:sz w:val="28"/>
          <w:szCs w:val="28"/>
        </w:rPr>
        <w:t>.</w:t>
      </w:r>
      <w:r w:rsidR="00A3349A">
        <w:rPr>
          <w:sz w:val="28"/>
          <w:szCs w:val="28"/>
        </w:rPr>
        <w:tab/>
      </w:r>
      <w:r w:rsidRPr="009F2F6B">
        <w:rPr>
          <w:sz w:val="28"/>
          <w:szCs w:val="28"/>
        </w:rPr>
        <w:t xml:space="preserve">Закон Алтайского края от </w:t>
      </w:r>
      <w:r w:rsidR="005C1B2A" w:rsidRPr="009F2F6B">
        <w:rPr>
          <w:sz w:val="28"/>
          <w:szCs w:val="28"/>
        </w:rPr>
        <w:t>15.10.2020</w:t>
      </w:r>
      <w:r w:rsidRPr="009F2F6B">
        <w:rPr>
          <w:sz w:val="28"/>
          <w:szCs w:val="28"/>
        </w:rPr>
        <w:t xml:space="preserve"> № </w:t>
      </w:r>
      <w:r w:rsidR="005C1B2A" w:rsidRPr="009F2F6B">
        <w:rPr>
          <w:sz w:val="28"/>
          <w:szCs w:val="28"/>
        </w:rPr>
        <w:t xml:space="preserve">69-ЗС </w:t>
      </w:r>
      <w:r w:rsidRPr="009F2F6B">
        <w:rPr>
          <w:color w:val="000000"/>
          <w:sz w:val="28"/>
          <w:szCs w:val="28"/>
        </w:rPr>
        <w:t xml:space="preserve">«О внесении изменений в статью 2 закона Алтайского края «Об установлении налоговых льгот для резидентов территорий опережающего социально-экономического развития, созданных на территориях </w:t>
      </w:r>
      <w:proofErr w:type="spellStart"/>
      <w:r w:rsidRPr="009F2F6B">
        <w:rPr>
          <w:color w:val="000000"/>
          <w:sz w:val="28"/>
          <w:szCs w:val="28"/>
        </w:rPr>
        <w:t>монопрофильных</w:t>
      </w:r>
      <w:proofErr w:type="spellEnd"/>
      <w:r w:rsidRPr="009F2F6B">
        <w:rPr>
          <w:color w:val="000000"/>
          <w:sz w:val="28"/>
          <w:szCs w:val="28"/>
        </w:rPr>
        <w:t xml:space="preserve"> муниципальных образований (моногородов) Алтайского края» принят в соответствии с </w:t>
      </w:r>
      <w:r w:rsidRPr="009F2F6B">
        <w:rPr>
          <w:sz w:val="28"/>
          <w:szCs w:val="28"/>
        </w:rPr>
        <w:t>Федеральным законом от 29.12.2014 № 473-ФЗ «О территориях опережающего социально-</w:t>
      </w:r>
      <w:r w:rsidRPr="009F2F6B">
        <w:rPr>
          <w:sz w:val="28"/>
          <w:szCs w:val="28"/>
        </w:rPr>
        <w:lastRenderedPageBreak/>
        <w:t>экономического развития в Российской Федерации»</w:t>
      </w:r>
      <w:r w:rsidR="00A10C44" w:rsidRPr="009F2F6B">
        <w:rPr>
          <w:sz w:val="28"/>
          <w:szCs w:val="28"/>
        </w:rPr>
        <w:t>,</w:t>
      </w:r>
      <w:r w:rsidRPr="009F2F6B">
        <w:rPr>
          <w:sz w:val="28"/>
          <w:szCs w:val="28"/>
        </w:rPr>
        <w:t xml:space="preserve"> согласно которому в Алтайском крае на территории </w:t>
      </w:r>
      <w:proofErr w:type="spellStart"/>
      <w:r w:rsidRPr="009F2F6B">
        <w:rPr>
          <w:sz w:val="28"/>
          <w:szCs w:val="28"/>
        </w:rPr>
        <w:t>монопрофильных</w:t>
      </w:r>
      <w:proofErr w:type="spellEnd"/>
      <w:r w:rsidRPr="009F2F6B">
        <w:rPr>
          <w:sz w:val="28"/>
          <w:szCs w:val="28"/>
        </w:rPr>
        <w:t xml:space="preserve"> муниципальных образований - </w:t>
      </w:r>
      <w:r w:rsidRPr="009F2F6B">
        <w:rPr>
          <w:rFonts w:eastAsia="Calibri"/>
          <w:sz w:val="28"/>
          <w:szCs w:val="28"/>
        </w:rPr>
        <w:t>городах Заринск и Новоалтайск  - созданы ТОСЭР.</w:t>
      </w:r>
    </w:p>
    <w:p w:rsidR="00ED0B73" w:rsidRPr="009F2F6B" w:rsidRDefault="00ED0B73" w:rsidP="009F2F6B">
      <w:pPr>
        <w:pStyle w:val="a3"/>
        <w:tabs>
          <w:tab w:val="left" w:pos="1470"/>
        </w:tabs>
        <w:spacing w:after="0"/>
        <w:ind w:left="0" w:firstLine="709"/>
        <w:jc w:val="both"/>
        <w:rPr>
          <w:rFonts w:ascii="Times New Roman" w:hAnsi="Times New Roman"/>
          <w:sz w:val="28"/>
          <w:szCs w:val="28"/>
        </w:rPr>
      </w:pPr>
      <w:r w:rsidRPr="009F2F6B">
        <w:rPr>
          <w:rFonts w:ascii="Times New Roman" w:hAnsi="Times New Roman"/>
          <w:sz w:val="28"/>
          <w:szCs w:val="28"/>
        </w:rPr>
        <w:t xml:space="preserve">Закон предусматривает освобождение </w:t>
      </w:r>
      <w:r w:rsidRPr="009F2F6B">
        <w:rPr>
          <w:rFonts w:ascii="Times New Roman" w:hAnsi="Times New Roman"/>
          <w:spacing w:val="-4"/>
          <w:sz w:val="28"/>
          <w:szCs w:val="28"/>
        </w:rPr>
        <w:t>налогоплательщиков, получивших статус резидента ТОСЭР, от уплаты налога на имущество организаций в течение 5 налоговых периодов, начиная с 1 числа месяца,</w:t>
      </w:r>
      <w:r w:rsidRPr="009F2F6B">
        <w:rPr>
          <w:rFonts w:ascii="Times New Roman" w:hAnsi="Times New Roman"/>
          <w:sz w:val="28"/>
          <w:szCs w:val="28"/>
        </w:rPr>
        <w:t xml:space="preserve"> следующего за месяцем постановки на учет в качестве основного средства имущества резидента ТОСЭР. Также для резидентов ТОСЭР края установлена льготная ставка налога на прибыль, подлежащего зачислению в краевой бюджет, в размере 5 процентов в течение 5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соглашения об осуществлении деятельности на ТОСЭР. </w:t>
      </w:r>
    </w:p>
    <w:p w:rsidR="00ED0B73" w:rsidRPr="009F2F6B" w:rsidRDefault="00ED0B73" w:rsidP="009F2F6B">
      <w:pPr>
        <w:ind w:firstLine="709"/>
        <w:jc w:val="both"/>
        <w:rPr>
          <w:color w:val="000000"/>
          <w:sz w:val="28"/>
          <w:szCs w:val="28"/>
        </w:rPr>
      </w:pPr>
      <w:r w:rsidRPr="009F2F6B">
        <w:rPr>
          <w:color w:val="000000"/>
          <w:sz w:val="28"/>
          <w:szCs w:val="28"/>
        </w:rPr>
        <w:t xml:space="preserve">Федеральным законом от 13.07.2020 № 195-ФЗ «О внесении изменений в часть вторую Налогового кодекса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устанавливается, что налогоплательщик считается утратившим право на применение соответствующих льготных налоговых ставок с начала налогового периода, в котором он был исключен из реестра резидентов территории опережающего социально-экономического развития. Действующая редакция Налогового кодекса Российской Федерации и закона Алтайского края предусматривает утрату такого права с начала квартала, в котором он был исключен из указанного реестра. В связи с чем вносятся соответствующие изменения в краевой закон. </w:t>
      </w:r>
    </w:p>
    <w:p w:rsidR="00ED0B73" w:rsidRPr="009F2F6B" w:rsidRDefault="00ED0B73" w:rsidP="009F2F6B">
      <w:pPr>
        <w:ind w:firstLine="709"/>
        <w:jc w:val="both"/>
        <w:rPr>
          <w:color w:val="000000"/>
          <w:sz w:val="28"/>
          <w:szCs w:val="28"/>
        </w:rPr>
      </w:pPr>
      <w:r w:rsidRPr="009F2F6B">
        <w:rPr>
          <w:color w:val="000000"/>
          <w:sz w:val="28"/>
          <w:szCs w:val="28"/>
        </w:rPr>
        <w:t>Кроме того, дополняется статья 2 закона Алтайского края частью 6, предусматривающей условия утраты права налогоплательщиком-резидентом права на применение льготных налоговых ставок по налогам на прибыль организаций и имущество организаций, подлежащих зачислению в краевой бюджет согласно закону Алтайского края.</w:t>
      </w:r>
    </w:p>
    <w:p w:rsidR="005C1B2A" w:rsidRPr="009F2F6B" w:rsidRDefault="005C1B2A" w:rsidP="009F2F6B">
      <w:pPr>
        <w:widowControl w:val="0"/>
        <w:ind w:firstLine="709"/>
        <w:jc w:val="both"/>
        <w:rPr>
          <w:sz w:val="28"/>
          <w:szCs w:val="28"/>
        </w:rPr>
      </w:pPr>
      <w:r w:rsidRPr="009F2F6B">
        <w:rPr>
          <w:b/>
          <w:color w:val="000000"/>
          <w:sz w:val="28"/>
          <w:szCs w:val="28"/>
        </w:rPr>
        <w:t>1.12.</w:t>
      </w:r>
      <w:r w:rsidR="00A3349A">
        <w:rPr>
          <w:b/>
          <w:color w:val="000000"/>
          <w:sz w:val="28"/>
          <w:szCs w:val="28"/>
        </w:rPr>
        <w:tab/>
      </w:r>
      <w:r w:rsidR="00A3349A">
        <w:rPr>
          <w:color w:val="000000"/>
          <w:sz w:val="28"/>
          <w:szCs w:val="28"/>
        </w:rPr>
        <w:t>З</w:t>
      </w:r>
      <w:r w:rsidRPr="009F2F6B">
        <w:rPr>
          <w:sz w:val="28"/>
          <w:szCs w:val="28"/>
        </w:rPr>
        <w:t>акон Алтайского края</w:t>
      </w:r>
      <w:r w:rsidR="0066424F" w:rsidRPr="009F2F6B">
        <w:rPr>
          <w:sz w:val="28"/>
          <w:szCs w:val="28"/>
        </w:rPr>
        <w:t xml:space="preserve"> </w:t>
      </w:r>
      <w:r w:rsidR="00337F47" w:rsidRPr="009F2F6B">
        <w:rPr>
          <w:sz w:val="28"/>
          <w:szCs w:val="28"/>
        </w:rPr>
        <w:t>от</w:t>
      </w:r>
      <w:r w:rsidR="0066424F" w:rsidRPr="009F2F6B">
        <w:rPr>
          <w:sz w:val="28"/>
          <w:szCs w:val="28"/>
        </w:rPr>
        <w:t xml:space="preserve"> 02.11.2020 № 80-ЗС</w:t>
      </w:r>
      <w:r w:rsidR="00337F47" w:rsidRPr="009F2F6B">
        <w:rPr>
          <w:sz w:val="28"/>
          <w:szCs w:val="28"/>
        </w:rPr>
        <w:t xml:space="preserve"> </w:t>
      </w:r>
      <w:r w:rsidRPr="009F2F6B">
        <w:rPr>
          <w:sz w:val="28"/>
          <w:szCs w:val="28"/>
        </w:rPr>
        <w:t>«О внесении изменений в закон Алтайского края «О краевом бюджете на 2020 год и на плановый период 2021 и 2022 годов»</w:t>
      </w:r>
      <w:r w:rsidR="001206FF" w:rsidRPr="009F2F6B">
        <w:rPr>
          <w:sz w:val="28"/>
          <w:szCs w:val="28"/>
        </w:rPr>
        <w:t>.</w:t>
      </w:r>
    </w:p>
    <w:p w:rsidR="005C1B2A" w:rsidRPr="009F2F6B" w:rsidRDefault="005C1B2A" w:rsidP="009F2F6B">
      <w:pPr>
        <w:widowControl w:val="0"/>
        <w:ind w:firstLine="709"/>
        <w:jc w:val="both"/>
        <w:rPr>
          <w:rFonts w:eastAsia="Calibri"/>
          <w:sz w:val="28"/>
          <w:szCs w:val="28"/>
          <w:lang w:eastAsia="en-US"/>
        </w:rPr>
      </w:pPr>
      <w:r w:rsidRPr="009F2F6B">
        <w:rPr>
          <w:sz w:val="28"/>
          <w:szCs w:val="28"/>
        </w:rPr>
        <w:t xml:space="preserve">Объем доходов краевого бюджета увеличен на 16 763,9 млн. рублей и составит 129 180,8 млн. рублей с учетом дополнительных безвозмездных поступлений. </w:t>
      </w:r>
      <w:r w:rsidRPr="009F2F6B">
        <w:rPr>
          <w:rFonts w:eastAsia="Calibri"/>
          <w:sz w:val="28"/>
          <w:szCs w:val="28"/>
          <w:lang w:eastAsia="en-US"/>
        </w:rPr>
        <w:t xml:space="preserve">Безвозмездные поступления составят </w:t>
      </w:r>
      <w:r w:rsidRPr="009F2F6B">
        <w:rPr>
          <w:sz w:val="28"/>
          <w:szCs w:val="28"/>
        </w:rPr>
        <w:t xml:space="preserve">73 555,3 </w:t>
      </w:r>
      <w:r w:rsidRPr="009F2F6B">
        <w:rPr>
          <w:rFonts w:eastAsia="Calibri"/>
          <w:sz w:val="28"/>
          <w:szCs w:val="28"/>
          <w:lang w:eastAsia="en-US"/>
        </w:rPr>
        <w:t xml:space="preserve">млн. рублей. </w:t>
      </w:r>
    </w:p>
    <w:p w:rsidR="005C1B2A" w:rsidRPr="009F2F6B" w:rsidRDefault="005C1B2A" w:rsidP="009F2F6B">
      <w:pPr>
        <w:widowControl w:val="0"/>
        <w:ind w:firstLine="709"/>
        <w:jc w:val="both"/>
        <w:rPr>
          <w:sz w:val="28"/>
          <w:szCs w:val="28"/>
        </w:rPr>
      </w:pPr>
      <w:r w:rsidRPr="009F2F6B">
        <w:rPr>
          <w:rFonts w:eastAsia="Calibri"/>
          <w:sz w:val="28"/>
          <w:szCs w:val="28"/>
          <w:lang w:eastAsia="en-US"/>
        </w:rPr>
        <w:t xml:space="preserve">Расходы краевого бюджета прогнозируются в сумме </w:t>
      </w:r>
      <w:r w:rsidR="001206FF" w:rsidRPr="009F2F6B">
        <w:rPr>
          <w:rFonts w:eastAsia="Calibri"/>
          <w:sz w:val="28"/>
          <w:szCs w:val="28"/>
          <w:lang w:eastAsia="en-US"/>
        </w:rPr>
        <w:t xml:space="preserve">  </w:t>
      </w:r>
      <w:r w:rsidR="00327D96" w:rsidRPr="009F2F6B">
        <w:rPr>
          <w:rFonts w:eastAsia="Calibri"/>
          <w:sz w:val="28"/>
          <w:szCs w:val="28"/>
          <w:lang w:eastAsia="en-US"/>
        </w:rPr>
        <w:t xml:space="preserve">                             </w:t>
      </w:r>
      <w:r w:rsidRPr="009F2F6B">
        <w:rPr>
          <w:sz w:val="28"/>
          <w:szCs w:val="28"/>
        </w:rPr>
        <w:t xml:space="preserve">135 975,7 </w:t>
      </w:r>
      <w:r w:rsidRPr="009F2F6B">
        <w:rPr>
          <w:rFonts w:eastAsia="Calibri"/>
          <w:sz w:val="28"/>
          <w:szCs w:val="28"/>
          <w:lang w:eastAsia="en-US"/>
        </w:rPr>
        <w:t xml:space="preserve">млн. рублей, что на </w:t>
      </w:r>
      <w:r w:rsidRPr="009F2F6B">
        <w:rPr>
          <w:sz w:val="28"/>
          <w:szCs w:val="28"/>
        </w:rPr>
        <w:t xml:space="preserve">17 895,2 </w:t>
      </w:r>
      <w:r w:rsidRPr="009F2F6B">
        <w:rPr>
          <w:rFonts w:eastAsia="Calibri"/>
          <w:sz w:val="28"/>
          <w:szCs w:val="28"/>
          <w:lang w:eastAsia="en-US"/>
        </w:rPr>
        <w:t xml:space="preserve">млн. рублей превышает ранее утвержденные объемы. </w:t>
      </w:r>
      <w:r w:rsidRPr="009F2F6B">
        <w:rPr>
          <w:sz w:val="28"/>
          <w:szCs w:val="28"/>
        </w:rPr>
        <w:t>Размер дефицита краевого бюджета увеличивается на 1 131,3 млн. рублей, за счет снижения налоговых и неналоговых доходов бюджета в 2020 году, связанного с ухудшением экономической ситуации в регионе из-за возникновения и распространения новой коронавирусной инфекции</w:t>
      </w:r>
      <w:r w:rsidR="009F2F6B">
        <w:rPr>
          <w:sz w:val="28"/>
          <w:szCs w:val="28"/>
        </w:rPr>
        <w:t xml:space="preserve"> </w:t>
      </w:r>
      <w:r w:rsidRPr="009F2F6B">
        <w:rPr>
          <w:sz w:val="28"/>
          <w:szCs w:val="28"/>
          <w:lang w:val="en-US"/>
        </w:rPr>
        <w:t>COVID</w:t>
      </w:r>
      <w:r w:rsidRPr="009F2F6B">
        <w:rPr>
          <w:sz w:val="28"/>
          <w:szCs w:val="28"/>
        </w:rPr>
        <w:t>-19.</w:t>
      </w:r>
    </w:p>
    <w:p w:rsidR="00826B85" w:rsidRPr="009F2F6B" w:rsidRDefault="00826B85" w:rsidP="009F2F6B">
      <w:pPr>
        <w:ind w:firstLine="709"/>
        <w:jc w:val="both"/>
        <w:rPr>
          <w:sz w:val="28"/>
          <w:szCs w:val="28"/>
        </w:rPr>
      </w:pPr>
      <w:r w:rsidRPr="009F2F6B">
        <w:rPr>
          <w:b/>
          <w:sz w:val="28"/>
          <w:szCs w:val="28"/>
        </w:rPr>
        <w:t>1.13.</w:t>
      </w:r>
      <w:r w:rsidR="00A3349A">
        <w:rPr>
          <w:sz w:val="28"/>
          <w:szCs w:val="28"/>
        </w:rPr>
        <w:tab/>
      </w:r>
      <w:r w:rsidR="001206FF" w:rsidRPr="009F2F6B">
        <w:rPr>
          <w:sz w:val="28"/>
          <w:szCs w:val="28"/>
        </w:rPr>
        <w:t>З</w:t>
      </w:r>
      <w:r w:rsidRPr="009F2F6B">
        <w:rPr>
          <w:sz w:val="28"/>
          <w:szCs w:val="28"/>
        </w:rPr>
        <w:t xml:space="preserve">акон Алтайского края </w:t>
      </w:r>
      <w:r w:rsidR="001206FF" w:rsidRPr="009F2F6B">
        <w:rPr>
          <w:sz w:val="28"/>
          <w:szCs w:val="28"/>
        </w:rPr>
        <w:t>от</w:t>
      </w:r>
      <w:r w:rsidR="00527137" w:rsidRPr="009F2F6B">
        <w:rPr>
          <w:sz w:val="28"/>
          <w:szCs w:val="28"/>
        </w:rPr>
        <w:t xml:space="preserve"> 02.11.2020</w:t>
      </w:r>
      <w:r w:rsidR="001206FF" w:rsidRPr="009F2F6B">
        <w:rPr>
          <w:sz w:val="28"/>
          <w:szCs w:val="28"/>
        </w:rPr>
        <w:t xml:space="preserve"> № </w:t>
      </w:r>
      <w:r w:rsidR="00527137" w:rsidRPr="009F2F6B">
        <w:rPr>
          <w:sz w:val="28"/>
          <w:szCs w:val="28"/>
        </w:rPr>
        <w:t xml:space="preserve">86-ЗС </w:t>
      </w:r>
      <w:r w:rsidRPr="009F2F6B">
        <w:rPr>
          <w:sz w:val="28"/>
          <w:szCs w:val="28"/>
        </w:rPr>
        <w:t xml:space="preserve">«О внесении изменений в закон Алтайского края «О бюджете Территориального фонда обязательного медицинского страхования Алтайского края на 2020 год и на плановый период </w:t>
      </w:r>
      <w:r w:rsidRPr="009F2F6B">
        <w:rPr>
          <w:sz w:val="28"/>
          <w:szCs w:val="28"/>
        </w:rPr>
        <w:lastRenderedPageBreak/>
        <w:t>2021 и 2022 годов»</w:t>
      </w:r>
      <w:r w:rsidR="001206FF" w:rsidRPr="009F2F6B">
        <w:rPr>
          <w:sz w:val="28"/>
          <w:szCs w:val="28"/>
        </w:rPr>
        <w:t xml:space="preserve"> </w:t>
      </w:r>
      <w:r w:rsidRPr="009F2F6B">
        <w:rPr>
          <w:sz w:val="28"/>
          <w:szCs w:val="28"/>
        </w:rPr>
        <w:t xml:space="preserve">уточняет доходную и расходную части в связи с включением межбюджетных трансфертов, передаваемых бюджетам территориальных фондов обязательного медицинского страхования для </w:t>
      </w:r>
      <w:proofErr w:type="spellStart"/>
      <w:r w:rsidRPr="009F2F6B">
        <w:rPr>
          <w:sz w:val="28"/>
          <w:szCs w:val="28"/>
        </w:rPr>
        <w:t>софинансирования</w:t>
      </w:r>
      <w:proofErr w:type="spellEnd"/>
      <w:r w:rsidRPr="009F2F6B">
        <w:rPr>
          <w:sz w:val="28"/>
          <w:szCs w:val="28"/>
        </w:rPr>
        <w:t xml:space="preserve"> расходов медицинских организаций на оплату труда врачей и среднего медицинского персонала,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а также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w:t>
      </w:r>
    </w:p>
    <w:p w:rsidR="00826B85" w:rsidRPr="009F2F6B" w:rsidRDefault="00826B85" w:rsidP="009F2F6B">
      <w:pPr>
        <w:pStyle w:val="a3"/>
        <w:spacing w:after="0"/>
        <w:ind w:left="0" w:firstLine="709"/>
        <w:jc w:val="both"/>
        <w:rPr>
          <w:rFonts w:ascii="Times New Roman" w:hAnsi="Times New Roman"/>
          <w:sz w:val="28"/>
          <w:szCs w:val="28"/>
        </w:rPr>
      </w:pPr>
      <w:r w:rsidRPr="009F2F6B">
        <w:rPr>
          <w:rFonts w:ascii="Times New Roman" w:hAnsi="Times New Roman"/>
          <w:sz w:val="28"/>
          <w:szCs w:val="28"/>
        </w:rPr>
        <w:t>Кроме того, увеличен размер средств нормированного страхового запаса Фонда, в связи с фактически сложившимися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Также уточняется размер средств на софинансирование расходов медицинских организаций на оплату труда врачей и среднего медицинского персонала.</w:t>
      </w:r>
    </w:p>
    <w:p w:rsidR="00826B85" w:rsidRPr="009F2F6B" w:rsidRDefault="00826B85" w:rsidP="009F2F6B">
      <w:pPr>
        <w:ind w:firstLine="709"/>
        <w:jc w:val="both"/>
        <w:rPr>
          <w:sz w:val="28"/>
          <w:szCs w:val="28"/>
        </w:rPr>
      </w:pPr>
      <w:r w:rsidRPr="009F2F6B">
        <w:rPr>
          <w:sz w:val="28"/>
          <w:szCs w:val="28"/>
        </w:rPr>
        <w:t>Также, дополняется текстовая часть закона, предусматривающая  порядок использования нормированного страхового запаса Фонда в части средств, направляемых на финансовое обеспечение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E6092E" w:rsidRPr="009F2F6B" w:rsidRDefault="00A3349A" w:rsidP="009F2F6B">
      <w:pPr>
        <w:ind w:firstLine="709"/>
        <w:jc w:val="both"/>
        <w:rPr>
          <w:rFonts w:eastAsia="Calibri"/>
          <w:sz w:val="28"/>
          <w:szCs w:val="28"/>
          <w:lang w:eastAsia="en-US"/>
        </w:rPr>
      </w:pPr>
      <w:r>
        <w:rPr>
          <w:b/>
          <w:sz w:val="28"/>
          <w:szCs w:val="28"/>
        </w:rPr>
        <w:t>1.14.</w:t>
      </w:r>
      <w:r>
        <w:rPr>
          <w:b/>
          <w:sz w:val="28"/>
          <w:szCs w:val="28"/>
        </w:rPr>
        <w:tab/>
      </w:r>
      <w:r w:rsidR="00E6092E" w:rsidRPr="009F2F6B">
        <w:rPr>
          <w:sz w:val="28"/>
          <w:szCs w:val="28"/>
        </w:rPr>
        <w:t>З</w:t>
      </w:r>
      <w:r w:rsidR="00E6092E" w:rsidRPr="009F2F6B">
        <w:rPr>
          <w:rFonts w:eastAsia="Calibri"/>
          <w:sz w:val="28"/>
          <w:szCs w:val="28"/>
          <w:lang w:eastAsia="en-US"/>
        </w:rPr>
        <w:t xml:space="preserve">акон Алтайского края от </w:t>
      </w:r>
      <w:r w:rsidR="008C2AFE" w:rsidRPr="009F2F6B">
        <w:rPr>
          <w:rFonts w:eastAsia="Calibri"/>
          <w:sz w:val="28"/>
          <w:szCs w:val="28"/>
          <w:lang w:eastAsia="en-US"/>
        </w:rPr>
        <w:t xml:space="preserve">27.11.2020 </w:t>
      </w:r>
      <w:r w:rsidR="00E6092E" w:rsidRPr="009F2F6B">
        <w:rPr>
          <w:rFonts w:eastAsia="Calibri"/>
          <w:sz w:val="28"/>
          <w:szCs w:val="28"/>
          <w:lang w:eastAsia="en-US"/>
        </w:rPr>
        <w:t xml:space="preserve">№ </w:t>
      </w:r>
      <w:r w:rsidR="008C2AFE" w:rsidRPr="009F2F6B">
        <w:rPr>
          <w:rFonts w:eastAsia="Calibri"/>
          <w:sz w:val="28"/>
          <w:szCs w:val="28"/>
          <w:lang w:eastAsia="en-US"/>
        </w:rPr>
        <w:t xml:space="preserve">91-ЗС </w:t>
      </w:r>
      <w:r w:rsidR="00E6092E" w:rsidRPr="009F2F6B">
        <w:rPr>
          <w:bCs/>
          <w:sz w:val="28"/>
          <w:szCs w:val="28"/>
        </w:rPr>
        <w:t>«О внесен</w:t>
      </w:r>
      <w:r w:rsidR="008C2AFE" w:rsidRPr="009F2F6B">
        <w:rPr>
          <w:bCs/>
          <w:sz w:val="28"/>
          <w:szCs w:val="28"/>
        </w:rPr>
        <w:t xml:space="preserve">ии изменений </w:t>
      </w:r>
      <w:r w:rsidR="00E6092E" w:rsidRPr="009F2F6B">
        <w:rPr>
          <w:bCs/>
          <w:sz w:val="28"/>
          <w:szCs w:val="28"/>
        </w:rPr>
        <w:t xml:space="preserve">в отдельные законы Алтайского края в сфере бюджетных                     правоотношений» </w:t>
      </w:r>
      <w:r w:rsidR="00E6092E" w:rsidRPr="009F2F6B">
        <w:rPr>
          <w:rFonts w:eastAsia="Calibri"/>
          <w:sz w:val="28"/>
          <w:szCs w:val="28"/>
          <w:lang w:eastAsia="en-US"/>
        </w:rPr>
        <w:t xml:space="preserve"> разработан в связи с принятием Федерального закона                      от 15.10.2020 № 327-ФЗ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 и в соответствии                                         с отдельными положениями Бюджетного кодекса Российской Федерации. </w:t>
      </w:r>
    </w:p>
    <w:p w:rsidR="00E6092E" w:rsidRPr="009F2F6B" w:rsidRDefault="00E6092E" w:rsidP="009F2F6B">
      <w:pPr>
        <w:ind w:firstLine="709"/>
        <w:jc w:val="both"/>
        <w:rPr>
          <w:rFonts w:eastAsia="Calibri"/>
          <w:sz w:val="28"/>
          <w:szCs w:val="28"/>
          <w:lang w:eastAsia="en-US"/>
        </w:rPr>
      </w:pPr>
      <w:r w:rsidRPr="009F2F6B">
        <w:rPr>
          <w:rFonts w:eastAsia="Calibri"/>
          <w:sz w:val="28"/>
          <w:szCs w:val="28"/>
          <w:lang w:eastAsia="en-US"/>
        </w:rPr>
        <w:t>Внесенными в Бюджетный кодекс Российской Федерации изменениями предусмотрено распределение части налога на доходы физических лиц, уплачиваемого при превышении до</w:t>
      </w:r>
      <w:r w:rsidR="0052505E" w:rsidRPr="009F2F6B">
        <w:rPr>
          <w:rFonts w:eastAsia="Calibri"/>
          <w:sz w:val="28"/>
          <w:szCs w:val="28"/>
          <w:lang w:eastAsia="en-US"/>
        </w:rPr>
        <w:t>ходами суммы 5 миллионов рублей</w:t>
      </w:r>
      <w:r w:rsidR="00F1302E" w:rsidRPr="009F2F6B">
        <w:rPr>
          <w:rFonts w:eastAsia="Calibri"/>
          <w:sz w:val="28"/>
          <w:szCs w:val="28"/>
          <w:lang w:eastAsia="en-US"/>
        </w:rPr>
        <w:t xml:space="preserve"> </w:t>
      </w:r>
      <w:r w:rsidRPr="009F2F6B">
        <w:rPr>
          <w:rFonts w:eastAsia="Calibri"/>
          <w:sz w:val="28"/>
          <w:szCs w:val="28"/>
          <w:lang w:eastAsia="en-US"/>
        </w:rPr>
        <w:t>по следующим нормативам: в федеральный бюджет – 13 процентов, в региональные и местные бюджеты – 87 процентов.</w:t>
      </w:r>
    </w:p>
    <w:p w:rsidR="00E6092E" w:rsidRPr="009F2F6B" w:rsidRDefault="00E6092E" w:rsidP="009F2F6B">
      <w:pPr>
        <w:ind w:firstLine="709"/>
        <w:jc w:val="both"/>
        <w:rPr>
          <w:rFonts w:eastAsia="Calibri"/>
          <w:sz w:val="28"/>
          <w:szCs w:val="28"/>
          <w:lang w:eastAsia="en-US"/>
        </w:rPr>
      </w:pPr>
      <w:r w:rsidRPr="009F2F6B">
        <w:rPr>
          <w:rFonts w:eastAsia="Calibri"/>
          <w:sz w:val="28"/>
          <w:szCs w:val="28"/>
          <w:lang w:eastAsia="en-US"/>
        </w:rPr>
        <w:t xml:space="preserve">В рамках указанных изменений законом установлены с 1 января 2021 года на долговременной основе: </w:t>
      </w:r>
    </w:p>
    <w:p w:rsidR="00E6092E" w:rsidRPr="009F2F6B" w:rsidRDefault="00E6092E" w:rsidP="009F2F6B">
      <w:pPr>
        <w:ind w:firstLine="709"/>
        <w:jc w:val="both"/>
        <w:rPr>
          <w:rFonts w:eastAsia="Calibri"/>
          <w:sz w:val="28"/>
          <w:szCs w:val="28"/>
          <w:lang w:eastAsia="en-US"/>
        </w:rPr>
      </w:pPr>
      <w:r w:rsidRPr="009F2F6B">
        <w:rPr>
          <w:rFonts w:eastAsia="Calibri"/>
          <w:sz w:val="28"/>
          <w:szCs w:val="28"/>
          <w:lang w:eastAsia="en-US"/>
        </w:rPr>
        <w:t xml:space="preserve">единые нормативы отчислений от налога на дохода физических лиц              </w:t>
      </w:r>
      <w:proofErr w:type="gramStart"/>
      <w:r w:rsidRPr="009F2F6B">
        <w:rPr>
          <w:rFonts w:eastAsia="Calibri"/>
          <w:sz w:val="28"/>
          <w:szCs w:val="28"/>
          <w:lang w:eastAsia="en-US"/>
        </w:rPr>
        <w:t xml:space="preserve">   (</w:t>
      </w:r>
      <w:proofErr w:type="gramEnd"/>
      <w:r w:rsidRPr="009F2F6B">
        <w:rPr>
          <w:rFonts w:eastAsia="Calibri"/>
          <w:sz w:val="28"/>
          <w:szCs w:val="28"/>
          <w:lang w:eastAsia="en-US"/>
        </w:rPr>
        <w:t xml:space="preserve">за исключением налога на доходы физических лиц в отношении доходов, указанных в абзацах тридцать пятом и тридцать шестом статьи 50 Бюджетного </w:t>
      </w:r>
      <w:r w:rsidRPr="009F2F6B">
        <w:rPr>
          <w:rFonts w:eastAsia="Calibri"/>
          <w:sz w:val="28"/>
          <w:szCs w:val="28"/>
          <w:lang w:eastAsia="en-US"/>
        </w:rPr>
        <w:lastRenderedPageBreak/>
        <w:t>кодекса Российской Федерации и абзацах пятом и пятьдесят четвертом пункта 2 статьи 56 Бюджетного кодекса Российской Федерации)</w:t>
      </w:r>
      <w:r w:rsidR="00F1302E" w:rsidRPr="009F2F6B">
        <w:rPr>
          <w:rFonts w:eastAsia="Calibri"/>
          <w:sz w:val="28"/>
          <w:szCs w:val="28"/>
          <w:lang w:eastAsia="en-US"/>
        </w:rPr>
        <w:t xml:space="preserve"> </w:t>
      </w:r>
      <w:r w:rsidRPr="009F2F6B">
        <w:rPr>
          <w:rFonts w:eastAsia="Calibri"/>
          <w:sz w:val="28"/>
          <w:szCs w:val="28"/>
          <w:lang w:eastAsia="en-US"/>
        </w:rPr>
        <w:t>в бюджеты муниципальных районов – в размере 45 процентов, в бюджеты городских округов – в размере 5 процентов;</w:t>
      </w:r>
    </w:p>
    <w:p w:rsidR="00E6092E" w:rsidRPr="009F2F6B" w:rsidRDefault="00E6092E" w:rsidP="009F2F6B">
      <w:pPr>
        <w:ind w:firstLine="709"/>
        <w:jc w:val="both"/>
        <w:rPr>
          <w:rFonts w:eastAsia="Calibri"/>
          <w:sz w:val="28"/>
          <w:szCs w:val="28"/>
          <w:lang w:eastAsia="en-US"/>
        </w:rPr>
      </w:pPr>
      <w:r w:rsidRPr="009F2F6B">
        <w:rPr>
          <w:rFonts w:eastAsia="Calibri"/>
          <w:sz w:val="28"/>
          <w:szCs w:val="28"/>
          <w:lang w:eastAsia="en-US"/>
        </w:rPr>
        <w:t>единые нормативы отчислений от налога на доходы физических лиц               в части суммы налога, превышающего</w:t>
      </w:r>
      <w:r w:rsidR="009F2F6B">
        <w:rPr>
          <w:rFonts w:eastAsia="Calibri"/>
          <w:sz w:val="28"/>
          <w:szCs w:val="28"/>
          <w:lang w:eastAsia="en-US"/>
        </w:rPr>
        <w:t xml:space="preserve"> 650 тысяч рублей, относящейся</w:t>
      </w:r>
      <w:r w:rsidRPr="009F2F6B">
        <w:rPr>
          <w:rFonts w:eastAsia="Calibri"/>
          <w:sz w:val="28"/>
          <w:szCs w:val="28"/>
          <w:lang w:eastAsia="en-US"/>
        </w:rPr>
        <w:t xml:space="preserve"> к части налоговой базы, превышающей 5 миллионов рублей, в бюджеты муниципальных районов – в размере 39 процентов, в бюджеты городских округов – в размере 4 процентов. </w:t>
      </w:r>
    </w:p>
    <w:p w:rsidR="00E6092E" w:rsidRPr="009F2F6B" w:rsidRDefault="00E6092E" w:rsidP="009F2F6B">
      <w:pPr>
        <w:ind w:firstLine="709"/>
        <w:jc w:val="both"/>
        <w:rPr>
          <w:rFonts w:eastAsia="Calibri"/>
          <w:sz w:val="28"/>
          <w:szCs w:val="28"/>
          <w:lang w:eastAsia="en-US"/>
        </w:rPr>
      </w:pPr>
      <w:r w:rsidRPr="009F2F6B">
        <w:rPr>
          <w:rFonts w:eastAsia="Calibri"/>
          <w:sz w:val="28"/>
          <w:szCs w:val="28"/>
          <w:lang w:eastAsia="en-US"/>
        </w:rPr>
        <w:t>С учетом положений федерального законодательства законом предусматривается приостановление на 2021 год отдельных положений закона</w:t>
      </w:r>
      <w:r w:rsidRPr="009F2F6B">
        <w:rPr>
          <w:sz w:val="28"/>
          <w:szCs w:val="28"/>
        </w:rPr>
        <w:t xml:space="preserve"> </w:t>
      </w:r>
      <w:r w:rsidRPr="009F2F6B">
        <w:rPr>
          <w:rFonts w:eastAsia="Calibri"/>
          <w:sz w:val="28"/>
          <w:szCs w:val="28"/>
          <w:lang w:eastAsia="en-US"/>
        </w:rPr>
        <w:t xml:space="preserve">Алтайского края от 03.09.2007 № 75-ЗС «О бюджетном процессе и финансовом контроле в Алтайском крае» в части, касающейся предоставления межбюджетных трансфертов. </w:t>
      </w:r>
    </w:p>
    <w:p w:rsidR="00E6092E" w:rsidRPr="009F2F6B" w:rsidRDefault="00E6092E" w:rsidP="009F2F6B">
      <w:pPr>
        <w:ind w:firstLine="709"/>
        <w:jc w:val="both"/>
        <w:rPr>
          <w:rFonts w:eastAsia="Calibri"/>
          <w:sz w:val="28"/>
          <w:szCs w:val="28"/>
          <w:lang w:eastAsia="en-US"/>
        </w:rPr>
      </w:pPr>
      <w:r w:rsidRPr="009F2F6B">
        <w:rPr>
          <w:rFonts w:eastAsia="Calibri"/>
          <w:sz w:val="28"/>
          <w:szCs w:val="28"/>
          <w:lang w:eastAsia="en-US"/>
        </w:rPr>
        <w:t xml:space="preserve">В соответствии с положениями Бюджетного кодекса Российской Федерации в закон Алтайского края от 03.09.2007 № 75-ЗС «О бюджетном процессе и финансовом контроле в Алтайском крае» вносятся изменения                  в части полномочий участников бюджетного процесса. </w:t>
      </w:r>
    </w:p>
    <w:p w:rsidR="00E6092E" w:rsidRPr="009F2F6B" w:rsidRDefault="00E6092E" w:rsidP="009F2F6B">
      <w:pPr>
        <w:ind w:firstLine="709"/>
        <w:jc w:val="both"/>
        <w:rPr>
          <w:rFonts w:eastAsia="Calibri"/>
          <w:sz w:val="28"/>
          <w:szCs w:val="28"/>
          <w:lang w:eastAsia="en-US"/>
        </w:rPr>
      </w:pPr>
      <w:r w:rsidRPr="009F2F6B">
        <w:rPr>
          <w:rFonts w:eastAsia="Calibri"/>
          <w:sz w:val="28"/>
          <w:szCs w:val="28"/>
          <w:lang w:eastAsia="en-US"/>
        </w:rPr>
        <w:t>Кроме того, вышеуказанный закон Алтайского края дополнен нормой, предусматривающей возможность установления в законе о бюджете Территориального фонда обязательного медицинского страхования Алтайского края дополнительных оснований для внесения изменений</w:t>
      </w:r>
      <w:r w:rsidR="00F1302E" w:rsidRPr="009F2F6B">
        <w:rPr>
          <w:rFonts w:eastAsia="Calibri"/>
          <w:sz w:val="28"/>
          <w:szCs w:val="28"/>
          <w:lang w:eastAsia="en-US"/>
        </w:rPr>
        <w:t xml:space="preserve"> </w:t>
      </w:r>
      <w:r w:rsidRPr="009F2F6B">
        <w:rPr>
          <w:rFonts w:eastAsia="Calibri"/>
          <w:sz w:val="28"/>
          <w:szCs w:val="28"/>
          <w:lang w:eastAsia="en-US"/>
        </w:rPr>
        <w:t>в сводную бюджетную роспись бюджета Территориального фонда обязательного медицинского страхования Алтайского края без внесения изменений в закон о бюджете Территориального фонда обязательного медицинского страхования Алтайского края в соответствии с решениями руководителя органа управления Территориальным фондом обязательного медицинского страхования Алтайского края.</w:t>
      </w:r>
    </w:p>
    <w:p w:rsidR="001931AA" w:rsidRPr="009F2F6B" w:rsidRDefault="001931AA" w:rsidP="009F2F6B">
      <w:pPr>
        <w:ind w:firstLine="709"/>
        <w:jc w:val="both"/>
        <w:rPr>
          <w:rFonts w:eastAsia="Calibri"/>
          <w:sz w:val="28"/>
          <w:szCs w:val="28"/>
        </w:rPr>
      </w:pPr>
      <w:r w:rsidRPr="009F2F6B">
        <w:rPr>
          <w:rFonts w:eastAsia="Calibri"/>
          <w:b/>
          <w:sz w:val="28"/>
          <w:szCs w:val="28"/>
          <w:lang w:eastAsia="en-US"/>
        </w:rPr>
        <w:t>1.15.</w:t>
      </w:r>
      <w:r w:rsidR="00A3349A">
        <w:rPr>
          <w:rFonts w:eastAsia="Calibri"/>
          <w:b/>
          <w:sz w:val="28"/>
          <w:szCs w:val="28"/>
          <w:lang w:eastAsia="en-US"/>
        </w:rPr>
        <w:tab/>
      </w:r>
      <w:r w:rsidRPr="009F2F6B">
        <w:rPr>
          <w:rFonts w:eastAsia="Calibri"/>
          <w:sz w:val="28"/>
          <w:szCs w:val="28"/>
          <w:lang w:eastAsia="en-US"/>
        </w:rPr>
        <w:t>З</w:t>
      </w:r>
      <w:r w:rsidRPr="009F2F6B">
        <w:rPr>
          <w:sz w:val="28"/>
          <w:szCs w:val="28"/>
        </w:rPr>
        <w:t xml:space="preserve">акон </w:t>
      </w:r>
      <w:r w:rsidRPr="009F2F6B">
        <w:rPr>
          <w:rFonts w:eastAsia="Calibri"/>
          <w:sz w:val="28"/>
          <w:szCs w:val="28"/>
        </w:rPr>
        <w:t xml:space="preserve">Алтайского края от </w:t>
      </w:r>
      <w:r w:rsidR="008C2AFE" w:rsidRPr="009F2F6B">
        <w:rPr>
          <w:rFonts w:eastAsia="Calibri"/>
          <w:sz w:val="28"/>
          <w:szCs w:val="28"/>
        </w:rPr>
        <w:t xml:space="preserve">27.11.2020 </w:t>
      </w:r>
      <w:r w:rsidRPr="009F2F6B">
        <w:rPr>
          <w:rFonts w:eastAsia="Calibri"/>
          <w:sz w:val="28"/>
          <w:szCs w:val="28"/>
        </w:rPr>
        <w:t>№</w:t>
      </w:r>
      <w:r w:rsidR="008C2AFE" w:rsidRPr="009F2F6B">
        <w:rPr>
          <w:rFonts w:eastAsia="Calibri"/>
          <w:sz w:val="28"/>
          <w:szCs w:val="28"/>
        </w:rPr>
        <w:t xml:space="preserve"> 89-ЗС</w:t>
      </w:r>
      <w:r w:rsidRPr="009F2F6B">
        <w:rPr>
          <w:rFonts w:eastAsia="Calibri"/>
          <w:sz w:val="28"/>
          <w:szCs w:val="28"/>
        </w:rPr>
        <w:t xml:space="preserve"> «О внесении изменений в закон Алтайского края «Об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 подготовлен в связи с принятием Федерального закона от 31 июля 2020 года № 266-ФЗ «О внесении изменений в главу 26.2 части второй Налогового кодекса Российской Федерации и статью 2 Федерального закона «О внесении изменений в часть вторую Налогового кодекса Российской Федерации».</w:t>
      </w:r>
    </w:p>
    <w:p w:rsidR="001931AA" w:rsidRPr="009F2F6B" w:rsidRDefault="001931AA" w:rsidP="009F2F6B">
      <w:pPr>
        <w:ind w:firstLine="709"/>
        <w:jc w:val="both"/>
        <w:rPr>
          <w:rFonts w:eastAsia="Calibri"/>
          <w:sz w:val="28"/>
          <w:szCs w:val="28"/>
        </w:rPr>
      </w:pPr>
      <w:r w:rsidRPr="009F2F6B">
        <w:rPr>
          <w:rFonts w:eastAsia="Calibri"/>
          <w:sz w:val="28"/>
          <w:szCs w:val="28"/>
        </w:rPr>
        <w:t xml:space="preserve">Предусматривается продление налоговой ставки в размере 0 процентов (преференции) при применении упрощенной и (или) патентной систем (системы) налогообложения для налогоплательщиков – индивидуальных предпринимателей, впервые зарегистрированных после вступления в силу указанных законов и осуществляющих предпринимательскую деятельность в производственной, социальной и (или) научной сферах, а также в сфере бытовых услуг населению до 1 января 2024 года. Также расширяется перечень видов </w:t>
      </w:r>
      <w:r w:rsidRPr="009F2F6B">
        <w:rPr>
          <w:rFonts w:eastAsia="Calibri"/>
          <w:sz w:val="28"/>
          <w:szCs w:val="28"/>
        </w:rPr>
        <w:lastRenderedPageBreak/>
        <w:t>экономической деятельности, по которым допускается использование преференции.</w:t>
      </w:r>
    </w:p>
    <w:p w:rsidR="00613906" w:rsidRPr="009F2F6B" w:rsidRDefault="00A3349A" w:rsidP="009F2F6B">
      <w:pPr>
        <w:ind w:firstLine="709"/>
        <w:jc w:val="both"/>
        <w:rPr>
          <w:sz w:val="28"/>
          <w:szCs w:val="28"/>
        </w:rPr>
      </w:pPr>
      <w:r>
        <w:rPr>
          <w:rFonts w:eastAsia="Calibri"/>
          <w:b/>
          <w:sz w:val="28"/>
          <w:szCs w:val="28"/>
        </w:rPr>
        <w:t>1.16.</w:t>
      </w:r>
      <w:r>
        <w:rPr>
          <w:rFonts w:eastAsia="Calibri"/>
          <w:b/>
          <w:sz w:val="28"/>
          <w:szCs w:val="28"/>
        </w:rPr>
        <w:tab/>
      </w:r>
      <w:r w:rsidR="00613906" w:rsidRPr="009F2F6B">
        <w:rPr>
          <w:rFonts w:eastAsia="Calibri"/>
          <w:sz w:val="28"/>
          <w:szCs w:val="28"/>
        </w:rPr>
        <w:t xml:space="preserve">Закон Алтайского края от </w:t>
      </w:r>
      <w:r w:rsidR="008C2AFE" w:rsidRPr="009F2F6B">
        <w:rPr>
          <w:rFonts w:eastAsia="Calibri"/>
          <w:sz w:val="28"/>
          <w:szCs w:val="28"/>
        </w:rPr>
        <w:t xml:space="preserve">27.11.2020 </w:t>
      </w:r>
      <w:r w:rsidR="00613906" w:rsidRPr="009F2F6B">
        <w:rPr>
          <w:rFonts w:eastAsia="Calibri"/>
          <w:sz w:val="28"/>
          <w:szCs w:val="28"/>
        </w:rPr>
        <w:t>№</w:t>
      </w:r>
      <w:r w:rsidR="008C2AFE" w:rsidRPr="009F2F6B">
        <w:rPr>
          <w:rFonts w:eastAsia="Calibri"/>
          <w:sz w:val="28"/>
          <w:szCs w:val="28"/>
        </w:rPr>
        <w:t xml:space="preserve"> 88-ЗС</w:t>
      </w:r>
      <w:r w:rsidR="00613906" w:rsidRPr="009F2F6B">
        <w:rPr>
          <w:rFonts w:eastAsia="Calibri"/>
          <w:sz w:val="28"/>
          <w:szCs w:val="28"/>
        </w:rPr>
        <w:t xml:space="preserve"> «О внесении изменений в закон Алтайского края «О применении индивидуальными предпринимателями патентной системы налогообложения на территории Алтайского края»</w:t>
      </w:r>
      <w:r w:rsidR="00613906" w:rsidRPr="009F2F6B">
        <w:rPr>
          <w:sz w:val="28"/>
          <w:szCs w:val="28"/>
        </w:rPr>
        <w:t xml:space="preserve"> подготовлен в целях дополнения закона Алтайского края «О применении индивидуальными предпринимателями патентной системы налогообложения на территории Алтайского края» положениями, призванными оказать поддержку малому и среднему бизнесу региона, а также в связи с необходимостью приведения его в соответствие с федеральным законодательством.</w:t>
      </w:r>
    </w:p>
    <w:p w:rsidR="00613906" w:rsidRPr="009F2F6B" w:rsidRDefault="00613906" w:rsidP="009F2F6B">
      <w:pPr>
        <w:ind w:firstLine="709"/>
        <w:jc w:val="both"/>
        <w:rPr>
          <w:sz w:val="28"/>
          <w:szCs w:val="28"/>
        </w:rPr>
      </w:pPr>
      <w:r w:rsidRPr="009F2F6B">
        <w:rPr>
          <w:sz w:val="28"/>
          <w:szCs w:val="28"/>
        </w:rPr>
        <w:t>Кроме того, пересмотрена действующая дифференциация групп муниципальных образований по размеру ПВГД. Закон устанавливает дифференциацию в зависимости от количества проживающих на территории людей. При этом для шестой группы населенных пунктов (численность жителей которых не превышает 500 человек) предлагается установить минимальные ПВГД – уменьшенные на 67 % от установленных для первой группы (г. Барнаула). Данные изменения направлены на совершенствование подходов к оценке размера ПВГД, учитывающие реальную ситуацию с уровнем доходов населения, потребительским спросом и сопутствующими издержками при ведении бизнеса в малонаселенных муниципалитетах.</w:t>
      </w:r>
    </w:p>
    <w:p w:rsidR="00613906" w:rsidRPr="009F2F6B" w:rsidRDefault="00613906" w:rsidP="009F2F6B">
      <w:pPr>
        <w:ind w:firstLine="709"/>
        <w:jc w:val="both"/>
        <w:rPr>
          <w:sz w:val="28"/>
          <w:szCs w:val="28"/>
        </w:rPr>
      </w:pPr>
      <w:r w:rsidRPr="009F2F6B">
        <w:rPr>
          <w:sz w:val="28"/>
          <w:szCs w:val="28"/>
        </w:rPr>
        <w:t xml:space="preserve">В целях приведения в соответствие отдельных статей регионального закона с Федеральным законом «О внесении изменений в статьи 346.43 и 346.51 части второй Налогового кодекса Российской Федерации», предусматривающим предоставление возможности снижения суммы налога на уплаченные страховые взносы, исключаются разделы, предусматривающие установление максимального размера ПВГД, и необходимость его ежегодной индексации, а также вводится ограничительный период до 01.01.2022 на использование коэффициентов дифференциации размера ПВГД в зависимости от средней численности наемных работников. Также увеличиваются размеры площадей залов обслуживания посетителей по объектам общественного питания и стационарной торговли, при которых допускается применение патентной системы налогообложения. </w:t>
      </w:r>
    </w:p>
    <w:p w:rsidR="001931AA" w:rsidRPr="009F2F6B" w:rsidRDefault="00613906" w:rsidP="009F2F6B">
      <w:pPr>
        <w:ind w:firstLine="709"/>
        <w:jc w:val="both"/>
        <w:rPr>
          <w:sz w:val="28"/>
          <w:szCs w:val="28"/>
        </w:rPr>
      </w:pPr>
      <w:r w:rsidRPr="009F2F6B">
        <w:rPr>
          <w:sz w:val="28"/>
          <w:szCs w:val="28"/>
        </w:rPr>
        <w:t>Закон расширит возможности индивидуальных предпринимателей по применению патентной системы налогообложения, обеспечит максимально плавный переход с единого налога на вмененный доход для отдельных видов деятельности.</w:t>
      </w:r>
    </w:p>
    <w:p w:rsidR="0044782B" w:rsidRPr="009F2F6B" w:rsidRDefault="00613906" w:rsidP="009F2F6B">
      <w:pPr>
        <w:ind w:firstLine="709"/>
        <w:jc w:val="both"/>
        <w:rPr>
          <w:spacing w:val="-2"/>
          <w:sz w:val="28"/>
          <w:szCs w:val="28"/>
        </w:rPr>
      </w:pPr>
      <w:r w:rsidRPr="009F2F6B">
        <w:rPr>
          <w:b/>
          <w:sz w:val="28"/>
          <w:szCs w:val="28"/>
        </w:rPr>
        <w:t>1.17.</w:t>
      </w:r>
      <w:r w:rsidR="00A3349A">
        <w:rPr>
          <w:b/>
          <w:sz w:val="28"/>
          <w:szCs w:val="28"/>
        </w:rPr>
        <w:tab/>
      </w:r>
      <w:r w:rsidR="0044782B" w:rsidRPr="009F2F6B">
        <w:rPr>
          <w:sz w:val="28"/>
          <w:szCs w:val="28"/>
        </w:rPr>
        <w:t>З</w:t>
      </w:r>
      <w:r w:rsidR="0044782B" w:rsidRPr="009F2F6B">
        <w:rPr>
          <w:spacing w:val="-2"/>
          <w:sz w:val="28"/>
          <w:szCs w:val="28"/>
        </w:rPr>
        <w:t>акон Алтайского края от</w:t>
      </w:r>
      <w:r w:rsidR="0045328F" w:rsidRPr="009F2F6B">
        <w:rPr>
          <w:spacing w:val="-2"/>
          <w:sz w:val="28"/>
          <w:szCs w:val="28"/>
        </w:rPr>
        <w:t xml:space="preserve"> 03.12.2020 </w:t>
      </w:r>
      <w:r w:rsidR="0044782B" w:rsidRPr="009F2F6B">
        <w:rPr>
          <w:spacing w:val="-2"/>
          <w:sz w:val="28"/>
          <w:szCs w:val="28"/>
        </w:rPr>
        <w:t>№</w:t>
      </w:r>
      <w:r w:rsidR="0045328F" w:rsidRPr="009F2F6B">
        <w:rPr>
          <w:spacing w:val="-2"/>
          <w:sz w:val="28"/>
          <w:szCs w:val="28"/>
        </w:rPr>
        <w:t xml:space="preserve"> 94-ЗС</w:t>
      </w:r>
      <w:r w:rsidR="0044782B" w:rsidRPr="009F2F6B">
        <w:rPr>
          <w:spacing w:val="-2"/>
          <w:sz w:val="28"/>
          <w:szCs w:val="28"/>
        </w:rPr>
        <w:t xml:space="preserve"> «Об утверждении дополнительного соглашения к соглашениям о предоставлении бюджету Алтайского края из федерального бюджета бюджетного кредита для частичного покрытия дефицита бюджета Алтайского края» разработан в соответствии с постановлением</w:t>
      </w:r>
      <w:r w:rsidR="00614DF6" w:rsidRPr="009F2F6B">
        <w:rPr>
          <w:spacing w:val="-2"/>
          <w:sz w:val="28"/>
          <w:szCs w:val="28"/>
        </w:rPr>
        <w:t xml:space="preserve"> </w:t>
      </w:r>
      <w:r w:rsidR="0044782B" w:rsidRPr="009F2F6B">
        <w:rPr>
          <w:spacing w:val="-2"/>
          <w:sz w:val="28"/>
          <w:szCs w:val="28"/>
        </w:rPr>
        <w:t>Правительства</w:t>
      </w:r>
      <w:r w:rsidR="00614DF6" w:rsidRPr="009F2F6B">
        <w:rPr>
          <w:spacing w:val="-2"/>
          <w:sz w:val="28"/>
          <w:szCs w:val="28"/>
        </w:rPr>
        <w:t xml:space="preserve"> </w:t>
      </w:r>
      <w:r w:rsidR="0044782B" w:rsidRPr="009F2F6B">
        <w:rPr>
          <w:spacing w:val="-2"/>
          <w:sz w:val="28"/>
          <w:szCs w:val="28"/>
        </w:rPr>
        <w:t>Российской</w:t>
      </w:r>
      <w:r w:rsidR="00614DF6" w:rsidRPr="009F2F6B">
        <w:rPr>
          <w:spacing w:val="-2"/>
          <w:sz w:val="28"/>
          <w:szCs w:val="28"/>
        </w:rPr>
        <w:t xml:space="preserve"> </w:t>
      </w:r>
      <w:r w:rsidR="0044782B" w:rsidRPr="009F2F6B">
        <w:rPr>
          <w:spacing w:val="-2"/>
          <w:sz w:val="28"/>
          <w:szCs w:val="28"/>
        </w:rPr>
        <w:t>Федерации</w:t>
      </w:r>
      <w:r w:rsidR="00685B9E" w:rsidRPr="009F2F6B">
        <w:rPr>
          <w:spacing w:val="-2"/>
          <w:sz w:val="28"/>
          <w:szCs w:val="28"/>
        </w:rPr>
        <w:t xml:space="preserve"> </w:t>
      </w:r>
      <w:r w:rsidR="0044782B" w:rsidRPr="009F2F6B">
        <w:rPr>
          <w:spacing w:val="-2"/>
          <w:sz w:val="28"/>
          <w:szCs w:val="28"/>
        </w:rPr>
        <w:t xml:space="preserve">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подпунктом «з» пункта 11 которого закреплено утверждение заключенных дополнительных соглашений законом субъекта </w:t>
      </w:r>
      <w:r w:rsidR="0044782B" w:rsidRPr="009F2F6B">
        <w:rPr>
          <w:spacing w:val="-2"/>
          <w:sz w:val="28"/>
          <w:szCs w:val="28"/>
        </w:rPr>
        <w:lastRenderedPageBreak/>
        <w:t>Российской Федерации и представление копии закона субъекта Российской Федерации в Министерство финансов Российской Федерации.</w:t>
      </w:r>
    </w:p>
    <w:p w:rsidR="0044782B" w:rsidRPr="009F2F6B" w:rsidRDefault="0044782B" w:rsidP="009F2F6B">
      <w:pPr>
        <w:ind w:firstLine="709"/>
        <w:jc w:val="both"/>
        <w:rPr>
          <w:sz w:val="28"/>
          <w:szCs w:val="28"/>
        </w:rPr>
      </w:pPr>
      <w:r w:rsidRPr="009F2F6B">
        <w:rPr>
          <w:sz w:val="28"/>
          <w:szCs w:val="28"/>
        </w:rPr>
        <w:t>Законом утверждается</w:t>
      </w:r>
      <w:r w:rsidRPr="009F2F6B">
        <w:rPr>
          <w:sz w:val="28"/>
          <w:szCs w:val="28"/>
          <w:lang w:eastAsia="en-US"/>
        </w:rPr>
        <w:t xml:space="preserve"> дополнительное соглашени</w:t>
      </w:r>
      <w:r w:rsidR="00677D40" w:rsidRPr="009F2F6B">
        <w:rPr>
          <w:sz w:val="28"/>
          <w:szCs w:val="28"/>
          <w:lang w:eastAsia="en-US"/>
        </w:rPr>
        <w:t>е</w:t>
      </w:r>
      <w:r w:rsidR="009F2F6B">
        <w:rPr>
          <w:sz w:val="28"/>
          <w:szCs w:val="28"/>
          <w:lang w:eastAsia="en-US"/>
        </w:rPr>
        <w:t xml:space="preserve"> от 30 сентября </w:t>
      </w:r>
      <w:r w:rsidR="009F2F6B" w:rsidRPr="009F2F6B">
        <w:rPr>
          <w:sz w:val="28"/>
          <w:szCs w:val="28"/>
          <w:lang w:eastAsia="en-US"/>
        </w:rPr>
        <w:t xml:space="preserve">           </w:t>
      </w:r>
      <w:r w:rsidRPr="009F2F6B">
        <w:rPr>
          <w:sz w:val="28"/>
          <w:szCs w:val="28"/>
          <w:lang w:eastAsia="en-US"/>
        </w:rPr>
        <w:t>2020 года, которым вносятся изменения в соглашения</w:t>
      </w:r>
      <w:r w:rsidRPr="009F2F6B">
        <w:rPr>
          <w:sz w:val="28"/>
          <w:szCs w:val="28"/>
        </w:rPr>
        <w:t xml:space="preserve"> о предоставлении бюджету Алтайского края из федерального бюджета бюджетного кредита для частичного покрытия дефицита бюджета Алтайского края. Изменение касается уточнения графика погашения реструктурированной задолженности в период с 2020 по 2029 годы.</w:t>
      </w:r>
    </w:p>
    <w:p w:rsidR="006E3356" w:rsidRPr="009F2F6B" w:rsidRDefault="0044782B" w:rsidP="009F2F6B">
      <w:pPr>
        <w:ind w:firstLine="709"/>
        <w:jc w:val="both"/>
        <w:rPr>
          <w:sz w:val="28"/>
          <w:szCs w:val="28"/>
        </w:rPr>
      </w:pPr>
      <w:r w:rsidRPr="009F2F6B">
        <w:rPr>
          <w:b/>
          <w:sz w:val="28"/>
          <w:szCs w:val="28"/>
        </w:rPr>
        <w:t>1.18.</w:t>
      </w:r>
      <w:r w:rsidR="00A3349A">
        <w:rPr>
          <w:b/>
          <w:sz w:val="28"/>
          <w:szCs w:val="28"/>
        </w:rPr>
        <w:tab/>
      </w:r>
      <w:r w:rsidR="006E3356" w:rsidRPr="009F2F6B">
        <w:rPr>
          <w:sz w:val="28"/>
          <w:szCs w:val="28"/>
        </w:rPr>
        <w:t xml:space="preserve">Закон Алтайского края от </w:t>
      </w:r>
      <w:r w:rsidR="00252247" w:rsidRPr="009F2F6B">
        <w:rPr>
          <w:sz w:val="28"/>
          <w:szCs w:val="28"/>
        </w:rPr>
        <w:t xml:space="preserve">07.12.2020 </w:t>
      </w:r>
      <w:r w:rsidR="006E3356" w:rsidRPr="009F2F6B">
        <w:rPr>
          <w:sz w:val="28"/>
          <w:szCs w:val="28"/>
        </w:rPr>
        <w:t xml:space="preserve">№ </w:t>
      </w:r>
      <w:r w:rsidR="00252247" w:rsidRPr="009F2F6B">
        <w:rPr>
          <w:sz w:val="28"/>
          <w:szCs w:val="28"/>
        </w:rPr>
        <w:t xml:space="preserve">100-ЗС </w:t>
      </w:r>
      <w:r w:rsidR="006E3356" w:rsidRPr="009F2F6B">
        <w:rPr>
          <w:sz w:val="28"/>
          <w:szCs w:val="28"/>
        </w:rPr>
        <w:t>«О краевом бюджете на 2021 год и на плановый период 2022 и 2023 годов» подготовлен в соответствии с законом Алтайского края от 03.09.2007 г. № 75-ЗС «О бюджетном процессе и финансовом контроле». Соответствует требованиям Бюджетного кодекса Российской Федерации.</w:t>
      </w:r>
    </w:p>
    <w:p w:rsidR="00AA7330" w:rsidRPr="009F2F6B" w:rsidRDefault="00AA7330" w:rsidP="009F2F6B">
      <w:pPr>
        <w:widowControl w:val="0"/>
        <w:ind w:firstLine="709"/>
        <w:jc w:val="both"/>
        <w:rPr>
          <w:sz w:val="28"/>
          <w:szCs w:val="28"/>
        </w:rPr>
      </w:pPr>
      <w:r w:rsidRPr="009F2F6B">
        <w:rPr>
          <w:sz w:val="28"/>
          <w:szCs w:val="28"/>
        </w:rPr>
        <w:t>Закон сформирован в соответствии с основными приоритетами бюджетной политики – увеличение заработной платы, в соответствии с Указами Президента Российской Федерации от мая 2012 года и мая 2018 года, безусловное выполнение всех социальных обязательств перед жителями Алтайского края, реализация национальных целей, определенных указами Президента России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и обеспечение реализации мероприятий Индивидуальной программы социально-экономического развития Алтайского края.</w:t>
      </w:r>
    </w:p>
    <w:p w:rsidR="00F15EAF" w:rsidRPr="009F2F6B" w:rsidRDefault="00F15EAF" w:rsidP="009F2F6B">
      <w:pPr>
        <w:autoSpaceDE w:val="0"/>
        <w:autoSpaceDN w:val="0"/>
        <w:adjustRightInd w:val="0"/>
        <w:ind w:firstLine="709"/>
        <w:jc w:val="both"/>
        <w:rPr>
          <w:sz w:val="28"/>
          <w:szCs w:val="28"/>
        </w:rPr>
      </w:pPr>
      <w:r w:rsidRPr="009F2F6B">
        <w:rPr>
          <w:b/>
          <w:sz w:val="28"/>
          <w:szCs w:val="28"/>
        </w:rPr>
        <w:t>1.19.</w:t>
      </w:r>
      <w:r w:rsidR="00A3349A">
        <w:rPr>
          <w:b/>
          <w:sz w:val="28"/>
          <w:szCs w:val="28"/>
        </w:rPr>
        <w:tab/>
      </w:r>
      <w:r w:rsidRPr="009F2F6B">
        <w:rPr>
          <w:sz w:val="28"/>
          <w:szCs w:val="28"/>
        </w:rPr>
        <w:t xml:space="preserve">Закон Алтайского края от </w:t>
      </w:r>
      <w:r w:rsidR="00C74AD2" w:rsidRPr="009F2F6B">
        <w:rPr>
          <w:sz w:val="28"/>
          <w:szCs w:val="28"/>
        </w:rPr>
        <w:t xml:space="preserve">03.12.2020 </w:t>
      </w:r>
      <w:r w:rsidRPr="009F2F6B">
        <w:rPr>
          <w:sz w:val="28"/>
          <w:szCs w:val="28"/>
        </w:rPr>
        <w:t xml:space="preserve">№ </w:t>
      </w:r>
      <w:r w:rsidR="00C74AD2" w:rsidRPr="009F2F6B">
        <w:rPr>
          <w:sz w:val="28"/>
          <w:szCs w:val="28"/>
        </w:rPr>
        <w:t xml:space="preserve">93-ЗС </w:t>
      </w:r>
      <w:r w:rsidRPr="009F2F6B">
        <w:rPr>
          <w:sz w:val="28"/>
          <w:szCs w:val="28"/>
        </w:rPr>
        <w:t>«О бюджете Территориального фонда обязательного медицинского страхования Алтайского края на 2021 год и на плановый период 2022 и 2023 годов» разработан в соответствии с Бюджетным кодексом Российской Федерации и Федеральным законом «Об обязательном медицинском страховании в Российской Федерации». Бюджет Территориального фонда обязательного медицинского страхования Алтайского края сбалансирован по доходам и расходам.</w:t>
      </w:r>
    </w:p>
    <w:p w:rsidR="00F15EAF" w:rsidRPr="009F2F6B" w:rsidRDefault="00F15EAF" w:rsidP="009F2F6B">
      <w:pPr>
        <w:autoSpaceDE w:val="0"/>
        <w:autoSpaceDN w:val="0"/>
        <w:adjustRightInd w:val="0"/>
        <w:ind w:firstLine="709"/>
        <w:jc w:val="both"/>
        <w:rPr>
          <w:sz w:val="28"/>
          <w:szCs w:val="28"/>
        </w:rPr>
      </w:pPr>
      <w:r w:rsidRPr="009F2F6B">
        <w:rPr>
          <w:sz w:val="28"/>
          <w:szCs w:val="28"/>
        </w:rPr>
        <w:t xml:space="preserve">Основной составляющей доходной части бюджета Фонда является субвенция на финансовое обеспечение организации обязательного медицинского страхования на территориях субъектов Российской Федерации, поступающая из бюджета Федерального фонда обязательного медицинского страхования. Данная субвенция формируется за счет страховых взносов на обязательное медицинское страхование работающего населения и страховых взносов на обязательное медицинское страхование неработающего населения. </w:t>
      </w:r>
    </w:p>
    <w:p w:rsidR="00426504" w:rsidRPr="009F2F6B" w:rsidRDefault="00F15EAF" w:rsidP="009F2F6B">
      <w:pPr>
        <w:ind w:firstLine="709"/>
        <w:jc w:val="both"/>
        <w:rPr>
          <w:sz w:val="28"/>
          <w:szCs w:val="28"/>
        </w:rPr>
      </w:pPr>
      <w:r w:rsidRPr="009F2F6B">
        <w:rPr>
          <w:sz w:val="28"/>
          <w:szCs w:val="28"/>
        </w:rPr>
        <w:t>Предусмотренные в бюджете Фонда поступления запланировано направить на финансовое обеспечение территориальной программы обязательного медицинского страхования.</w:t>
      </w:r>
    </w:p>
    <w:p w:rsidR="00327D96" w:rsidRPr="009F2F6B" w:rsidRDefault="00327D96" w:rsidP="009F2F6B">
      <w:pPr>
        <w:jc w:val="both"/>
        <w:rPr>
          <w:b/>
          <w:sz w:val="28"/>
          <w:szCs w:val="28"/>
        </w:rPr>
      </w:pPr>
    </w:p>
    <w:p w:rsidR="000544CD" w:rsidRPr="009F2F6B" w:rsidRDefault="004A1BCF" w:rsidP="009F2F6B">
      <w:pPr>
        <w:ind w:firstLine="709"/>
        <w:jc w:val="both"/>
        <w:rPr>
          <w:sz w:val="28"/>
          <w:szCs w:val="28"/>
        </w:rPr>
      </w:pPr>
      <w:r w:rsidRPr="009F2F6B">
        <w:rPr>
          <w:b/>
          <w:sz w:val="28"/>
          <w:szCs w:val="28"/>
        </w:rPr>
        <w:t>2</w:t>
      </w:r>
      <w:r w:rsidRPr="009F2F6B">
        <w:rPr>
          <w:sz w:val="28"/>
          <w:szCs w:val="28"/>
        </w:rPr>
        <w:t>.</w:t>
      </w:r>
      <w:r w:rsidR="00A3349A">
        <w:rPr>
          <w:sz w:val="28"/>
          <w:szCs w:val="28"/>
        </w:rPr>
        <w:tab/>
      </w:r>
      <w:r w:rsidR="000544CD" w:rsidRPr="009F2F6B">
        <w:rPr>
          <w:sz w:val="28"/>
          <w:szCs w:val="28"/>
        </w:rPr>
        <w:t xml:space="preserve">Комитетом подготовлены следующие </w:t>
      </w:r>
      <w:r w:rsidR="00AF32FD" w:rsidRPr="009F2F6B">
        <w:rPr>
          <w:b/>
          <w:sz w:val="28"/>
          <w:szCs w:val="28"/>
        </w:rPr>
        <w:t>6</w:t>
      </w:r>
      <w:r w:rsidR="00BE4433" w:rsidRPr="009F2F6B">
        <w:rPr>
          <w:sz w:val="28"/>
          <w:szCs w:val="28"/>
        </w:rPr>
        <w:t xml:space="preserve"> </w:t>
      </w:r>
      <w:r w:rsidR="000544CD" w:rsidRPr="009F2F6B">
        <w:rPr>
          <w:b/>
          <w:sz w:val="28"/>
          <w:szCs w:val="28"/>
        </w:rPr>
        <w:t>постановлени</w:t>
      </w:r>
      <w:r w:rsidR="00BE4433" w:rsidRPr="009F2F6B">
        <w:rPr>
          <w:b/>
          <w:sz w:val="28"/>
          <w:szCs w:val="28"/>
        </w:rPr>
        <w:t>й</w:t>
      </w:r>
      <w:r w:rsidR="000544CD" w:rsidRPr="009F2F6B">
        <w:rPr>
          <w:sz w:val="28"/>
          <w:szCs w:val="28"/>
        </w:rPr>
        <w:t xml:space="preserve"> Алтайского краевого Законодательного Собрания:</w:t>
      </w:r>
    </w:p>
    <w:p w:rsidR="0041463D" w:rsidRPr="009F2F6B" w:rsidRDefault="00827A4A" w:rsidP="009F2F6B">
      <w:pPr>
        <w:ind w:firstLine="709"/>
        <w:jc w:val="both"/>
        <w:rPr>
          <w:sz w:val="28"/>
          <w:szCs w:val="28"/>
        </w:rPr>
      </w:pPr>
      <w:r w:rsidRPr="009F2F6B">
        <w:rPr>
          <w:b/>
          <w:sz w:val="28"/>
          <w:szCs w:val="28"/>
        </w:rPr>
        <w:t>2.1.</w:t>
      </w:r>
      <w:r w:rsidR="00214C09">
        <w:rPr>
          <w:sz w:val="28"/>
          <w:szCs w:val="28"/>
        </w:rPr>
        <w:tab/>
      </w:r>
      <w:r w:rsidR="0041463D" w:rsidRPr="009F2F6B">
        <w:rPr>
          <w:sz w:val="28"/>
          <w:szCs w:val="28"/>
        </w:rPr>
        <w:t xml:space="preserve">Постановление Алтайского краевого Законодательного Собрания от 01.06.2020 № 146 «Об освобождении от государственной должности Алтайского </w:t>
      </w:r>
      <w:r w:rsidR="0041463D" w:rsidRPr="009F2F6B">
        <w:rPr>
          <w:sz w:val="28"/>
          <w:szCs w:val="28"/>
        </w:rPr>
        <w:lastRenderedPageBreak/>
        <w:t>края аудитора Счетной палаты Алтайского края» подготовлено комитетом в соответствии со статьей 4 закона Алтайского края «О Счетной палате Алтайского края», согласно части 2 этой статьи «Срок полномочий председателя, заместителя председателя и аудиторов Счетной палаты составляет шесть лет.»</w:t>
      </w:r>
    </w:p>
    <w:p w:rsidR="0041463D" w:rsidRPr="009F2F6B" w:rsidRDefault="0041463D" w:rsidP="009F2F6B">
      <w:pPr>
        <w:ind w:firstLine="709"/>
        <w:jc w:val="both"/>
        <w:rPr>
          <w:sz w:val="28"/>
          <w:szCs w:val="28"/>
        </w:rPr>
      </w:pPr>
      <w:r w:rsidRPr="009F2F6B">
        <w:rPr>
          <w:sz w:val="28"/>
          <w:szCs w:val="28"/>
        </w:rPr>
        <w:t>Срок полномочий Юшкова Дмитрия Михайловича истек 11 июня 2020 года.</w:t>
      </w:r>
    </w:p>
    <w:p w:rsidR="00B860FA" w:rsidRPr="009F2F6B" w:rsidRDefault="00B860FA" w:rsidP="009F2F6B">
      <w:pPr>
        <w:ind w:firstLine="709"/>
        <w:jc w:val="both"/>
        <w:rPr>
          <w:sz w:val="28"/>
          <w:szCs w:val="28"/>
        </w:rPr>
      </w:pPr>
      <w:r w:rsidRPr="009F2F6B">
        <w:rPr>
          <w:b/>
          <w:sz w:val="28"/>
          <w:szCs w:val="28"/>
        </w:rPr>
        <w:t>2.2.</w:t>
      </w:r>
      <w:r w:rsidR="00214C09">
        <w:rPr>
          <w:sz w:val="28"/>
          <w:szCs w:val="28"/>
        </w:rPr>
        <w:tab/>
      </w:r>
      <w:r w:rsidR="002D3F2F" w:rsidRPr="009F2F6B">
        <w:rPr>
          <w:sz w:val="28"/>
          <w:szCs w:val="28"/>
        </w:rPr>
        <w:t>Постановление Алтайского краевого Законодательного Собрания</w:t>
      </w:r>
      <w:r w:rsidR="002D3F2F" w:rsidRPr="009F2F6B">
        <w:rPr>
          <w:i/>
          <w:sz w:val="28"/>
          <w:szCs w:val="28"/>
        </w:rPr>
        <w:t xml:space="preserve"> </w:t>
      </w:r>
      <w:r w:rsidR="00740C69" w:rsidRPr="009F2F6B">
        <w:rPr>
          <w:sz w:val="28"/>
          <w:szCs w:val="28"/>
        </w:rPr>
        <w:t>от 01.06.2020 № 147</w:t>
      </w:r>
      <w:r w:rsidR="00740C69" w:rsidRPr="009F2F6B">
        <w:rPr>
          <w:i/>
          <w:sz w:val="28"/>
          <w:szCs w:val="28"/>
        </w:rPr>
        <w:t xml:space="preserve"> </w:t>
      </w:r>
      <w:r w:rsidR="002D3F2F" w:rsidRPr="009F2F6B">
        <w:rPr>
          <w:i/>
          <w:sz w:val="28"/>
          <w:szCs w:val="28"/>
        </w:rPr>
        <w:t>«</w:t>
      </w:r>
      <w:r w:rsidR="002D3F2F" w:rsidRPr="009F2F6B">
        <w:rPr>
          <w:sz w:val="28"/>
          <w:szCs w:val="28"/>
        </w:rPr>
        <w:t>О назначении на государственную должность Алтайского края аудитора Счетной палаты Алтайского края</w:t>
      </w:r>
      <w:r w:rsidR="002D3F2F" w:rsidRPr="009F2F6B">
        <w:rPr>
          <w:i/>
          <w:sz w:val="28"/>
          <w:szCs w:val="28"/>
        </w:rPr>
        <w:t>»</w:t>
      </w:r>
      <w:r w:rsidR="002D3F2F" w:rsidRPr="009F2F6B">
        <w:rPr>
          <w:sz w:val="28"/>
          <w:szCs w:val="28"/>
        </w:rPr>
        <w:t xml:space="preserve"> подготовлено комитетом по бюджету и налогам. В</w:t>
      </w:r>
      <w:r w:rsidRPr="009F2F6B">
        <w:rPr>
          <w:sz w:val="28"/>
          <w:szCs w:val="28"/>
        </w:rPr>
        <w:t xml:space="preserve"> соответствии с законом Алтайского края «О Счетной палате Алтайского края» решение о назначении аудиторов Счетной палаты Алтайского края принимает Алтайское краевое Законодательное Собрание по представлению:</w:t>
      </w:r>
    </w:p>
    <w:p w:rsidR="00B860FA" w:rsidRPr="009F2F6B" w:rsidRDefault="00B860FA" w:rsidP="009F2F6B">
      <w:pPr>
        <w:autoSpaceDE w:val="0"/>
        <w:autoSpaceDN w:val="0"/>
        <w:adjustRightInd w:val="0"/>
        <w:ind w:firstLine="709"/>
        <w:jc w:val="both"/>
        <w:rPr>
          <w:sz w:val="28"/>
          <w:szCs w:val="28"/>
        </w:rPr>
      </w:pPr>
      <w:r w:rsidRPr="009F2F6B">
        <w:rPr>
          <w:sz w:val="28"/>
          <w:szCs w:val="28"/>
        </w:rPr>
        <w:t xml:space="preserve">председателя Алтайского краевого Законодательного Собрания, </w:t>
      </w:r>
    </w:p>
    <w:p w:rsidR="00B860FA" w:rsidRPr="009F2F6B" w:rsidRDefault="00B860FA" w:rsidP="009F2F6B">
      <w:pPr>
        <w:autoSpaceDE w:val="0"/>
        <w:autoSpaceDN w:val="0"/>
        <w:adjustRightInd w:val="0"/>
        <w:ind w:firstLine="709"/>
        <w:jc w:val="both"/>
        <w:rPr>
          <w:sz w:val="28"/>
          <w:szCs w:val="28"/>
        </w:rPr>
      </w:pPr>
      <w:r w:rsidRPr="009F2F6B">
        <w:rPr>
          <w:sz w:val="28"/>
          <w:szCs w:val="28"/>
        </w:rPr>
        <w:t xml:space="preserve">Губернатора Алтайского края, </w:t>
      </w:r>
    </w:p>
    <w:p w:rsidR="00B860FA" w:rsidRPr="009F2F6B" w:rsidRDefault="00B860FA" w:rsidP="009F2F6B">
      <w:pPr>
        <w:autoSpaceDE w:val="0"/>
        <w:autoSpaceDN w:val="0"/>
        <w:adjustRightInd w:val="0"/>
        <w:ind w:firstLine="709"/>
        <w:jc w:val="both"/>
        <w:rPr>
          <w:sz w:val="28"/>
          <w:szCs w:val="28"/>
        </w:rPr>
      </w:pPr>
      <w:r w:rsidRPr="009F2F6B">
        <w:rPr>
          <w:sz w:val="28"/>
          <w:szCs w:val="28"/>
        </w:rPr>
        <w:t xml:space="preserve">депутатов Алтайского краевого Законодательного Собрания численностью не менее одной трети от установленного числа, </w:t>
      </w:r>
    </w:p>
    <w:p w:rsidR="00B860FA" w:rsidRPr="009F2F6B" w:rsidRDefault="00B860FA" w:rsidP="009F2F6B">
      <w:pPr>
        <w:autoSpaceDE w:val="0"/>
        <w:autoSpaceDN w:val="0"/>
        <w:adjustRightInd w:val="0"/>
        <w:ind w:firstLine="709"/>
        <w:jc w:val="both"/>
        <w:rPr>
          <w:sz w:val="28"/>
          <w:szCs w:val="28"/>
        </w:rPr>
      </w:pPr>
      <w:r w:rsidRPr="009F2F6B">
        <w:rPr>
          <w:sz w:val="28"/>
          <w:szCs w:val="28"/>
        </w:rPr>
        <w:t>комитета Алтайского краевого Законодательного Собрания по бюджету и налогам.</w:t>
      </w:r>
    </w:p>
    <w:p w:rsidR="00B860FA" w:rsidRPr="009F2F6B" w:rsidRDefault="00B860FA" w:rsidP="009F2F6B">
      <w:pPr>
        <w:ind w:firstLine="709"/>
        <w:jc w:val="both"/>
        <w:rPr>
          <w:sz w:val="28"/>
          <w:szCs w:val="28"/>
        </w:rPr>
      </w:pPr>
      <w:r w:rsidRPr="009F2F6B">
        <w:rPr>
          <w:sz w:val="28"/>
          <w:szCs w:val="28"/>
        </w:rPr>
        <w:t xml:space="preserve">Аудиторы Счетной палаты назначаются на должность сроком на шесть лет. </w:t>
      </w:r>
    </w:p>
    <w:p w:rsidR="00B860FA" w:rsidRPr="009F2F6B" w:rsidRDefault="00B860FA" w:rsidP="009F2F6B">
      <w:pPr>
        <w:ind w:firstLine="709"/>
        <w:jc w:val="both"/>
        <w:rPr>
          <w:sz w:val="28"/>
          <w:szCs w:val="28"/>
        </w:rPr>
      </w:pPr>
      <w:r w:rsidRPr="009F2F6B">
        <w:rPr>
          <w:sz w:val="28"/>
          <w:szCs w:val="28"/>
        </w:rPr>
        <w:t>Комитет Алтайского краевого Законодательного Собрания по бюджету и налогам вн</w:t>
      </w:r>
      <w:r w:rsidR="002D3F2F" w:rsidRPr="009F2F6B">
        <w:rPr>
          <w:sz w:val="28"/>
          <w:szCs w:val="28"/>
        </w:rPr>
        <w:t>е</w:t>
      </w:r>
      <w:r w:rsidRPr="009F2F6B">
        <w:rPr>
          <w:sz w:val="28"/>
          <w:szCs w:val="28"/>
        </w:rPr>
        <w:t xml:space="preserve">с предложение о назначении на государственную должность Алтайского края аудитора Счетной палаты Алтайского края кандидатуру Юшкова Дмитрия Михайловича. </w:t>
      </w:r>
    </w:p>
    <w:p w:rsidR="002D3F2F" w:rsidRPr="009F2F6B" w:rsidRDefault="002D3F2F" w:rsidP="009F2F6B">
      <w:pPr>
        <w:ind w:firstLine="709"/>
        <w:jc w:val="both"/>
        <w:rPr>
          <w:sz w:val="28"/>
          <w:szCs w:val="28"/>
        </w:rPr>
      </w:pPr>
      <w:r w:rsidRPr="009F2F6B">
        <w:rPr>
          <w:sz w:val="28"/>
          <w:szCs w:val="28"/>
        </w:rPr>
        <w:t>Кандидатура рассмотрена депутатами на заседании комитета, на сессии и принята.</w:t>
      </w:r>
    </w:p>
    <w:p w:rsidR="008D174F" w:rsidRPr="009F2F6B" w:rsidRDefault="008D174F" w:rsidP="009F2F6B">
      <w:pPr>
        <w:ind w:firstLine="709"/>
        <w:jc w:val="both"/>
        <w:rPr>
          <w:rFonts w:eastAsiaTheme="minorHAnsi"/>
          <w:sz w:val="28"/>
          <w:szCs w:val="28"/>
          <w:lang w:eastAsia="en-US"/>
        </w:rPr>
      </w:pPr>
      <w:r w:rsidRPr="009F2F6B">
        <w:rPr>
          <w:b/>
          <w:sz w:val="28"/>
          <w:szCs w:val="28"/>
        </w:rPr>
        <w:t>2.3.</w:t>
      </w:r>
      <w:r w:rsidR="00214C09">
        <w:rPr>
          <w:sz w:val="28"/>
          <w:szCs w:val="28"/>
        </w:rPr>
        <w:tab/>
      </w:r>
      <w:r w:rsidRPr="009F2F6B">
        <w:rPr>
          <w:sz w:val="28"/>
          <w:szCs w:val="28"/>
        </w:rPr>
        <w:t>Постановление Алтайского краевого Законодательного Собрания</w:t>
      </w:r>
      <w:r w:rsidRPr="009F2F6B">
        <w:rPr>
          <w:i/>
          <w:sz w:val="28"/>
          <w:szCs w:val="28"/>
        </w:rPr>
        <w:t xml:space="preserve"> </w:t>
      </w:r>
      <w:r w:rsidRPr="009F2F6B">
        <w:rPr>
          <w:sz w:val="28"/>
          <w:szCs w:val="28"/>
        </w:rPr>
        <w:t xml:space="preserve">от 01.06.2020 № 148 «Об отчете о работе Счетной палаты Алтайского края за 2019 год» подготовлено </w:t>
      </w:r>
      <w:r w:rsidRPr="009F2F6B">
        <w:rPr>
          <w:rFonts w:eastAsiaTheme="minorHAnsi"/>
          <w:sz w:val="28"/>
          <w:szCs w:val="28"/>
          <w:lang w:eastAsia="en-US"/>
        </w:rPr>
        <w:t>в соответствии со статьей 73 Устава (Основного Закона) Алтайского края, статьей 19 закона Алтайского края «О Счетной палате Алтайского края».</w:t>
      </w:r>
    </w:p>
    <w:p w:rsidR="008D174F" w:rsidRPr="009F2F6B" w:rsidRDefault="008D174F" w:rsidP="009F2F6B">
      <w:pPr>
        <w:ind w:firstLine="709"/>
        <w:jc w:val="both"/>
        <w:rPr>
          <w:sz w:val="28"/>
          <w:szCs w:val="28"/>
        </w:rPr>
      </w:pPr>
      <w:r w:rsidRPr="009F2F6B">
        <w:rPr>
          <w:rFonts w:eastAsiaTheme="minorHAnsi"/>
          <w:b/>
          <w:sz w:val="28"/>
          <w:szCs w:val="28"/>
          <w:lang w:eastAsia="en-US"/>
        </w:rPr>
        <w:t>2.4.</w:t>
      </w:r>
      <w:r w:rsidR="00214C09">
        <w:rPr>
          <w:rFonts w:eastAsiaTheme="minorHAnsi"/>
          <w:b/>
          <w:sz w:val="28"/>
          <w:szCs w:val="28"/>
          <w:lang w:eastAsia="en-US"/>
        </w:rPr>
        <w:tab/>
      </w:r>
      <w:r w:rsidR="00816EC4" w:rsidRPr="009F2F6B">
        <w:rPr>
          <w:sz w:val="28"/>
          <w:szCs w:val="28"/>
        </w:rPr>
        <w:t>Постановление Алтайского краевого Законодательного Собрания</w:t>
      </w:r>
      <w:r w:rsidR="00816EC4" w:rsidRPr="009F2F6B">
        <w:rPr>
          <w:i/>
          <w:sz w:val="28"/>
          <w:szCs w:val="28"/>
        </w:rPr>
        <w:t xml:space="preserve"> </w:t>
      </w:r>
      <w:r w:rsidR="00816EC4" w:rsidRPr="009F2F6B">
        <w:rPr>
          <w:sz w:val="28"/>
          <w:szCs w:val="28"/>
        </w:rPr>
        <w:t xml:space="preserve">от </w:t>
      </w:r>
      <w:r w:rsidR="002B293F" w:rsidRPr="009F2F6B">
        <w:rPr>
          <w:sz w:val="28"/>
          <w:szCs w:val="28"/>
        </w:rPr>
        <w:t>30.10.</w:t>
      </w:r>
      <w:r w:rsidR="00816EC4" w:rsidRPr="009F2F6B">
        <w:rPr>
          <w:sz w:val="28"/>
          <w:szCs w:val="28"/>
        </w:rPr>
        <w:t>2020</w:t>
      </w:r>
      <w:r w:rsidR="002B293F" w:rsidRPr="009F2F6B">
        <w:rPr>
          <w:sz w:val="28"/>
          <w:szCs w:val="28"/>
        </w:rPr>
        <w:t xml:space="preserve"> </w:t>
      </w:r>
      <w:r w:rsidR="00816EC4" w:rsidRPr="009F2F6B">
        <w:rPr>
          <w:sz w:val="28"/>
          <w:szCs w:val="28"/>
        </w:rPr>
        <w:t xml:space="preserve">№ </w:t>
      </w:r>
      <w:r w:rsidR="002B293F" w:rsidRPr="009F2F6B">
        <w:rPr>
          <w:sz w:val="28"/>
          <w:szCs w:val="28"/>
        </w:rPr>
        <w:t xml:space="preserve">314 «О </w:t>
      </w:r>
      <w:r w:rsidR="00816EC4" w:rsidRPr="009F2F6B">
        <w:rPr>
          <w:sz w:val="28"/>
          <w:szCs w:val="28"/>
        </w:rPr>
        <w:t>проект</w:t>
      </w:r>
      <w:r w:rsidR="002B293F" w:rsidRPr="009F2F6B">
        <w:rPr>
          <w:sz w:val="28"/>
          <w:szCs w:val="28"/>
        </w:rPr>
        <w:t>е</w:t>
      </w:r>
      <w:r w:rsidR="00816EC4" w:rsidRPr="009F2F6B">
        <w:rPr>
          <w:sz w:val="28"/>
          <w:szCs w:val="28"/>
        </w:rPr>
        <w:t xml:space="preserve"> закона Алт</w:t>
      </w:r>
      <w:r w:rsidR="009F2F6B">
        <w:rPr>
          <w:sz w:val="28"/>
          <w:szCs w:val="28"/>
        </w:rPr>
        <w:t xml:space="preserve">айского края «О краевом бюджете </w:t>
      </w:r>
      <w:r w:rsidR="00816EC4" w:rsidRPr="009F2F6B">
        <w:rPr>
          <w:sz w:val="28"/>
          <w:szCs w:val="28"/>
        </w:rPr>
        <w:t>на 2021 год и на плановый период 2022 и 2023 годов»</w:t>
      </w:r>
      <w:r w:rsidR="005B39B9" w:rsidRPr="009F2F6B">
        <w:rPr>
          <w:sz w:val="28"/>
          <w:szCs w:val="28"/>
        </w:rPr>
        <w:t xml:space="preserve"> принято с </w:t>
      </w:r>
      <w:proofErr w:type="gramStart"/>
      <w:r w:rsidR="005B39B9" w:rsidRPr="009F2F6B">
        <w:rPr>
          <w:sz w:val="28"/>
          <w:szCs w:val="28"/>
        </w:rPr>
        <w:t xml:space="preserve">учетом </w:t>
      </w:r>
      <w:r w:rsidR="00816EC4" w:rsidRPr="009F2F6B">
        <w:rPr>
          <w:sz w:val="28"/>
          <w:szCs w:val="28"/>
        </w:rPr>
        <w:t xml:space="preserve"> заключени</w:t>
      </w:r>
      <w:r w:rsidR="005B39B9" w:rsidRPr="009F2F6B">
        <w:rPr>
          <w:sz w:val="28"/>
          <w:szCs w:val="28"/>
        </w:rPr>
        <w:t>я</w:t>
      </w:r>
      <w:proofErr w:type="gramEnd"/>
      <w:r w:rsidR="00816EC4" w:rsidRPr="009F2F6B">
        <w:rPr>
          <w:sz w:val="28"/>
          <w:szCs w:val="28"/>
        </w:rPr>
        <w:t xml:space="preserve"> на него Счетной палаты Алтайского края, в соответствии со статьей 73 Устава (Основного Закона)</w:t>
      </w:r>
      <w:r w:rsidR="005B39B9" w:rsidRPr="009F2F6B">
        <w:rPr>
          <w:sz w:val="28"/>
          <w:szCs w:val="28"/>
        </w:rPr>
        <w:t>.</w:t>
      </w:r>
    </w:p>
    <w:p w:rsidR="005B39B9" w:rsidRPr="009F2F6B" w:rsidRDefault="00752FC4" w:rsidP="009F2F6B">
      <w:pPr>
        <w:ind w:firstLine="709"/>
        <w:jc w:val="both"/>
        <w:rPr>
          <w:sz w:val="28"/>
          <w:szCs w:val="28"/>
        </w:rPr>
      </w:pPr>
      <w:r w:rsidRPr="009F2F6B">
        <w:rPr>
          <w:sz w:val="28"/>
          <w:szCs w:val="28"/>
        </w:rPr>
        <w:t>Постановлением у</w:t>
      </w:r>
      <w:r w:rsidR="005B39B9" w:rsidRPr="009F2F6B">
        <w:rPr>
          <w:sz w:val="28"/>
          <w:szCs w:val="28"/>
        </w:rPr>
        <w:t xml:space="preserve">тверждены основные характеристики краевого бюджета на 2021 год и на плановый период 2022 и 2023 годов. </w:t>
      </w:r>
    </w:p>
    <w:p w:rsidR="005B39B9" w:rsidRPr="009F2F6B" w:rsidRDefault="005B39B9" w:rsidP="009F2F6B">
      <w:pPr>
        <w:widowControl w:val="0"/>
        <w:ind w:firstLine="709"/>
        <w:jc w:val="both"/>
        <w:rPr>
          <w:sz w:val="28"/>
          <w:szCs w:val="28"/>
        </w:rPr>
      </w:pPr>
      <w:r w:rsidRPr="009F2F6B">
        <w:rPr>
          <w:sz w:val="28"/>
          <w:szCs w:val="28"/>
        </w:rPr>
        <w:t>Также утверждены</w:t>
      </w:r>
      <w:r w:rsidR="00C3443C" w:rsidRPr="009F2F6B">
        <w:rPr>
          <w:sz w:val="28"/>
          <w:szCs w:val="28"/>
        </w:rPr>
        <w:t>:</w:t>
      </w:r>
      <w:r w:rsidRPr="009F2F6B">
        <w:rPr>
          <w:sz w:val="28"/>
          <w:szCs w:val="28"/>
        </w:rPr>
        <w:t xml:space="preserve"> </w:t>
      </w:r>
      <w:r w:rsidR="00C3443C" w:rsidRPr="009F2F6B">
        <w:rPr>
          <w:sz w:val="28"/>
          <w:szCs w:val="28"/>
        </w:rPr>
        <w:t xml:space="preserve">источники финансирования дефицита краевого бюджета на 2021 год и на плановый период 2022 и 2023 годов; </w:t>
      </w:r>
      <w:r w:rsidR="00C3443C" w:rsidRPr="009F2F6B">
        <w:rPr>
          <w:bCs/>
          <w:sz w:val="28"/>
          <w:szCs w:val="28"/>
        </w:rPr>
        <w:t xml:space="preserve">нормативы распределения доходов между бюджетами бюджетной системы Алтайского края на 2021 год и на плановый период 2022 и 2023 годов; </w:t>
      </w:r>
      <w:r w:rsidR="00433312" w:rsidRPr="009F2F6B">
        <w:rPr>
          <w:bCs/>
          <w:sz w:val="28"/>
          <w:szCs w:val="28"/>
        </w:rPr>
        <w:t xml:space="preserve">нормативы отчислений в бюджеты муниципальных районов и городских округов от акцизов на автомобильный и прямогонный бензин, дизельное топливо, моторные масла для </w:t>
      </w:r>
      <w:r w:rsidR="00433312" w:rsidRPr="009F2F6B">
        <w:rPr>
          <w:bCs/>
          <w:sz w:val="28"/>
          <w:szCs w:val="28"/>
        </w:rPr>
        <w:lastRenderedPageBreak/>
        <w:t>дизельных и (или) карбюраторных (</w:t>
      </w:r>
      <w:proofErr w:type="spellStart"/>
      <w:r w:rsidR="00433312" w:rsidRPr="009F2F6B">
        <w:rPr>
          <w:bCs/>
          <w:sz w:val="28"/>
          <w:szCs w:val="28"/>
        </w:rPr>
        <w:t>инжекторных</w:t>
      </w:r>
      <w:proofErr w:type="spellEnd"/>
      <w:r w:rsidR="00433312" w:rsidRPr="009F2F6B">
        <w:rPr>
          <w:bCs/>
          <w:sz w:val="28"/>
          <w:szCs w:val="28"/>
        </w:rPr>
        <w:t xml:space="preserve">) двигателей, производимые на территории Российской Федерации, исходя из зачисления в местные бюджеты 10 процентов доходов, подлежащих зачислению в консолидированный бюджет Алтайского края, на 2021 год и на плановый период 2022 и 2023 годов. </w:t>
      </w:r>
    </w:p>
    <w:p w:rsidR="00613906" w:rsidRPr="009F2F6B" w:rsidRDefault="005B39B9" w:rsidP="009F2F6B">
      <w:pPr>
        <w:ind w:firstLine="709"/>
        <w:jc w:val="both"/>
        <w:rPr>
          <w:sz w:val="28"/>
          <w:szCs w:val="28"/>
        </w:rPr>
      </w:pPr>
      <w:r w:rsidRPr="009F2F6B">
        <w:rPr>
          <w:b/>
          <w:sz w:val="28"/>
          <w:szCs w:val="28"/>
        </w:rPr>
        <w:t>2.5.</w:t>
      </w:r>
      <w:r w:rsidR="00214C09">
        <w:rPr>
          <w:sz w:val="28"/>
          <w:szCs w:val="28"/>
        </w:rPr>
        <w:tab/>
      </w:r>
      <w:r w:rsidR="00613906" w:rsidRPr="009F2F6B">
        <w:rPr>
          <w:sz w:val="28"/>
          <w:szCs w:val="28"/>
        </w:rPr>
        <w:t>Постановлением Алтайского краевого Законодательного Собрания от 01.12.2020 № 356 «Об утверждении штатной численности Счетной палаты Алтайского края» в соответствии со статьей 73 Устава (Основного Закона) Алтайского края, статьей 3 закона Алтайского края «О Счетной палате Алтайского края» утверждена штатная численность Счетной палаты Алтайского края с 1 января 2021 года в количестве 35 единиц</w:t>
      </w:r>
      <w:r w:rsidR="0044782B" w:rsidRPr="009F2F6B">
        <w:rPr>
          <w:sz w:val="28"/>
          <w:szCs w:val="28"/>
        </w:rPr>
        <w:t>.</w:t>
      </w:r>
    </w:p>
    <w:p w:rsidR="00613906" w:rsidRPr="009F2F6B" w:rsidRDefault="00386883" w:rsidP="009F2F6B">
      <w:pPr>
        <w:ind w:firstLine="709"/>
        <w:jc w:val="both"/>
        <w:rPr>
          <w:sz w:val="28"/>
          <w:szCs w:val="28"/>
        </w:rPr>
      </w:pPr>
      <w:r w:rsidRPr="009F2F6B">
        <w:rPr>
          <w:sz w:val="28"/>
          <w:szCs w:val="28"/>
        </w:rPr>
        <w:t>Ш</w:t>
      </w:r>
      <w:r w:rsidR="00613906" w:rsidRPr="009F2F6B">
        <w:rPr>
          <w:sz w:val="28"/>
          <w:szCs w:val="28"/>
        </w:rPr>
        <w:t>татн</w:t>
      </w:r>
      <w:r w:rsidR="0044782B" w:rsidRPr="009F2F6B">
        <w:rPr>
          <w:sz w:val="28"/>
          <w:szCs w:val="28"/>
        </w:rPr>
        <w:t>ая</w:t>
      </w:r>
      <w:r w:rsidR="00613906" w:rsidRPr="009F2F6B">
        <w:rPr>
          <w:sz w:val="28"/>
          <w:szCs w:val="28"/>
        </w:rPr>
        <w:t xml:space="preserve"> численность Счетной палаты Алтайского края </w:t>
      </w:r>
      <w:r w:rsidRPr="009F2F6B">
        <w:rPr>
          <w:sz w:val="28"/>
          <w:szCs w:val="28"/>
        </w:rPr>
        <w:t xml:space="preserve">увеличена </w:t>
      </w:r>
      <w:r w:rsidR="00613906" w:rsidRPr="009F2F6B">
        <w:rPr>
          <w:sz w:val="28"/>
          <w:szCs w:val="28"/>
        </w:rPr>
        <w:t>на 3 единицы.</w:t>
      </w:r>
    </w:p>
    <w:p w:rsidR="00613906" w:rsidRPr="009F2F6B" w:rsidRDefault="00613906" w:rsidP="009F2F6B">
      <w:pPr>
        <w:ind w:firstLine="709"/>
        <w:jc w:val="both"/>
        <w:rPr>
          <w:sz w:val="28"/>
          <w:szCs w:val="28"/>
        </w:rPr>
      </w:pPr>
      <w:r w:rsidRPr="009F2F6B">
        <w:rPr>
          <w:sz w:val="28"/>
          <w:szCs w:val="28"/>
        </w:rPr>
        <w:t>Дополнительная численность сотрудников Счетной палаты Алтайского края необходима в целях оказания организационной, методической помощи работникам создаваемых контрольно-счетных органов муниципальных образований; анализа, свода и обобщения данных о результатах проведенных муниципальными контрольно-счетными  органами контрольных и экспертно-аналитических мероприятий; организации и проведения совместных и параллельных с муниципальными контрольно-счетными органами контрольных мероприятий в части целевого и эффективного использования межбюджетных трансфертов, передаваемых из краевого бюджета (в том числе средств, выделенных на реализацию национальных проектов).</w:t>
      </w:r>
    </w:p>
    <w:p w:rsidR="0044782B" w:rsidRPr="009F2F6B" w:rsidRDefault="0044782B" w:rsidP="009F2F6B">
      <w:pPr>
        <w:ind w:firstLine="709"/>
        <w:jc w:val="both"/>
        <w:rPr>
          <w:sz w:val="28"/>
          <w:szCs w:val="28"/>
        </w:rPr>
      </w:pPr>
      <w:r w:rsidRPr="009F2F6B">
        <w:rPr>
          <w:b/>
          <w:sz w:val="28"/>
          <w:szCs w:val="28"/>
        </w:rPr>
        <w:t>2.6.</w:t>
      </w:r>
      <w:r w:rsidR="00214C09">
        <w:rPr>
          <w:b/>
          <w:sz w:val="28"/>
          <w:szCs w:val="28"/>
        </w:rPr>
        <w:tab/>
      </w:r>
      <w:r w:rsidR="00BF7349" w:rsidRPr="009F2F6B">
        <w:rPr>
          <w:sz w:val="28"/>
          <w:szCs w:val="28"/>
        </w:rPr>
        <w:t>Постановление Алтайского краевого Законодательного Собрания</w:t>
      </w:r>
      <w:r w:rsidR="00BF7349" w:rsidRPr="009F2F6B">
        <w:rPr>
          <w:b/>
          <w:sz w:val="28"/>
          <w:szCs w:val="28"/>
        </w:rPr>
        <w:t xml:space="preserve"> </w:t>
      </w:r>
      <w:r w:rsidR="00071A7F" w:rsidRPr="00071A7F">
        <w:rPr>
          <w:sz w:val="28"/>
          <w:szCs w:val="28"/>
        </w:rPr>
        <w:t>от 30.11.2020 № 347</w:t>
      </w:r>
      <w:r w:rsidR="00071A7F" w:rsidRPr="00071A7F">
        <w:rPr>
          <w:b/>
          <w:sz w:val="28"/>
          <w:szCs w:val="28"/>
        </w:rPr>
        <w:t xml:space="preserve"> </w:t>
      </w:r>
      <w:r w:rsidR="00BF7349" w:rsidRPr="009F2F6B">
        <w:rPr>
          <w:sz w:val="28"/>
          <w:szCs w:val="28"/>
        </w:rPr>
        <w:t>«О внесении изменений в постановление Алтайского краевого Законодательного</w:t>
      </w:r>
      <w:r w:rsidR="006C31C4" w:rsidRPr="009F2F6B">
        <w:rPr>
          <w:sz w:val="28"/>
          <w:szCs w:val="28"/>
        </w:rPr>
        <w:t xml:space="preserve"> </w:t>
      </w:r>
      <w:r w:rsidR="00BF7349" w:rsidRPr="009F2F6B">
        <w:rPr>
          <w:sz w:val="28"/>
          <w:szCs w:val="28"/>
        </w:rPr>
        <w:t>Собрания</w:t>
      </w:r>
      <w:r w:rsidR="006C31C4" w:rsidRPr="009F2F6B">
        <w:rPr>
          <w:sz w:val="28"/>
          <w:szCs w:val="28"/>
        </w:rPr>
        <w:t xml:space="preserve"> </w:t>
      </w:r>
      <w:r w:rsidR="00BF7349" w:rsidRPr="009F2F6B">
        <w:rPr>
          <w:sz w:val="28"/>
          <w:szCs w:val="28"/>
        </w:rPr>
        <w:t>от</w:t>
      </w:r>
      <w:r w:rsidR="006C31C4" w:rsidRPr="009F2F6B">
        <w:rPr>
          <w:sz w:val="28"/>
          <w:szCs w:val="28"/>
        </w:rPr>
        <w:t xml:space="preserve"> </w:t>
      </w:r>
      <w:r w:rsidR="00BF7349" w:rsidRPr="009F2F6B">
        <w:rPr>
          <w:sz w:val="28"/>
          <w:szCs w:val="28"/>
        </w:rPr>
        <w:t>30</w:t>
      </w:r>
      <w:r w:rsidR="006C31C4" w:rsidRPr="009F2F6B">
        <w:rPr>
          <w:sz w:val="28"/>
          <w:szCs w:val="28"/>
        </w:rPr>
        <w:t xml:space="preserve"> </w:t>
      </w:r>
      <w:r w:rsidR="00BF7349" w:rsidRPr="009F2F6B">
        <w:rPr>
          <w:sz w:val="28"/>
          <w:szCs w:val="28"/>
        </w:rPr>
        <w:t>октября</w:t>
      </w:r>
      <w:r w:rsidR="006C31C4" w:rsidRPr="009F2F6B">
        <w:rPr>
          <w:sz w:val="28"/>
          <w:szCs w:val="28"/>
        </w:rPr>
        <w:t xml:space="preserve"> </w:t>
      </w:r>
      <w:r w:rsidR="00BF7349" w:rsidRPr="009F2F6B">
        <w:rPr>
          <w:sz w:val="28"/>
          <w:szCs w:val="28"/>
        </w:rPr>
        <w:t>2020</w:t>
      </w:r>
      <w:r w:rsidR="006C31C4" w:rsidRPr="009F2F6B">
        <w:rPr>
          <w:sz w:val="28"/>
          <w:szCs w:val="28"/>
        </w:rPr>
        <w:t xml:space="preserve"> </w:t>
      </w:r>
      <w:r w:rsidR="00BF7349" w:rsidRPr="009F2F6B">
        <w:rPr>
          <w:sz w:val="28"/>
          <w:szCs w:val="28"/>
        </w:rPr>
        <w:t>года</w:t>
      </w:r>
      <w:r w:rsidR="006C31C4" w:rsidRPr="009F2F6B">
        <w:rPr>
          <w:sz w:val="28"/>
          <w:szCs w:val="28"/>
        </w:rPr>
        <w:t xml:space="preserve"> </w:t>
      </w:r>
      <w:r w:rsidR="00BF7349" w:rsidRPr="009F2F6B">
        <w:rPr>
          <w:sz w:val="28"/>
          <w:szCs w:val="28"/>
        </w:rPr>
        <w:t>№</w:t>
      </w:r>
      <w:r w:rsidR="006C31C4" w:rsidRPr="009F2F6B">
        <w:rPr>
          <w:sz w:val="28"/>
          <w:szCs w:val="28"/>
        </w:rPr>
        <w:t xml:space="preserve"> </w:t>
      </w:r>
      <w:r w:rsidR="00BF7349" w:rsidRPr="009F2F6B">
        <w:rPr>
          <w:sz w:val="28"/>
          <w:szCs w:val="28"/>
        </w:rPr>
        <w:t>314 «О проекте закона Алтайского края «О краевом бюджете на 2021 год и на плановый период 2022 и 2023 годов»</w:t>
      </w:r>
      <w:r w:rsidR="001F155E" w:rsidRPr="009F2F6B">
        <w:rPr>
          <w:sz w:val="28"/>
          <w:szCs w:val="28"/>
        </w:rPr>
        <w:t>.</w:t>
      </w:r>
    </w:p>
    <w:p w:rsidR="001F155E" w:rsidRPr="009F2F6B" w:rsidRDefault="001F155E" w:rsidP="009F2F6B">
      <w:pPr>
        <w:ind w:firstLine="709"/>
        <w:jc w:val="both"/>
        <w:rPr>
          <w:sz w:val="28"/>
          <w:szCs w:val="28"/>
        </w:rPr>
      </w:pPr>
      <w:r w:rsidRPr="009F2F6B">
        <w:rPr>
          <w:sz w:val="28"/>
          <w:szCs w:val="28"/>
        </w:rPr>
        <w:t>Изменения внесены в связи с уточнением поступлений доходов от уплаты акцизов на нефтепродукты и соответствующей корректировке дорожного фонда Алтайского края.</w:t>
      </w:r>
    </w:p>
    <w:p w:rsidR="008D174F" w:rsidRPr="009F2F6B" w:rsidRDefault="001F155E" w:rsidP="00214C09">
      <w:pPr>
        <w:ind w:firstLine="709"/>
        <w:jc w:val="both"/>
        <w:rPr>
          <w:sz w:val="28"/>
          <w:szCs w:val="28"/>
        </w:rPr>
      </w:pPr>
      <w:r w:rsidRPr="009F2F6B">
        <w:rPr>
          <w:sz w:val="28"/>
          <w:szCs w:val="28"/>
        </w:rPr>
        <w:t>Также из федерального бюджета Алтайскому краю выделены дополнительно целевые межбюджетные трансферты.</w:t>
      </w:r>
      <w:r w:rsidR="003E4754" w:rsidRPr="009F2F6B">
        <w:rPr>
          <w:sz w:val="28"/>
          <w:szCs w:val="28"/>
        </w:rPr>
        <w:t xml:space="preserve"> </w:t>
      </w:r>
    </w:p>
    <w:p w:rsidR="00225A14" w:rsidRPr="009F2F6B" w:rsidRDefault="00225A14" w:rsidP="00214C09">
      <w:pPr>
        <w:ind w:firstLine="709"/>
        <w:jc w:val="both"/>
        <w:rPr>
          <w:sz w:val="28"/>
          <w:szCs w:val="28"/>
        </w:rPr>
      </w:pPr>
    </w:p>
    <w:p w:rsidR="00087F66" w:rsidRPr="00214C09" w:rsidRDefault="00087F66" w:rsidP="00214C09">
      <w:pPr>
        <w:pStyle w:val="a5"/>
        <w:numPr>
          <w:ilvl w:val="0"/>
          <w:numId w:val="6"/>
        </w:numPr>
        <w:ind w:left="0" w:firstLine="709"/>
        <w:jc w:val="both"/>
        <w:rPr>
          <w:sz w:val="28"/>
          <w:szCs w:val="28"/>
        </w:rPr>
      </w:pPr>
      <w:r w:rsidRPr="00214C09">
        <w:rPr>
          <w:sz w:val="28"/>
          <w:szCs w:val="28"/>
        </w:rPr>
        <w:t xml:space="preserve">В течение года комитетом рассмотрены и представлены мнения на </w:t>
      </w:r>
      <w:r w:rsidR="00071A7F" w:rsidRPr="00214C09">
        <w:rPr>
          <w:sz w:val="28"/>
          <w:szCs w:val="28"/>
        </w:rPr>
        <w:t xml:space="preserve">          </w:t>
      </w:r>
      <w:r w:rsidR="003E4754" w:rsidRPr="00214C09">
        <w:rPr>
          <w:sz w:val="28"/>
          <w:szCs w:val="28"/>
        </w:rPr>
        <w:t>12</w:t>
      </w:r>
      <w:r w:rsidRPr="00214C09">
        <w:rPr>
          <w:sz w:val="28"/>
          <w:szCs w:val="28"/>
        </w:rPr>
        <w:t xml:space="preserve"> государственных программ Алтайского края (внесение изменений или принятие новых программ).</w:t>
      </w:r>
    </w:p>
    <w:p w:rsidR="00E03391" w:rsidRPr="009F2F6B" w:rsidRDefault="00E03391" w:rsidP="00214C09">
      <w:pPr>
        <w:ind w:firstLine="709"/>
        <w:jc w:val="both"/>
        <w:rPr>
          <w:sz w:val="28"/>
          <w:szCs w:val="28"/>
        </w:rPr>
      </w:pPr>
    </w:p>
    <w:p w:rsidR="00E03391" w:rsidRPr="00214C09" w:rsidRDefault="00E03391" w:rsidP="00214C09">
      <w:pPr>
        <w:pStyle w:val="a5"/>
        <w:numPr>
          <w:ilvl w:val="0"/>
          <w:numId w:val="6"/>
        </w:numPr>
        <w:autoSpaceDE w:val="0"/>
        <w:autoSpaceDN w:val="0"/>
        <w:adjustRightInd w:val="0"/>
        <w:ind w:left="0" w:firstLine="709"/>
        <w:jc w:val="both"/>
        <w:rPr>
          <w:sz w:val="28"/>
          <w:szCs w:val="28"/>
        </w:rPr>
      </w:pPr>
      <w:r w:rsidRPr="00214C09">
        <w:rPr>
          <w:sz w:val="28"/>
          <w:szCs w:val="28"/>
        </w:rPr>
        <w:t xml:space="preserve">В течение года председатель комитета по бюджету и налогам </w:t>
      </w:r>
      <w:r w:rsidR="00071A7F" w:rsidRPr="00214C09">
        <w:rPr>
          <w:sz w:val="28"/>
          <w:szCs w:val="28"/>
        </w:rPr>
        <w:t xml:space="preserve">         </w:t>
      </w:r>
      <w:r w:rsidRPr="00214C09">
        <w:rPr>
          <w:sz w:val="28"/>
          <w:szCs w:val="28"/>
        </w:rPr>
        <w:t>Устинов В.Н. принял участие в работе рабочей группы по оценке влияния изменений федерального бюджетного и налогового законодательства на бюджетную систему Алтайского края и в работе рабочей группы по вопросам совершенствования регионального налогового законодательства.</w:t>
      </w:r>
      <w:r w:rsidR="00ED1BA2" w:rsidRPr="00214C09">
        <w:rPr>
          <w:sz w:val="28"/>
          <w:szCs w:val="28"/>
        </w:rPr>
        <w:t xml:space="preserve"> По результатам заседаний были внесены изменения в законы Алтайского края в сфере бюджетных правоотношений и налоговое законодательство.</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1"/>
      </w:tblGrid>
      <w:tr w:rsidR="00194CB1" w:rsidRPr="009F2F6B" w:rsidTr="007B03C1">
        <w:tc>
          <w:tcPr>
            <w:tcW w:w="4678" w:type="dxa"/>
          </w:tcPr>
          <w:p w:rsidR="00194CB1" w:rsidRPr="009F2F6B" w:rsidRDefault="00194CB1" w:rsidP="009F2F6B">
            <w:pPr>
              <w:ind w:firstLine="709"/>
              <w:jc w:val="both"/>
              <w:rPr>
                <w:sz w:val="28"/>
                <w:szCs w:val="28"/>
              </w:rPr>
            </w:pPr>
            <w:r w:rsidRPr="009F2F6B">
              <w:rPr>
                <w:sz w:val="28"/>
                <w:szCs w:val="28"/>
              </w:rPr>
              <w:t xml:space="preserve"> </w:t>
            </w:r>
          </w:p>
        </w:tc>
        <w:tc>
          <w:tcPr>
            <w:tcW w:w="4961" w:type="dxa"/>
          </w:tcPr>
          <w:p w:rsidR="00194CB1" w:rsidRPr="009F2F6B" w:rsidRDefault="00194CB1" w:rsidP="009F2F6B">
            <w:pPr>
              <w:ind w:firstLine="709"/>
              <w:jc w:val="both"/>
              <w:rPr>
                <w:sz w:val="28"/>
                <w:szCs w:val="28"/>
              </w:rPr>
            </w:pPr>
            <w:r w:rsidRPr="009F2F6B">
              <w:rPr>
                <w:sz w:val="28"/>
                <w:szCs w:val="28"/>
              </w:rPr>
              <w:t xml:space="preserve"> </w:t>
            </w:r>
          </w:p>
        </w:tc>
      </w:tr>
    </w:tbl>
    <w:p w:rsidR="00E03391" w:rsidRPr="009F2F6B" w:rsidRDefault="00E03391" w:rsidP="009F2F6B">
      <w:pPr>
        <w:ind w:firstLine="709"/>
        <w:jc w:val="both"/>
        <w:rPr>
          <w:sz w:val="28"/>
          <w:szCs w:val="28"/>
        </w:rPr>
      </w:pPr>
      <w:r w:rsidRPr="009F2F6B">
        <w:rPr>
          <w:b/>
          <w:sz w:val="28"/>
          <w:szCs w:val="28"/>
        </w:rPr>
        <w:lastRenderedPageBreak/>
        <w:t>5.</w:t>
      </w:r>
      <w:r w:rsidR="00214C09">
        <w:rPr>
          <w:sz w:val="28"/>
          <w:szCs w:val="28"/>
        </w:rPr>
        <w:tab/>
      </w:r>
      <w:r w:rsidRPr="009F2F6B">
        <w:rPr>
          <w:sz w:val="28"/>
          <w:szCs w:val="28"/>
        </w:rPr>
        <w:t>Мероприятия комитета по бюджету и налогам в 2020 году:</w:t>
      </w:r>
    </w:p>
    <w:p w:rsidR="00FA02E2" w:rsidRPr="009F2F6B" w:rsidRDefault="007E2E5F" w:rsidP="009F2F6B">
      <w:pPr>
        <w:ind w:firstLine="709"/>
        <w:jc w:val="both"/>
        <w:rPr>
          <w:sz w:val="28"/>
          <w:szCs w:val="28"/>
        </w:rPr>
      </w:pPr>
      <w:r w:rsidRPr="009F2F6B">
        <w:rPr>
          <w:b/>
          <w:sz w:val="28"/>
          <w:szCs w:val="28"/>
        </w:rPr>
        <w:t>5.</w:t>
      </w:r>
      <w:r w:rsidR="00214C09">
        <w:rPr>
          <w:b/>
          <w:sz w:val="28"/>
          <w:szCs w:val="28"/>
        </w:rPr>
        <w:t>1.</w:t>
      </w:r>
      <w:r w:rsidR="00214C09">
        <w:rPr>
          <w:b/>
          <w:sz w:val="28"/>
          <w:szCs w:val="28"/>
        </w:rPr>
        <w:tab/>
      </w:r>
      <w:r w:rsidR="00FA02E2" w:rsidRPr="009F2F6B">
        <w:rPr>
          <w:sz w:val="28"/>
          <w:szCs w:val="28"/>
        </w:rPr>
        <w:t xml:space="preserve">В течение 2020 года на заседаниях </w:t>
      </w:r>
      <w:r w:rsidR="00E03391" w:rsidRPr="009F2F6B">
        <w:rPr>
          <w:sz w:val="28"/>
          <w:szCs w:val="28"/>
        </w:rPr>
        <w:t xml:space="preserve">комитета по бюджету и налогам в рамках осуществления текущего финансового контроля рассматривались вопросы </w:t>
      </w:r>
      <w:r w:rsidR="00FA02E2" w:rsidRPr="009F2F6B">
        <w:rPr>
          <w:sz w:val="28"/>
          <w:szCs w:val="28"/>
        </w:rPr>
        <w:t>об исполнении краевого бюджета и об исполнении бюджета Территориального фонда обязательного медицинского страхования Алтайского края за истекший период текущего года</w:t>
      </w:r>
      <w:r w:rsidR="00E03391" w:rsidRPr="009F2F6B">
        <w:rPr>
          <w:sz w:val="28"/>
          <w:szCs w:val="28"/>
        </w:rPr>
        <w:t xml:space="preserve"> по оперативным данным</w:t>
      </w:r>
      <w:r w:rsidR="00FA02E2" w:rsidRPr="009F2F6B">
        <w:rPr>
          <w:sz w:val="28"/>
          <w:szCs w:val="28"/>
        </w:rPr>
        <w:t>.</w:t>
      </w:r>
    </w:p>
    <w:p w:rsidR="00FA02E2" w:rsidRPr="009F2F6B" w:rsidRDefault="00FA02E2" w:rsidP="009F2F6B">
      <w:pPr>
        <w:ind w:firstLine="709"/>
        <w:jc w:val="both"/>
        <w:rPr>
          <w:sz w:val="28"/>
          <w:szCs w:val="28"/>
        </w:rPr>
      </w:pPr>
      <w:r w:rsidRPr="009F2F6B">
        <w:rPr>
          <w:sz w:val="28"/>
          <w:szCs w:val="28"/>
        </w:rPr>
        <w:t xml:space="preserve">При ухудшении санитарно-эпидемиологической ситуации в связи </w:t>
      </w:r>
      <w:r w:rsidR="00071A7F" w:rsidRPr="00071A7F">
        <w:rPr>
          <w:sz w:val="28"/>
          <w:szCs w:val="28"/>
        </w:rPr>
        <w:t xml:space="preserve">                   </w:t>
      </w:r>
      <w:r w:rsidR="00214C09">
        <w:rPr>
          <w:sz w:val="28"/>
          <w:szCs w:val="28"/>
        </w:rPr>
        <w:t xml:space="preserve">с </w:t>
      </w:r>
      <w:r w:rsidRPr="009F2F6B">
        <w:rPr>
          <w:sz w:val="28"/>
          <w:szCs w:val="28"/>
          <w:lang w:val="en-US"/>
        </w:rPr>
        <w:t>COVID</w:t>
      </w:r>
      <w:r w:rsidR="00071A7F" w:rsidRPr="00071A7F">
        <w:rPr>
          <w:sz w:val="28"/>
          <w:szCs w:val="28"/>
        </w:rPr>
        <w:t>-</w:t>
      </w:r>
      <w:r w:rsidRPr="009F2F6B">
        <w:rPr>
          <w:sz w:val="28"/>
          <w:szCs w:val="28"/>
        </w:rPr>
        <w:t>19 на заседаниях комитета особое внимание уделялось мерам по обеспечению устойчивости экономики в условиях ухудшения экономической ситуации, поддержки бизнеса в Алтайском крае, мерам социальной поддержки семей с детьми и гражданам, потерявшим работу.</w:t>
      </w:r>
    </w:p>
    <w:p w:rsidR="00FA02E2" w:rsidRPr="009F2F6B" w:rsidRDefault="00FA02E2" w:rsidP="009F2F6B">
      <w:pPr>
        <w:suppressAutoHyphens/>
        <w:ind w:firstLine="709"/>
        <w:jc w:val="both"/>
        <w:rPr>
          <w:b/>
          <w:sz w:val="28"/>
          <w:szCs w:val="28"/>
        </w:rPr>
      </w:pPr>
      <w:r w:rsidRPr="009F2F6B">
        <w:rPr>
          <w:sz w:val="28"/>
          <w:szCs w:val="28"/>
        </w:rPr>
        <w:t xml:space="preserve">Заседания проводились как в очной форме, заочные дистанционные так и посредством </w:t>
      </w:r>
      <w:r w:rsidR="00071A7F">
        <w:rPr>
          <w:sz w:val="28"/>
          <w:szCs w:val="28"/>
          <w:lang w:val="en-US"/>
        </w:rPr>
        <w:t>TRUEC</w:t>
      </w:r>
      <w:r w:rsidRPr="009F2F6B">
        <w:rPr>
          <w:sz w:val="28"/>
          <w:szCs w:val="28"/>
          <w:lang w:val="en-US"/>
        </w:rPr>
        <w:t>ONF</w:t>
      </w:r>
      <w:r w:rsidRPr="009F2F6B">
        <w:rPr>
          <w:sz w:val="28"/>
          <w:szCs w:val="28"/>
        </w:rPr>
        <w:t xml:space="preserve">. </w:t>
      </w:r>
    </w:p>
    <w:p w:rsidR="00FF12EC" w:rsidRPr="00071A7F" w:rsidRDefault="00EA6961" w:rsidP="009F2F6B">
      <w:pPr>
        <w:tabs>
          <w:tab w:val="left" w:pos="993"/>
        </w:tabs>
        <w:ind w:firstLine="709"/>
        <w:jc w:val="both"/>
        <w:rPr>
          <w:b/>
          <w:sz w:val="28"/>
          <w:szCs w:val="28"/>
        </w:rPr>
      </w:pPr>
      <w:r w:rsidRPr="00071A7F">
        <w:rPr>
          <w:b/>
          <w:sz w:val="28"/>
          <w:szCs w:val="28"/>
        </w:rPr>
        <w:t xml:space="preserve">На </w:t>
      </w:r>
      <w:r w:rsidR="009677E8" w:rsidRPr="00071A7F">
        <w:rPr>
          <w:b/>
          <w:sz w:val="28"/>
          <w:szCs w:val="28"/>
        </w:rPr>
        <w:t xml:space="preserve">17 </w:t>
      </w:r>
      <w:r w:rsidRPr="00071A7F">
        <w:rPr>
          <w:b/>
          <w:sz w:val="28"/>
          <w:szCs w:val="28"/>
        </w:rPr>
        <w:t>заседани</w:t>
      </w:r>
      <w:r w:rsidR="004977CE" w:rsidRPr="00071A7F">
        <w:rPr>
          <w:b/>
          <w:sz w:val="28"/>
          <w:szCs w:val="28"/>
        </w:rPr>
        <w:t>ях</w:t>
      </w:r>
      <w:r w:rsidRPr="00071A7F">
        <w:rPr>
          <w:b/>
          <w:sz w:val="28"/>
          <w:szCs w:val="28"/>
        </w:rPr>
        <w:t xml:space="preserve"> комитета</w:t>
      </w:r>
      <w:r w:rsidR="003A7A66" w:rsidRPr="00071A7F">
        <w:rPr>
          <w:b/>
          <w:sz w:val="28"/>
          <w:szCs w:val="28"/>
        </w:rPr>
        <w:t>,</w:t>
      </w:r>
      <w:r w:rsidR="001D4184" w:rsidRPr="00071A7F">
        <w:rPr>
          <w:b/>
          <w:sz w:val="28"/>
          <w:szCs w:val="28"/>
        </w:rPr>
        <w:t xml:space="preserve"> </w:t>
      </w:r>
      <w:r w:rsidR="001D4184" w:rsidRPr="00071A7F">
        <w:rPr>
          <w:sz w:val="28"/>
          <w:szCs w:val="28"/>
        </w:rPr>
        <w:t>кроме профильных вопросов комитета, рассматриваемых на очередной сессии Алтайского краевого Законодательного Собрания</w:t>
      </w:r>
      <w:r w:rsidR="004977CE" w:rsidRPr="00071A7F">
        <w:rPr>
          <w:sz w:val="28"/>
          <w:szCs w:val="28"/>
        </w:rPr>
        <w:t>:</w:t>
      </w:r>
      <w:r w:rsidRPr="00071A7F">
        <w:rPr>
          <w:b/>
          <w:sz w:val="28"/>
          <w:szCs w:val="28"/>
        </w:rPr>
        <w:t xml:space="preserve"> </w:t>
      </w:r>
    </w:p>
    <w:p w:rsidR="00EA6961" w:rsidRPr="00071A7F" w:rsidRDefault="00EA6961" w:rsidP="009F2F6B">
      <w:pPr>
        <w:tabs>
          <w:tab w:val="left" w:pos="993"/>
        </w:tabs>
        <w:ind w:firstLine="709"/>
        <w:jc w:val="both"/>
        <w:rPr>
          <w:sz w:val="28"/>
          <w:szCs w:val="28"/>
        </w:rPr>
      </w:pPr>
      <w:r w:rsidRPr="00071A7F">
        <w:rPr>
          <w:b/>
          <w:sz w:val="28"/>
          <w:szCs w:val="28"/>
        </w:rPr>
        <w:t xml:space="preserve">в январе 2020 года заслушана информация </w:t>
      </w:r>
      <w:r w:rsidRPr="00071A7F">
        <w:rPr>
          <w:sz w:val="28"/>
          <w:szCs w:val="28"/>
        </w:rPr>
        <w:t>министра транспорта</w:t>
      </w:r>
      <w:r w:rsidRPr="00071A7F">
        <w:rPr>
          <w:iCs/>
          <w:sz w:val="28"/>
          <w:szCs w:val="28"/>
        </w:rPr>
        <w:t xml:space="preserve"> Алтайского края </w:t>
      </w:r>
      <w:r w:rsidRPr="00071A7F">
        <w:rPr>
          <w:sz w:val="28"/>
          <w:szCs w:val="28"/>
        </w:rPr>
        <w:t>Дементьева А.Г.</w:t>
      </w:r>
      <w:r w:rsidRPr="00071A7F">
        <w:rPr>
          <w:b/>
          <w:sz w:val="28"/>
          <w:szCs w:val="28"/>
        </w:rPr>
        <w:t xml:space="preserve"> </w:t>
      </w:r>
      <w:r w:rsidRPr="00071A7F">
        <w:rPr>
          <w:sz w:val="28"/>
          <w:szCs w:val="28"/>
        </w:rPr>
        <w:t>«</w:t>
      </w:r>
      <w:r w:rsidR="00071A7F" w:rsidRPr="00071A7F">
        <w:rPr>
          <w:sz w:val="28"/>
          <w:szCs w:val="28"/>
        </w:rPr>
        <w:t>О</w:t>
      </w:r>
      <w:r w:rsidRPr="00071A7F">
        <w:rPr>
          <w:rStyle w:val="af"/>
          <w:sz w:val="28"/>
          <w:szCs w:val="28"/>
        </w:rPr>
        <w:t xml:space="preserve"> </w:t>
      </w:r>
      <w:r w:rsidR="00071A7F" w:rsidRPr="00071A7F">
        <w:rPr>
          <w:rStyle w:val="af"/>
          <w:i w:val="0"/>
          <w:sz w:val="28"/>
          <w:szCs w:val="28"/>
        </w:rPr>
        <w:t>р</w:t>
      </w:r>
      <w:r w:rsidRPr="00071A7F">
        <w:rPr>
          <w:sz w:val="28"/>
          <w:szCs w:val="28"/>
        </w:rPr>
        <w:t>еализации</w:t>
      </w:r>
      <w:r w:rsidR="00071A7F">
        <w:rPr>
          <w:sz w:val="28"/>
          <w:szCs w:val="28"/>
        </w:rPr>
        <w:t xml:space="preserve"> подпрограммы «</w:t>
      </w:r>
      <w:r w:rsidRPr="00071A7F">
        <w:rPr>
          <w:sz w:val="28"/>
          <w:szCs w:val="28"/>
        </w:rPr>
        <w:t>Развитие доро</w:t>
      </w:r>
      <w:r w:rsidR="00071A7F">
        <w:rPr>
          <w:sz w:val="28"/>
          <w:szCs w:val="28"/>
        </w:rPr>
        <w:t>жного хозяйства Алтайского края»</w:t>
      </w:r>
      <w:r w:rsidRPr="00071A7F">
        <w:rPr>
          <w:sz w:val="28"/>
          <w:szCs w:val="28"/>
        </w:rPr>
        <w:t xml:space="preserve"> государственной программы </w:t>
      </w:r>
      <w:r w:rsidR="00071A7F">
        <w:rPr>
          <w:sz w:val="28"/>
          <w:szCs w:val="28"/>
        </w:rPr>
        <w:t>Алтайского края «</w:t>
      </w:r>
      <w:r w:rsidRPr="00071A7F">
        <w:rPr>
          <w:sz w:val="28"/>
          <w:szCs w:val="28"/>
        </w:rPr>
        <w:t>Развитие транс</w:t>
      </w:r>
      <w:r w:rsidR="00071A7F">
        <w:rPr>
          <w:sz w:val="28"/>
          <w:szCs w:val="28"/>
        </w:rPr>
        <w:t>портной системы Алтайского края»</w:t>
      </w:r>
      <w:r w:rsidRPr="00071A7F">
        <w:rPr>
          <w:sz w:val="28"/>
          <w:szCs w:val="28"/>
        </w:rPr>
        <w:t>, в том числе в части субсидий на капитальный ремонт и ремонт автомобильных дорог общего пользования местного значения, факт 2019 года и план 2020 года</w:t>
      </w:r>
      <w:r w:rsidR="00FF12EC" w:rsidRPr="00071A7F">
        <w:rPr>
          <w:sz w:val="28"/>
          <w:szCs w:val="28"/>
        </w:rPr>
        <w:t xml:space="preserve">»; </w:t>
      </w:r>
      <w:r w:rsidR="00FF12EC" w:rsidRPr="00071A7F">
        <w:rPr>
          <w:b/>
          <w:sz w:val="28"/>
          <w:szCs w:val="28"/>
        </w:rPr>
        <w:t xml:space="preserve">информация </w:t>
      </w:r>
      <w:r w:rsidR="00FF12EC" w:rsidRPr="00071A7F">
        <w:rPr>
          <w:iCs/>
          <w:sz w:val="28"/>
          <w:szCs w:val="28"/>
        </w:rPr>
        <w:t xml:space="preserve">председателя Счетной палаты Алтайского края </w:t>
      </w:r>
      <w:proofErr w:type="spellStart"/>
      <w:r w:rsidR="00FF12EC" w:rsidRPr="00071A7F">
        <w:rPr>
          <w:iCs/>
          <w:sz w:val="28"/>
          <w:szCs w:val="28"/>
        </w:rPr>
        <w:t>Миненка</w:t>
      </w:r>
      <w:proofErr w:type="spellEnd"/>
      <w:r w:rsidR="00071A7F" w:rsidRPr="00071A7F">
        <w:rPr>
          <w:iCs/>
          <w:sz w:val="28"/>
          <w:szCs w:val="28"/>
        </w:rPr>
        <w:t xml:space="preserve"> </w:t>
      </w:r>
      <w:r w:rsidR="00071A7F">
        <w:rPr>
          <w:iCs/>
          <w:sz w:val="28"/>
          <w:szCs w:val="28"/>
        </w:rPr>
        <w:t>В.</w:t>
      </w:r>
      <w:r w:rsidR="00FF12EC" w:rsidRPr="00071A7F">
        <w:rPr>
          <w:iCs/>
          <w:sz w:val="28"/>
          <w:szCs w:val="28"/>
        </w:rPr>
        <w:t xml:space="preserve">В. </w:t>
      </w:r>
      <w:r w:rsidR="00FF12EC" w:rsidRPr="00071A7F">
        <w:rPr>
          <w:sz w:val="28"/>
          <w:szCs w:val="28"/>
        </w:rPr>
        <w:t>«</w:t>
      </w:r>
      <w:r w:rsidRPr="00071A7F">
        <w:rPr>
          <w:sz w:val="28"/>
          <w:szCs w:val="28"/>
        </w:rPr>
        <w:t>О результатах контрольного мероприятия «Проверка результативности (эффективности и экономности) использования бюджетных средств, выделенных на реализацию мероприятий государственной программы Алтайского края «Формирование современной городской среды»</w:t>
      </w:r>
      <w:r w:rsidR="003A7A66" w:rsidRPr="00071A7F">
        <w:rPr>
          <w:sz w:val="28"/>
          <w:szCs w:val="28"/>
        </w:rPr>
        <w:t>;</w:t>
      </w:r>
    </w:p>
    <w:p w:rsidR="000F5DB3" w:rsidRPr="00071A7F" w:rsidRDefault="00874F12" w:rsidP="009F2F6B">
      <w:pPr>
        <w:tabs>
          <w:tab w:val="left" w:pos="993"/>
        </w:tabs>
        <w:ind w:firstLine="709"/>
        <w:jc w:val="both"/>
        <w:rPr>
          <w:iCs/>
          <w:sz w:val="28"/>
          <w:szCs w:val="28"/>
        </w:rPr>
      </w:pPr>
      <w:r w:rsidRPr="00071A7F">
        <w:rPr>
          <w:b/>
          <w:sz w:val="28"/>
          <w:szCs w:val="28"/>
        </w:rPr>
        <w:t>в феврале 2020 года заслушана информ</w:t>
      </w:r>
      <w:r w:rsidR="000F5DB3" w:rsidRPr="00071A7F">
        <w:rPr>
          <w:b/>
          <w:sz w:val="28"/>
          <w:szCs w:val="28"/>
        </w:rPr>
        <w:t>а</w:t>
      </w:r>
      <w:r w:rsidRPr="00071A7F">
        <w:rPr>
          <w:b/>
          <w:sz w:val="28"/>
          <w:szCs w:val="28"/>
        </w:rPr>
        <w:t>ция</w:t>
      </w:r>
      <w:r w:rsidR="000F5DB3" w:rsidRPr="00071A7F">
        <w:rPr>
          <w:b/>
          <w:sz w:val="28"/>
          <w:szCs w:val="28"/>
        </w:rPr>
        <w:t xml:space="preserve"> </w:t>
      </w:r>
      <w:r w:rsidR="000F5DB3" w:rsidRPr="00071A7F">
        <w:rPr>
          <w:b/>
          <w:iCs/>
          <w:sz w:val="28"/>
          <w:szCs w:val="28"/>
        </w:rPr>
        <w:t>з</w:t>
      </w:r>
      <w:r w:rsidR="000F5DB3" w:rsidRPr="00071A7F">
        <w:rPr>
          <w:iCs/>
          <w:sz w:val="28"/>
          <w:szCs w:val="28"/>
        </w:rPr>
        <w:t xml:space="preserve">аместителя </w:t>
      </w:r>
      <w:r w:rsidR="000F5DB3" w:rsidRPr="00071A7F">
        <w:rPr>
          <w:sz w:val="28"/>
          <w:szCs w:val="28"/>
        </w:rPr>
        <w:t>министра</w:t>
      </w:r>
      <w:r w:rsidR="000F5DB3" w:rsidRPr="00071A7F">
        <w:rPr>
          <w:b/>
          <w:sz w:val="28"/>
          <w:szCs w:val="28"/>
        </w:rPr>
        <w:t xml:space="preserve"> </w:t>
      </w:r>
      <w:r w:rsidR="000F5DB3" w:rsidRPr="00071A7F">
        <w:rPr>
          <w:sz w:val="28"/>
          <w:szCs w:val="28"/>
        </w:rPr>
        <w:t>финансов</w:t>
      </w:r>
      <w:r w:rsidR="000F5DB3" w:rsidRPr="00071A7F">
        <w:rPr>
          <w:color w:val="000000"/>
          <w:sz w:val="28"/>
          <w:szCs w:val="28"/>
        </w:rPr>
        <w:t xml:space="preserve"> </w:t>
      </w:r>
      <w:r w:rsidR="00071A7F">
        <w:rPr>
          <w:sz w:val="28"/>
          <w:szCs w:val="28"/>
        </w:rPr>
        <w:t>Алтайского края Белых И.</w:t>
      </w:r>
      <w:r w:rsidR="000F5DB3" w:rsidRPr="00071A7F">
        <w:rPr>
          <w:sz w:val="28"/>
          <w:szCs w:val="28"/>
        </w:rPr>
        <w:t>Н.</w:t>
      </w:r>
      <w:r w:rsidR="000F5DB3" w:rsidRPr="00071A7F">
        <w:rPr>
          <w:b/>
          <w:iCs/>
          <w:sz w:val="28"/>
          <w:szCs w:val="28"/>
        </w:rPr>
        <w:t xml:space="preserve"> </w:t>
      </w:r>
      <w:r w:rsidR="000F5DB3" w:rsidRPr="00071A7F">
        <w:rPr>
          <w:sz w:val="28"/>
          <w:szCs w:val="28"/>
        </w:rPr>
        <w:t xml:space="preserve"> «О реализации проектов развития общественной инфраструктуры, основанных на инициативах граждан (результаты конкурса проектов на 2020 год)»</w:t>
      </w:r>
      <w:r w:rsidR="00E543AC" w:rsidRPr="00071A7F">
        <w:rPr>
          <w:sz w:val="28"/>
          <w:szCs w:val="28"/>
        </w:rPr>
        <w:t xml:space="preserve">; </w:t>
      </w:r>
      <w:r w:rsidR="00E543AC" w:rsidRPr="00071A7F">
        <w:rPr>
          <w:b/>
          <w:sz w:val="28"/>
          <w:szCs w:val="28"/>
        </w:rPr>
        <w:t>информация</w:t>
      </w:r>
      <w:r w:rsidR="00E543AC" w:rsidRPr="00071A7F">
        <w:rPr>
          <w:sz w:val="28"/>
          <w:szCs w:val="28"/>
        </w:rPr>
        <w:t xml:space="preserve"> </w:t>
      </w:r>
      <w:r w:rsidR="00E543AC" w:rsidRPr="00071A7F">
        <w:rPr>
          <w:iCs/>
          <w:sz w:val="28"/>
          <w:szCs w:val="28"/>
        </w:rPr>
        <w:t>р</w:t>
      </w:r>
      <w:r w:rsidR="00E543AC" w:rsidRPr="00071A7F">
        <w:rPr>
          <w:sz w:val="28"/>
          <w:szCs w:val="28"/>
        </w:rPr>
        <w:t>уководителя Управления Федеральной налоговой службы по Алтайскому краю</w:t>
      </w:r>
      <w:r w:rsidR="00071A7F">
        <w:rPr>
          <w:iCs/>
          <w:sz w:val="28"/>
          <w:szCs w:val="28"/>
        </w:rPr>
        <w:t xml:space="preserve">            Куриленко Ю.</w:t>
      </w:r>
      <w:r w:rsidR="00E543AC" w:rsidRPr="00071A7F">
        <w:rPr>
          <w:iCs/>
          <w:sz w:val="28"/>
          <w:szCs w:val="28"/>
        </w:rPr>
        <w:t>А</w:t>
      </w:r>
      <w:r w:rsidR="00E543AC" w:rsidRPr="00071A7F">
        <w:rPr>
          <w:sz w:val="28"/>
          <w:szCs w:val="28"/>
        </w:rPr>
        <w:t xml:space="preserve">. «О </w:t>
      </w:r>
      <w:r w:rsidR="00E543AC" w:rsidRPr="00071A7F">
        <w:rPr>
          <w:iCs/>
          <w:sz w:val="28"/>
          <w:szCs w:val="28"/>
        </w:rPr>
        <w:t>реализации права плательщика в получении возврата налога на доходы физических лиц в связи с получением налоговых вычетов»;</w:t>
      </w:r>
    </w:p>
    <w:p w:rsidR="00E543AC" w:rsidRPr="00071A7F" w:rsidRDefault="00E543AC" w:rsidP="009F2F6B">
      <w:pPr>
        <w:tabs>
          <w:tab w:val="left" w:pos="993"/>
        </w:tabs>
        <w:ind w:firstLine="709"/>
        <w:jc w:val="both"/>
        <w:rPr>
          <w:sz w:val="28"/>
          <w:szCs w:val="28"/>
        </w:rPr>
      </w:pPr>
      <w:r w:rsidRPr="00071A7F">
        <w:rPr>
          <w:b/>
          <w:sz w:val="28"/>
          <w:szCs w:val="28"/>
        </w:rPr>
        <w:t xml:space="preserve">в марте 2020 года заслушана информация </w:t>
      </w:r>
      <w:r w:rsidRPr="00071A7F">
        <w:rPr>
          <w:sz w:val="28"/>
          <w:szCs w:val="28"/>
        </w:rPr>
        <w:t>заместителя министра строительства и жилищно-коммунального хозяйства Алтайского края, начальник управления экономического планирования, мониторинга и контроля Горбунова В.С.</w:t>
      </w:r>
      <w:r w:rsidR="00C278E3" w:rsidRPr="00071A7F">
        <w:rPr>
          <w:sz w:val="28"/>
          <w:szCs w:val="28"/>
        </w:rPr>
        <w:t>;</w:t>
      </w:r>
    </w:p>
    <w:p w:rsidR="00B4309B" w:rsidRPr="00071A7F" w:rsidRDefault="00C278E3" w:rsidP="009F2F6B">
      <w:pPr>
        <w:widowControl w:val="0"/>
        <w:ind w:firstLine="709"/>
        <w:jc w:val="both"/>
        <w:rPr>
          <w:sz w:val="28"/>
          <w:szCs w:val="28"/>
        </w:rPr>
      </w:pPr>
      <w:r w:rsidRPr="00071A7F">
        <w:rPr>
          <w:b/>
          <w:sz w:val="28"/>
          <w:szCs w:val="28"/>
        </w:rPr>
        <w:t xml:space="preserve">в мае 2020 года заслушана информация </w:t>
      </w:r>
      <w:r w:rsidR="00A14DEE" w:rsidRPr="00071A7F">
        <w:rPr>
          <w:iCs/>
          <w:sz w:val="28"/>
          <w:szCs w:val="28"/>
        </w:rPr>
        <w:t>р</w:t>
      </w:r>
      <w:r w:rsidR="00A14DEE" w:rsidRPr="00071A7F">
        <w:rPr>
          <w:sz w:val="28"/>
          <w:szCs w:val="28"/>
        </w:rPr>
        <w:t>уководителя Управления Федеральной налоговой службы по Алтайскому краю</w:t>
      </w:r>
      <w:r w:rsidR="00071A7F">
        <w:rPr>
          <w:iCs/>
          <w:sz w:val="28"/>
          <w:szCs w:val="28"/>
        </w:rPr>
        <w:t xml:space="preserve"> Куриленко Ю.</w:t>
      </w:r>
      <w:r w:rsidR="00A14DEE" w:rsidRPr="00071A7F">
        <w:rPr>
          <w:iCs/>
          <w:sz w:val="28"/>
          <w:szCs w:val="28"/>
        </w:rPr>
        <w:t>А</w:t>
      </w:r>
      <w:r w:rsidR="00071A7F">
        <w:rPr>
          <w:iCs/>
          <w:sz w:val="28"/>
          <w:szCs w:val="28"/>
        </w:rPr>
        <w:t>.</w:t>
      </w:r>
      <w:r w:rsidR="00A14DEE" w:rsidRPr="00071A7F">
        <w:rPr>
          <w:sz w:val="28"/>
          <w:szCs w:val="28"/>
        </w:rPr>
        <w:t xml:space="preserve"> </w:t>
      </w:r>
      <w:r w:rsidR="00071A7F">
        <w:rPr>
          <w:sz w:val="28"/>
          <w:szCs w:val="28"/>
        </w:rPr>
        <w:t xml:space="preserve">                  </w:t>
      </w:r>
      <w:r w:rsidR="00A14DEE" w:rsidRPr="00071A7F">
        <w:rPr>
          <w:sz w:val="28"/>
          <w:szCs w:val="28"/>
        </w:rPr>
        <w:t>«</w:t>
      </w:r>
      <w:r w:rsidRPr="00071A7F">
        <w:rPr>
          <w:sz w:val="28"/>
          <w:szCs w:val="28"/>
        </w:rPr>
        <w:t>О реализации ФНС России мер по поддержанию хозяйствующих субъектов, в наибольшей степени пострадавших от распространения коронавирусной инфекции</w:t>
      </w:r>
      <w:r w:rsidR="00A14DEE" w:rsidRPr="00071A7F">
        <w:rPr>
          <w:sz w:val="28"/>
          <w:szCs w:val="28"/>
        </w:rPr>
        <w:t>»</w:t>
      </w:r>
      <w:r w:rsidR="00B4309B" w:rsidRPr="00071A7F">
        <w:rPr>
          <w:sz w:val="28"/>
          <w:szCs w:val="28"/>
        </w:rPr>
        <w:t xml:space="preserve">; </w:t>
      </w:r>
      <w:r w:rsidR="00B4309B" w:rsidRPr="00071A7F">
        <w:rPr>
          <w:b/>
          <w:sz w:val="28"/>
          <w:szCs w:val="28"/>
        </w:rPr>
        <w:t>информация</w:t>
      </w:r>
      <w:r w:rsidR="00B4309B" w:rsidRPr="00071A7F">
        <w:rPr>
          <w:sz w:val="28"/>
          <w:szCs w:val="28"/>
        </w:rPr>
        <w:t xml:space="preserve"> </w:t>
      </w:r>
      <w:r w:rsidR="00B4309B" w:rsidRPr="00071A7F">
        <w:rPr>
          <w:b/>
          <w:iCs/>
          <w:sz w:val="28"/>
          <w:szCs w:val="28"/>
        </w:rPr>
        <w:t>з</w:t>
      </w:r>
      <w:r w:rsidR="00B4309B" w:rsidRPr="00071A7F">
        <w:rPr>
          <w:iCs/>
          <w:sz w:val="28"/>
          <w:szCs w:val="28"/>
        </w:rPr>
        <w:t>аместителя Председателя Правительства Алтайского края,</w:t>
      </w:r>
      <w:r w:rsidR="00B4309B" w:rsidRPr="00071A7F">
        <w:rPr>
          <w:sz w:val="28"/>
          <w:szCs w:val="28"/>
        </w:rPr>
        <w:t xml:space="preserve"> министр</w:t>
      </w:r>
      <w:r w:rsidR="00B4309B" w:rsidRPr="00071A7F">
        <w:rPr>
          <w:b/>
          <w:sz w:val="28"/>
          <w:szCs w:val="28"/>
        </w:rPr>
        <w:t xml:space="preserve"> </w:t>
      </w:r>
      <w:r w:rsidR="00B4309B" w:rsidRPr="00071A7F">
        <w:rPr>
          <w:sz w:val="28"/>
          <w:szCs w:val="28"/>
        </w:rPr>
        <w:t>финансов</w:t>
      </w:r>
      <w:r w:rsidR="00B4309B" w:rsidRPr="00071A7F">
        <w:rPr>
          <w:color w:val="000000"/>
          <w:sz w:val="28"/>
          <w:szCs w:val="28"/>
        </w:rPr>
        <w:t xml:space="preserve"> </w:t>
      </w:r>
      <w:r w:rsidR="00B4309B" w:rsidRPr="00071A7F">
        <w:rPr>
          <w:sz w:val="28"/>
          <w:szCs w:val="28"/>
        </w:rPr>
        <w:t xml:space="preserve">Алтайского края Ситникова Д.Г. о реализации и оценке эффективности государственных программ Алтайского края «Создание условий </w:t>
      </w:r>
      <w:r w:rsidR="00B4309B" w:rsidRPr="00071A7F">
        <w:rPr>
          <w:sz w:val="28"/>
          <w:szCs w:val="28"/>
        </w:rPr>
        <w:lastRenderedPageBreak/>
        <w:t xml:space="preserve">для устойчивого исполнения бюджетов муниципальных образований и повышения эффективности бюджетных расходов в Алтайском крае» и «Повышение уровня финансовой грамотности населения в Алтайском крае» за 2019 год; </w:t>
      </w:r>
      <w:r w:rsidR="00B4309B" w:rsidRPr="00071A7F">
        <w:rPr>
          <w:b/>
          <w:sz w:val="28"/>
          <w:szCs w:val="28"/>
        </w:rPr>
        <w:t xml:space="preserve">информация </w:t>
      </w:r>
      <w:r w:rsidR="00B4309B" w:rsidRPr="00071A7F">
        <w:rPr>
          <w:sz w:val="28"/>
          <w:szCs w:val="28"/>
        </w:rPr>
        <w:t>начальника управления имущественных отношений Алтайского края Зинковой Е.А. «О результатах приватизации государственного имущества Алтайского края в 2019 году»</w:t>
      </w:r>
      <w:r w:rsidR="002C2834" w:rsidRPr="00071A7F">
        <w:rPr>
          <w:sz w:val="28"/>
          <w:szCs w:val="28"/>
        </w:rPr>
        <w:t>;</w:t>
      </w:r>
    </w:p>
    <w:p w:rsidR="002C2834" w:rsidRPr="00071A7F" w:rsidRDefault="002C2834" w:rsidP="009F2F6B">
      <w:pPr>
        <w:suppressAutoHyphens/>
        <w:spacing w:line="247" w:lineRule="auto"/>
        <w:ind w:firstLine="709"/>
        <w:jc w:val="both"/>
        <w:rPr>
          <w:sz w:val="28"/>
          <w:szCs w:val="28"/>
        </w:rPr>
      </w:pPr>
      <w:r w:rsidRPr="00071A7F">
        <w:rPr>
          <w:b/>
          <w:sz w:val="28"/>
          <w:szCs w:val="28"/>
        </w:rPr>
        <w:t>в июне 2020 года заслушана информация</w:t>
      </w:r>
      <w:r w:rsidRPr="00071A7F">
        <w:rPr>
          <w:sz w:val="28"/>
          <w:szCs w:val="28"/>
        </w:rPr>
        <w:t xml:space="preserve"> руководителя Управления Федеральной налоговой службы по Алтайскому краю Куриленко Ю.А.</w:t>
      </w:r>
      <w:r w:rsidR="00A74346" w:rsidRPr="00071A7F">
        <w:rPr>
          <w:sz w:val="28"/>
          <w:szCs w:val="28"/>
        </w:rPr>
        <w:t xml:space="preserve"> </w:t>
      </w:r>
      <w:r w:rsidR="00071A7F">
        <w:rPr>
          <w:sz w:val="28"/>
          <w:szCs w:val="28"/>
        </w:rPr>
        <w:t xml:space="preserve">                  </w:t>
      </w:r>
      <w:r w:rsidR="00A74346" w:rsidRPr="00071A7F">
        <w:rPr>
          <w:sz w:val="28"/>
          <w:szCs w:val="28"/>
        </w:rPr>
        <w:t>«О поступлении налоговых доходов, зачисляемых в краевой и местные бюджеты»;</w:t>
      </w:r>
      <w:r w:rsidRPr="00071A7F">
        <w:rPr>
          <w:sz w:val="28"/>
          <w:szCs w:val="28"/>
        </w:rPr>
        <w:t xml:space="preserve"> </w:t>
      </w:r>
      <w:r w:rsidR="00A74346" w:rsidRPr="00071A7F">
        <w:rPr>
          <w:b/>
          <w:sz w:val="28"/>
          <w:szCs w:val="28"/>
        </w:rPr>
        <w:t>информация</w:t>
      </w:r>
      <w:r w:rsidR="00A74346" w:rsidRPr="00071A7F">
        <w:rPr>
          <w:sz w:val="28"/>
          <w:szCs w:val="28"/>
        </w:rPr>
        <w:t xml:space="preserve"> </w:t>
      </w:r>
      <w:r w:rsidRPr="00071A7F">
        <w:rPr>
          <w:sz w:val="28"/>
          <w:szCs w:val="28"/>
        </w:rPr>
        <w:t xml:space="preserve">министра социальной защиты Алтайского края Оськиной Н.В. и </w:t>
      </w:r>
      <w:r w:rsidR="00A74346" w:rsidRPr="00071A7F">
        <w:rPr>
          <w:iCs/>
          <w:sz w:val="28"/>
          <w:szCs w:val="28"/>
        </w:rPr>
        <w:t>временно исполняющего обязанности министра экономического развития Алтайского края</w:t>
      </w:r>
      <w:r w:rsidRPr="00071A7F">
        <w:rPr>
          <w:sz w:val="28"/>
          <w:szCs w:val="28"/>
        </w:rPr>
        <w:t xml:space="preserve"> </w:t>
      </w:r>
      <w:r w:rsidR="00A74346" w:rsidRPr="00071A7F">
        <w:rPr>
          <w:sz w:val="28"/>
          <w:szCs w:val="28"/>
        </w:rPr>
        <w:t>Нагорнова А.А. «О мерах финансовой поддержки реального сектора экономики и социальной поддержки граждан в</w:t>
      </w:r>
      <w:r w:rsidR="00071A7F">
        <w:rPr>
          <w:sz w:val="28"/>
          <w:szCs w:val="28"/>
        </w:rPr>
        <w:t xml:space="preserve"> условиях распространения корона</w:t>
      </w:r>
      <w:r w:rsidR="00A74346" w:rsidRPr="00071A7F">
        <w:rPr>
          <w:sz w:val="28"/>
          <w:szCs w:val="28"/>
        </w:rPr>
        <w:t>вирусной инфекции»;</w:t>
      </w:r>
    </w:p>
    <w:p w:rsidR="00A74346" w:rsidRPr="00071A7F" w:rsidRDefault="00A74346" w:rsidP="009F2F6B">
      <w:pPr>
        <w:suppressAutoHyphens/>
        <w:spacing w:line="247" w:lineRule="auto"/>
        <w:ind w:firstLine="709"/>
        <w:jc w:val="both"/>
        <w:rPr>
          <w:sz w:val="28"/>
          <w:szCs w:val="28"/>
        </w:rPr>
      </w:pPr>
      <w:r w:rsidRPr="00071A7F">
        <w:rPr>
          <w:b/>
          <w:sz w:val="28"/>
          <w:szCs w:val="28"/>
        </w:rPr>
        <w:t xml:space="preserve">в августе 2020 года заслушана информация </w:t>
      </w:r>
      <w:r w:rsidRPr="00071A7F">
        <w:rPr>
          <w:sz w:val="28"/>
          <w:szCs w:val="28"/>
        </w:rPr>
        <w:t xml:space="preserve">руководителя Управления Федеральной налоговой службы по Алтайскому краю Куриленко Ю.А. </w:t>
      </w:r>
      <w:r w:rsidR="00071A7F">
        <w:rPr>
          <w:sz w:val="28"/>
          <w:szCs w:val="28"/>
        </w:rPr>
        <w:t xml:space="preserve">                  </w:t>
      </w:r>
      <w:r w:rsidRPr="00071A7F">
        <w:rPr>
          <w:sz w:val="28"/>
          <w:szCs w:val="28"/>
        </w:rPr>
        <w:t>«О поступлении налоговых доходов, зачисляемых в краевой и местные бюджеты»</w:t>
      </w:r>
      <w:r w:rsidR="0045544A" w:rsidRPr="00071A7F">
        <w:rPr>
          <w:sz w:val="28"/>
          <w:szCs w:val="28"/>
        </w:rPr>
        <w:t>.</w:t>
      </w:r>
    </w:p>
    <w:p w:rsidR="00C278E3" w:rsidRPr="00071A7F" w:rsidRDefault="007E2E5F" w:rsidP="009F2F6B">
      <w:pPr>
        <w:ind w:firstLine="709"/>
        <w:jc w:val="both"/>
        <w:rPr>
          <w:sz w:val="28"/>
          <w:szCs w:val="28"/>
        </w:rPr>
      </w:pPr>
      <w:r w:rsidRPr="00071A7F">
        <w:rPr>
          <w:b/>
          <w:sz w:val="28"/>
          <w:szCs w:val="28"/>
        </w:rPr>
        <w:t>5.</w:t>
      </w:r>
      <w:r w:rsidR="00214C09">
        <w:rPr>
          <w:b/>
          <w:sz w:val="28"/>
          <w:szCs w:val="28"/>
        </w:rPr>
        <w:t>2.</w:t>
      </w:r>
      <w:r w:rsidR="00214C09">
        <w:rPr>
          <w:b/>
          <w:sz w:val="28"/>
          <w:szCs w:val="28"/>
        </w:rPr>
        <w:tab/>
      </w:r>
      <w:r w:rsidR="00FC774D" w:rsidRPr="00071A7F">
        <w:rPr>
          <w:sz w:val="28"/>
          <w:szCs w:val="28"/>
        </w:rPr>
        <w:t>Проведены публичные слушания по проекту закона Алтайского края «Об исполнении краевого бюджета за 2019 год» - 18 июня 2020 года.</w:t>
      </w:r>
    </w:p>
    <w:p w:rsidR="00A74346" w:rsidRPr="00071A7F" w:rsidRDefault="007E2E5F" w:rsidP="009F2F6B">
      <w:pPr>
        <w:ind w:firstLine="709"/>
        <w:jc w:val="both"/>
        <w:rPr>
          <w:sz w:val="28"/>
          <w:szCs w:val="28"/>
        </w:rPr>
      </w:pPr>
      <w:r w:rsidRPr="00071A7F">
        <w:rPr>
          <w:b/>
          <w:sz w:val="28"/>
          <w:szCs w:val="28"/>
        </w:rPr>
        <w:t>5.</w:t>
      </w:r>
      <w:r w:rsidR="00FC774D" w:rsidRPr="00071A7F">
        <w:rPr>
          <w:b/>
          <w:sz w:val="28"/>
          <w:szCs w:val="28"/>
        </w:rPr>
        <w:t>3</w:t>
      </w:r>
      <w:r w:rsidR="00214C09">
        <w:rPr>
          <w:b/>
          <w:sz w:val="28"/>
          <w:szCs w:val="28"/>
        </w:rPr>
        <w:t>.</w:t>
      </w:r>
      <w:r w:rsidR="00214C09">
        <w:rPr>
          <w:b/>
          <w:sz w:val="28"/>
          <w:szCs w:val="28"/>
        </w:rPr>
        <w:tab/>
      </w:r>
      <w:r w:rsidR="00A74346" w:rsidRPr="00071A7F">
        <w:rPr>
          <w:sz w:val="28"/>
          <w:szCs w:val="28"/>
        </w:rPr>
        <w:t>Проведено</w:t>
      </w:r>
      <w:r w:rsidR="00A74346" w:rsidRPr="00071A7F">
        <w:rPr>
          <w:b/>
          <w:sz w:val="28"/>
          <w:szCs w:val="28"/>
        </w:rPr>
        <w:t xml:space="preserve"> </w:t>
      </w:r>
      <w:r w:rsidR="00A74346" w:rsidRPr="00071A7F">
        <w:rPr>
          <w:sz w:val="28"/>
          <w:szCs w:val="28"/>
        </w:rPr>
        <w:t>совместного заседания комитета по бюджету и налогам</w:t>
      </w:r>
      <w:r w:rsidR="00384381" w:rsidRPr="00071A7F">
        <w:rPr>
          <w:sz w:val="28"/>
          <w:szCs w:val="28"/>
        </w:rPr>
        <w:t xml:space="preserve"> АКЗС </w:t>
      </w:r>
      <w:r w:rsidR="00A74346" w:rsidRPr="00071A7F">
        <w:rPr>
          <w:sz w:val="28"/>
          <w:szCs w:val="28"/>
        </w:rPr>
        <w:t xml:space="preserve">и комитета по местному самоуправлению </w:t>
      </w:r>
      <w:r w:rsidR="00384381" w:rsidRPr="00071A7F">
        <w:rPr>
          <w:sz w:val="28"/>
          <w:szCs w:val="28"/>
        </w:rPr>
        <w:t xml:space="preserve">АКЗС </w:t>
      </w:r>
      <w:r w:rsidR="00A74346" w:rsidRPr="00071A7F">
        <w:rPr>
          <w:sz w:val="28"/>
          <w:szCs w:val="28"/>
        </w:rPr>
        <w:t>по вопросу «О внесении изменений в краевое бюджетное законодательство» 7 сентября 2020 года.</w:t>
      </w:r>
    </w:p>
    <w:p w:rsidR="001B3105" w:rsidRPr="00071A7F" w:rsidRDefault="007E2E5F" w:rsidP="009F2F6B">
      <w:pPr>
        <w:pStyle w:val="a5"/>
        <w:ind w:left="0" w:firstLine="709"/>
        <w:jc w:val="both"/>
        <w:rPr>
          <w:sz w:val="28"/>
          <w:szCs w:val="28"/>
        </w:rPr>
      </w:pPr>
      <w:r w:rsidRPr="00071A7F">
        <w:rPr>
          <w:b/>
          <w:sz w:val="28"/>
          <w:szCs w:val="28"/>
        </w:rPr>
        <w:t>5.</w:t>
      </w:r>
      <w:r w:rsidR="00FC774D" w:rsidRPr="00071A7F">
        <w:rPr>
          <w:b/>
          <w:sz w:val="28"/>
          <w:szCs w:val="28"/>
        </w:rPr>
        <w:t>4</w:t>
      </w:r>
      <w:r w:rsidR="00214C09">
        <w:rPr>
          <w:sz w:val="28"/>
          <w:szCs w:val="28"/>
        </w:rPr>
        <w:t>.</w:t>
      </w:r>
      <w:r w:rsidR="00214C09">
        <w:rPr>
          <w:sz w:val="28"/>
          <w:szCs w:val="28"/>
        </w:rPr>
        <w:tab/>
      </w:r>
      <w:r w:rsidR="002771C3" w:rsidRPr="00071A7F">
        <w:rPr>
          <w:sz w:val="28"/>
          <w:szCs w:val="28"/>
        </w:rPr>
        <w:t>В рамках подго</w:t>
      </w:r>
      <w:r w:rsidR="008642DA" w:rsidRPr="00071A7F">
        <w:rPr>
          <w:sz w:val="28"/>
          <w:szCs w:val="28"/>
        </w:rPr>
        <w:t xml:space="preserve">товки проекта </w:t>
      </w:r>
      <w:r w:rsidR="0045544A" w:rsidRPr="00071A7F">
        <w:rPr>
          <w:sz w:val="28"/>
          <w:szCs w:val="28"/>
        </w:rPr>
        <w:t>краевого бюджета на 2021 год и на плановый</w:t>
      </w:r>
      <w:r w:rsidR="00861609" w:rsidRPr="00071A7F">
        <w:rPr>
          <w:sz w:val="28"/>
          <w:szCs w:val="28"/>
        </w:rPr>
        <w:t xml:space="preserve"> </w:t>
      </w:r>
      <w:r w:rsidR="00206412" w:rsidRPr="00071A7F">
        <w:rPr>
          <w:sz w:val="28"/>
          <w:szCs w:val="28"/>
        </w:rPr>
        <w:t xml:space="preserve">период 2022 и 2023 годов совместно с министерством финансов Алтайского края </w:t>
      </w:r>
      <w:r w:rsidR="00EE1CDF" w:rsidRPr="00071A7F">
        <w:rPr>
          <w:sz w:val="28"/>
          <w:szCs w:val="28"/>
        </w:rPr>
        <w:t xml:space="preserve">1 октября 2020 года </w:t>
      </w:r>
      <w:r w:rsidR="00206412" w:rsidRPr="00071A7F">
        <w:rPr>
          <w:sz w:val="28"/>
          <w:szCs w:val="28"/>
        </w:rPr>
        <w:t>проведено с</w:t>
      </w:r>
      <w:r w:rsidR="002771C3" w:rsidRPr="00071A7F">
        <w:rPr>
          <w:sz w:val="28"/>
          <w:szCs w:val="28"/>
        </w:rPr>
        <w:t>овещание на тему «Об общих подходах к формированию краевого бюджета на 2021 год и на плановый период 2022 и 2023 годов</w:t>
      </w:r>
      <w:r w:rsidR="002771C3" w:rsidRPr="00071A7F">
        <w:rPr>
          <w:b/>
          <w:sz w:val="28"/>
          <w:szCs w:val="28"/>
        </w:rPr>
        <w:t>»</w:t>
      </w:r>
      <w:r w:rsidR="00206412" w:rsidRPr="00071A7F">
        <w:rPr>
          <w:b/>
          <w:sz w:val="28"/>
          <w:szCs w:val="28"/>
        </w:rPr>
        <w:t xml:space="preserve"> </w:t>
      </w:r>
      <w:r w:rsidR="00206412" w:rsidRPr="00071A7F">
        <w:rPr>
          <w:sz w:val="28"/>
          <w:szCs w:val="28"/>
        </w:rPr>
        <w:t>с участием</w:t>
      </w:r>
      <w:r w:rsidR="00206412" w:rsidRPr="00071A7F">
        <w:rPr>
          <w:b/>
          <w:sz w:val="28"/>
          <w:szCs w:val="28"/>
        </w:rPr>
        <w:t xml:space="preserve"> </w:t>
      </w:r>
      <w:r w:rsidR="00EE1CDF" w:rsidRPr="00071A7F">
        <w:rPr>
          <w:sz w:val="28"/>
          <w:szCs w:val="28"/>
        </w:rPr>
        <w:t>р</w:t>
      </w:r>
      <w:r w:rsidR="00206412" w:rsidRPr="00071A7F">
        <w:rPr>
          <w:sz w:val="28"/>
          <w:szCs w:val="28"/>
        </w:rPr>
        <w:t>уководител</w:t>
      </w:r>
      <w:r w:rsidR="00EE1CDF" w:rsidRPr="00071A7F">
        <w:rPr>
          <w:sz w:val="28"/>
          <w:szCs w:val="28"/>
        </w:rPr>
        <w:t>ей</w:t>
      </w:r>
      <w:r w:rsidR="00206412" w:rsidRPr="00071A7F">
        <w:rPr>
          <w:sz w:val="28"/>
          <w:szCs w:val="28"/>
        </w:rPr>
        <w:t xml:space="preserve"> представительных органов муниципальных образований</w:t>
      </w:r>
      <w:r w:rsidR="00EE1CDF" w:rsidRPr="00071A7F">
        <w:rPr>
          <w:sz w:val="28"/>
          <w:szCs w:val="28"/>
        </w:rPr>
        <w:t>,</w:t>
      </w:r>
      <w:r w:rsidR="00206412" w:rsidRPr="00071A7F">
        <w:rPr>
          <w:sz w:val="28"/>
          <w:szCs w:val="28"/>
        </w:rPr>
        <w:t xml:space="preserve"> </w:t>
      </w:r>
      <w:r w:rsidR="00EE1CDF" w:rsidRPr="00071A7F">
        <w:rPr>
          <w:sz w:val="28"/>
          <w:szCs w:val="28"/>
        </w:rPr>
        <w:t>г</w:t>
      </w:r>
      <w:r w:rsidR="00206412" w:rsidRPr="00071A7F">
        <w:rPr>
          <w:sz w:val="28"/>
          <w:szCs w:val="28"/>
        </w:rPr>
        <w:t>лав муниципальных образований</w:t>
      </w:r>
      <w:r w:rsidR="00EE1CDF" w:rsidRPr="00071A7F">
        <w:rPr>
          <w:sz w:val="28"/>
          <w:szCs w:val="28"/>
        </w:rPr>
        <w:t>,</w:t>
      </w:r>
      <w:r w:rsidR="00206412" w:rsidRPr="00071A7F">
        <w:rPr>
          <w:sz w:val="28"/>
          <w:szCs w:val="28"/>
        </w:rPr>
        <w:t xml:space="preserve"> </w:t>
      </w:r>
      <w:r w:rsidR="00EE1CDF" w:rsidRPr="00071A7F">
        <w:rPr>
          <w:sz w:val="28"/>
          <w:szCs w:val="28"/>
        </w:rPr>
        <w:t>р</w:t>
      </w:r>
      <w:r w:rsidR="00206412" w:rsidRPr="00071A7F">
        <w:rPr>
          <w:sz w:val="28"/>
          <w:szCs w:val="28"/>
        </w:rPr>
        <w:t>уководител</w:t>
      </w:r>
      <w:r w:rsidR="00EE1CDF" w:rsidRPr="00071A7F">
        <w:rPr>
          <w:sz w:val="28"/>
          <w:szCs w:val="28"/>
        </w:rPr>
        <w:t>ей</w:t>
      </w:r>
      <w:r w:rsidR="00206412" w:rsidRPr="00071A7F">
        <w:rPr>
          <w:sz w:val="28"/>
          <w:szCs w:val="28"/>
        </w:rPr>
        <w:t xml:space="preserve"> фракций и комитетов АКЗС</w:t>
      </w:r>
      <w:r w:rsidR="00EE1CDF" w:rsidRPr="00071A7F">
        <w:rPr>
          <w:sz w:val="28"/>
          <w:szCs w:val="28"/>
        </w:rPr>
        <w:t>,</w:t>
      </w:r>
      <w:r w:rsidR="00206412" w:rsidRPr="00071A7F">
        <w:rPr>
          <w:sz w:val="28"/>
          <w:szCs w:val="28"/>
        </w:rPr>
        <w:t xml:space="preserve"> </w:t>
      </w:r>
      <w:r w:rsidR="00EE1CDF" w:rsidRPr="00071A7F">
        <w:rPr>
          <w:sz w:val="28"/>
          <w:szCs w:val="28"/>
        </w:rPr>
        <w:t>р</w:t>
      </w:r>
      <w:r w:rsidR="00206412" w:rsidRPr="00071A7F">
        <w:rPr>
          <w:sz w:val="28"/>
          <w:szCs w:val="28"/>
        </w:rPr>
        <w:t>уководител</w:t>
      </w:r>
      <w:r w:rsidR="00EE1CDF" w:rsidRPr="00071A7F">
        <w:rPr>
          <w:sz w:val="28"/>
          <w:szCs w:val="28"/>
        </w:rPr>
        <w:t>ей</w:t>
      </w:r>
      <w:r w:rsidR="00206412" w:rsidRPr="00071A7F">
        <w:rPr>
          <w:sz w:val="28"/>
          <w:szCs w:val="28"/>
        </w:rPr>
        <w:t xml:space="preserve"> органов исполнительной власти Алтайского края</w:t>
      </w:r>
      <w:r w:rsidR="00EE1CDF" w:rsidRPr="00071A7F">
        <w:rPr>
          <w:sz w:val="28"/>
          <w:szCs w:val="28"/>
        </w:rPr>
        <w:t>.</w:t>
      </w:r>
      <w:r w:rsidR="00206412" w:rsidRPr="00071A7F">
        <w:rPr>
          <w:sz w:val="28"/>
          <w:szCs w:val="28"/>
        </w:rPr>
        <w:t xml:space="preserve"> </w:t>
      </w:r>
    </w:p>
    <w:p w:rsidR="001B3105" w:rsidRPr="00071A7F" w:rsidRDefault="007E2E5F" w:rsidP="009F2F6B">
      <w:pPr>
        <w:ind w:firstLine="709"/>
        <w:jc w:val="both"/>
        <w:rPr>
          <w:color w:val="000000"/>
          <w:spacing w:val="-1"/>
          <w:sz w:val="28"/>
          <w:szCs w:val="28"/>
        </w:rPr>
      </w:pPr>
      <w:r w:rsidRPr="00071A7F">
        <w:rPr>
          <w:b/>
          <w:sz w:val="28"/>
          <w:szCs w:val="28"/>
        </w:rPr>
        <w:t>5.</w:t>
      </w:r>
      <w:r w:rsidR="00FC774D" w:rsidRPr="00071A7F">
        <w:rPr>
          <w:b/>
          <w:sz w:val="28"/>
          <w:szCs w:val="28"/>
        </w:rPr>
        <w:t>5.</w:t>
      </w:r>
      <w:r w:rsidR="00214C09">
        <w:rPr>
          <w:sz w:val="28"/>
          <w:szCs w:val="28"/>
        </w:rPr>
        <w:tab/>
      </w:r>
      <w:r w:rsidR="001B3105" w:rsidRPr="00071A7F">
        <w:rPr>
          <w:sz w:val="28"/>
          <w:szCs w:val="28"/>
        </w:rPr>
        <w:t xml:space="preserve">Проведены консультации </w:t>
      </w:r>
      <w:r w:rsidR="001B3105" w:rsidRPr="00071A7F">
        <w:rPr>
          <w:color w:val="000000"/>
          <w:spacing w:val="-1"/>
          <w:sz w:val="28"/>
          <w:szCs w:val="28"/>
        </w:rPr>
        <w:t>по проектам законов Алтайского края «О краевом бюджете на 2021 год и на плановый период 2022 и 2023 годов» и «О бюджете Территориального фонда обязательного медицинского страхования Алтайского края на 2021 год и на плановый период 2022 и 2023 годов» руководителей фракций и председателей комитетов АКЗС с представителями Правительства Алтайского края, в том числе минист</w:t>
      </w:r>
      <w:r w:rsidR="00071A7F">
        <w:rPr>
          <w:color w:val="000000"/>
          <w:spacing w:val="-1"/>
          <w:sz w:val="28"/>
          <w:szCs w:val="28"/>
        </w:rPr>
        <w:t xml:space="preserve">ерства финансов Алтайского края – </w:t>
      </w:r>
      <w:r w:rsidR="001B3105" w:rsidRPr="00071A7F">
        <w:rPr>
          <w:color w:val="000000"/>
          <w:spacing w:val="-1"/>
          <w:sz w:val="28"/>
          <w:szCs w:val="28"/>
        </w:rPr>
        <w:t>16 октября 2020 года.</w:t>
      </w:r>
    </w:p>
    <w:p w:rsidR="00790C11" w:rsidRPr="00071A7F" w:rsidRDefault="00EE1CDF" w:rsidP="009F2F6B">
      <w:pPr>
        <w:pStyle w:val="a5"/>
        <w:ind w:left="0" w:firstLine="709"/>
        <w:jc w:val="both"/>
        <w:rPr>
          <w:sz w:val="28"/>
          <w:szCs w:val="28"/>
        </w:rPr>
      </w:pPr>
      <w:r w:rsidRPr="00071A7F">
        <w:rPr>
          <w:sz w:val="28"/>
          <w:szCs w:val="28"/>
        </w:rPr>
        <w:t xml:space="preserve"> </w:t>
      </w:r>
      <w:r w:rsidR="007E2E5F" w:rsidRPr="00071A7F">
        <w:rPr>
          <w:b/>
          <w:sz w:val="28"/>
          <w:szCs w:val="28"/>
        </w:rPr>
        <w:t>5.</w:t>
      </w:r>
      <w:r w:rsidR="00FC774D" w:rsidRPr="00071A7F">
        <w:rPr>
          <w:b/>
          <w:sz w:val="28"/>
          <w:szCs w:val="28"/>
        </w:rPr>
        <w:t>6</w:t>
      </w:r>
      <w:r w:rsidR="00FC7645" w:rsidRPr="00071A7F">
        <w:rPr>
          <w:b/>
          <w:sz w:val="28"/>
          <w:szCs w:val="28"/>
        </w:rPr>
        <w:t>.</w:t>
      </w:r>
      <w:r w:rsidR="00214C09">
        <w:rPr>
          <w:sz w:val="28"/>
          <w:szCs w:val="28"/>
        </w:rPr>
        <w:tab/>
      </w:r>
      <w:r w:rsidR="00790C11" w:rsidRPr="00071A7F">
        <w:rPr>
          <w:sz w:val="28"/>
          <w:szCs w:val="28"/>
        </w:rPr>
        <w:t>Проведен</w:t>
      </w:r>
      <w:r w:rsidR="001B3105" w:rsidRPr="00071A7F">
        <w:rPr>
          <w:sz w:val="28"/>
          <w:szCs w:val="28"/>
        </w:rPr>
        <w:t>ы</w:t>
      </w:r>
      <w:r w:rsidR="00790C11" w:rsidRPr="00071A7F">
        <w:rPr>
          <w:sz w:val="28"/>
          <w:szCs w:val="28"/>
        </w:rPr>
        <w:t xml:space="preserve"> публичны</w:t>
      </w:r>
      <w:r w:rsidR="00FC774D" w:rsidRPr="00071A7F">
        <w:rPr>
          <w:sz w:val="28"/>
          <w:szCs w:val="28"/>
        </w:rPr>
        <w:t>е</w:t>
      </w:r>
      <w:r w:rsidR="00790C11" w:rsidRPr="00071A7F">
        <w:rPr>
          <w:sz w:val="28"/>
          <w:szCs w:val="28"/>
        </w:rPr>
        <w:t xml:space="preserve"> слушани</w:t>
      </w:r>
      <w:r w:rsidR="00FC774D" w:rsidRPr="00071A7F">
        <w:rPr>
          <w:sz w:val="28"/>
          <w:szCs w:val="28"/>
        </w:rPr>
        <w:t>я</w:t>
      </w:r>
      <w:r w:rsidR="00790C11" w:rsidRPr="00071A7F">
        <w:rPr>
          <w:sz w:val="28"/>
          <w:szCs w:val="28"/>
        </w:rPr>
        <w:t xml:space="preserve"> по проекту закона Алтайского края «О краевом бюджете на 20</w:t>
      </w:r>
      <w:r w:rsidR="00D22F0F" w:rsidRPr="00071A7F">
        <w:rPr>
          <w:sz w:val="28"/>
          <w:szCs w:val="28"/>
        </w:rPr>
        <w:t>2</w:t>
      </w:r>
      <w:r w:rsidR="00D50025" w:rsidRPr="00071A7F">
        <w:rPr>
          <w:sz w:val="28"/>
          <w:szCs w:val="28"/>
        </w:rPr>
        <w:t>1</w:t>
      </w:r>
      <w:r w:rsidR="00790C11" w:rsidRPr="00071A7F">
        <w:rPr>
          <w:sz w:val="28"/>
          <w:szCs w:val="28"/>
        </w:rPr>
        <w:t xml:space="preserve"> год и на плановый период 202</w:t>
      </w:r>
      <w:r w:rsidR="00D50025" w:rsidRPr="00071A7F">
        <w:rPr>
          <w:sz w:val="28"/>
          <w:szCs w:val="28"/>
        </w:rPr>
        <w:t>2</w:t>
      </w:r>
      <w:r w:rsidR="00790C11" w:rsidRPr="00071A7F">
        <w:rPr>
          <w:sz w:val="28"/>
          <w:szCs w:val="28"/>
        </w:rPr>
        <w:t xml:space="preserve"> и 202</w:t>
      </w:r>
      <w:r w:rsidR="00D50025" w:rsidRPr="00071A7F">
        <w:rPr>
          <w:sz w:val="28"/>
          <w:szCs w:val="28"/>
        </w:rPr>
        <w:t>3</w:t>
      </w:r>
      <w:r w:rsidR="00790C11" w:rsidRPr="00071A7F">
        <w:rPr>
          <w:sz w:val="28"/>
          <w:szCs w:val="28"/>
        </w:rPr>
        <w:t xml:space="preserve"> </w:t>
      </w:r>
      <w:proofErr w:type="gramStart"/>
      <w:r w:rsidR="00790C11" w:rsidRPr="00071A7F">
        <w:rPr>
          <w:sz w:val="28"/>
          <w:szCs w:val="28"/>
        </w:rPr>
        <w:t>годов»</w:t>
      </w:r>
      <w:r w:rsidR="001B3105" w:rsidRPr="00071A7F">
        <w:rPr>
          <w:sz w:val="28"/>
          <w:szCs w:val="28"/>
        </w:rPr>
        <w:t xml:space="preserve"> </w:t>
      </w:r>
      <w:r w:rsidR="00071A7F">
        <w:rPr>
          <w:sz w:val="28"/>
          <w:szCs w:val="28"/>
        </w:rPr>
        <w:t xml:space="preserve">  </w:t>
      </w:r>
      <w:proofErr w:type="gramEnd"/>
      <w:r w:rsidR="00071A7F">
        <w:rPr>
          <w:sz w:val="28"/>
          <w:szCs w:val="28"/>
        </w:rPr>
        <w:t xml:space="preserve">         </w:t>
      </w:r>
      <w:r w:rsidR="00D22F0F" w:rsidRPr="00071A7F">
        <w:rPr>
          <w:sz w:val="28"/>
          <w:szCs w:val="28"/>
        </w:rPr>
        <w:t>2</w:t>
      </w:r>
      <w:r w:rsidR="00D50025" w:rsidRPr="00071A7F">
        <w:rPr>
          <w:sz w:val="28"/>
          <w:szCs w:val="28"/>
        </w:rPr>
        <w:t>2</w:t>
      </w:r>
      <w:r w:rsidR="00D22F0F" w:rsidRPr="00071A7F">
        <w:rPr>
          <w:sz w:val="28"/>
          <w:szCs w:val="28"/>
        </w:rPr>
        <w:t xml:space="preserve"> октября 20</w:t>
      </w:r>
      <w:r w:rsidR="00D50025" w:rsidRPr="00071A7F">
        <w:rPr>
          <w:sz w:val="28"/>
          <w:szCs w:val="28"/>
        </w:rPr>
        <w:t>20</w:t>
      </w:r>
      <w:r w:rsidR="00D22F0F" w:rsidRPr="00071A7F">
        <w:rPr>
          <w:sz w:val="28"/>
          <w:szCs w:val="28"/>
        </w:rPr>
        <w:t xml:space="preserve"> года</w:t>
      </w:r>
      <w:r w:rsidR="00790C11" w:rsidRPr="00071A7F">
        <w:rPr>
          <w:sz w:val="28"/>
          <w:szCs w:val="28"/>
        </w:rPr>
        <w:t>.</w:t>
      </w:r>
    </w:p>
    <w:p w:rsidR="00790C11" w:rsidRPr="00071A7F" w:rsidRDefault="007E2E5F" w:rsidP="009F2F6B">
      <w:pPr>
        <w:ind w:firstLine="709"/>
        <w:jc w:val="both"/>
        <w:rPr>
          <w:sz w:val="28"/>
          <w:szCs w:val="28"/>
        </w:rPr>
      </w:pPr>
      <w:r w:rsidRPr="00071A7F">
        <w:rPr>
          <w:b/>
          <w:sz w:val="28"/>
          <w:szCs w:val="28"/>
        </w:rPr>
        <w:t>5.</w:t>
      </w:r>
      <w:r w:rsidR="00FC774D" w:rsidRPr="00071A7F">
        <w:rPr>
          <w:b/>
          <w:sz w:val="28"/>
          <w:szCs w:val="28"/>
        </w:rPr>
        <w:t>7</w:t>
      </w:r>
      <w:r w:rsidR="00FC7645" w:rsidRPr="00071A7F">
        <w:rPr>
          <w:b/>
          <w:sz w:val="28"/>
          <w:szCs w:val="28"/>
        </w:rPr>
        <w:t>.</w:t>
      </w:r>
      <w:r w:rsidR="00214C09">
        <w:rPr>
          <w:b/>
          <w:sz w:val="28"/>
          <w:szCs w:val="28"/>
        </w:rPr>
        <w:tab/>
      </w:r>
      <w:bookmarkStart w:id="0" w:name="_GoBack"/>
      <w:bookmarkEnd w:id="0"/>
      <w:r w:rsidR="00FC774D" w:rsidRPr="00071A7F">
        <w:rPr>
          <w:sz w:val="28"/>
          <w:szCs w:val="28"/>
        </w:rPr>
        <w:t>Проведено с</w:t>
      </w:r>
      <w:r w:rsidR="0052698C" w:rsidRPr="00071A7F">
        <w:rPr>
          <w:sz w:val="28"/>
          <w:szCs w:val="28"/>
        </w:rPr>
        <w:t>овместное з</w:t>
      </w:r>
      <w:r w:rsidR="00790C11" w:rsidRPr="00071A7F">
        <w:rPr>
          <w:sz w:val="28"/>
          <w:szCs w:val="28"/>
        </w:rPr>
        <w:t xml:space="preserve">аседание </w:t>
      </w:r>
      <w:r w:rsidR="00087F66" w:rsidRPr="00071A7F">
        <w:rPr>
          <w:sz w:val="28"/>
          <w:szCs w:val="28"/>
        </w:rPr>
        <w:t xml:space="preserve">комитета </w:t>
      </w:r>
      <w:r w:rsidR="0052698C" w:rsidRPr="00071A7F">
        <w:rPr>
          <w:sz w:val="28"/>
          <w:szCs w:val="28"/>
        </w:rPr>
        <w:t xml:space="preserve">по бюджету и налогам </w:t>
      </w:r>
      <w:r w:rsidR="00087F66" w:rsidRPr="00071A7F">
        <w:rPr>
          <w:sz w:val="28"/>
          <w:szCs w:val="28"/>
        </w:rPr>
        <w:t xml:space="preserve">и </w:t>
      </w:r>
      <w:r w:rsidR="00790C11" w:rsidRPr="00071A7F">
        <w:rPr>
          <w:sz w:val="28"/>
          <w:szCs w:val="28"/>
        </w:rPr>
        <w:t xml:space="preserve">рабочей группы по </w:t>
      </w:r>
      <w:r w:rsidR="00A82A00" w:rsidRPr="00071A7F">
        <w:rPr>
          <w:sz w:val="28"/>
          <w:szCs w:val="28"/>
        </w:rPr>
        <w:t xml:space="preserve">подготовке проекта закона Алтайского края «О краевом </w:t>
      </w:r>
      <w:r w:rsidR="00A82A00" w:rsidRPr="00071A7F">
        <w:rPr>
          <w:sz w:val="28"/>
          <w:szCs w:val="28"/>
        </w:rPr>
        <w:lastRenderedPageBreak/>
        <w:t xml:space="preserve">бюджете на 2021 год и на плановый период 2022 и 2023 годов» к рассмотрению во втором чтении </w:t>
      </w:r>
      <w:r w:rsidR="00FC774D" w:rsidRPr="00071A7F">
        <w:rPr>
          <w:sz w:val="28"/>
          <w:szCs w:val="28"/>
        </w:rPr>
        <w:t xml:space="preserve">- </w:t>
      </w:r>
      <w:r w:rsidR="00673EF5" w:rsidRPr="00071A7F">
        <w:rPr>
          <w:sz w:val="28"/>
          <w:szCs w:val="28"/>
        </w:rPr>
        <w:t>1</w:t>
      </w:r>
      <w:r w:rsidR="00FC774D" w:rsidRPr="00071A7F">
        <w:rPr>
          <w:sz w:val="28"/>
          <w:szCs w:val="28"/>
        </w:rPr>
        <w:t>9</w:t>
      </w:r>
      <w:r w:rsidR="00673EF5" w:rsidRPr="00071A7F">
        <w:rPr>
          <w:sz w:val="28"/>
          <w:szCs w:val="28"/>
        </w:rPr>
        <w:t xml:space="preserve"> ноября 20</w:t>
      </w:r>
      <w:r w:rsidR="00FC774D" w:rsidRPr="00071A7F">
        <w:rPr>
          <w:sz w:val="28"/>
          <w:szCs w:val="28"/>
        </w:rPr>
        <w:t>20</w:t>
      </w:r>
      <w:r w:rsidR="00673EF5" w:rsidRPr="00071A7F">
        <w:rPr>
          <w:sz w:val="28"/>
          <w:szCs w:val="28"/>
        </w:rPr>
        <w:t xml:space="preserve"> года</w:t>
      </w:r>
      <w:r w:rsidR="00790C11" w:rsidRPr="00071A7F">
        <w:rPr>
          <w:sz w:val="28"/>
          <w:szCs w:val="28"/>
        </w:rPr>
        <w:t>.</w:t>
      </w:r>
    </w:p>
    <w:p w:rsidR="00D4151E" w:rsidRPr="00071A7F" w:rsidRDefault="00D4151E" w:rsidP="009F2F6B">
      <w:pPr>
        <w:ind w:firstLine="709"/>
        <w:jc w:val="center"/>
        <w:rPr>
          <w:sz w:val="28"/>
          <w:szCs w:val="28"/>
        </w:rPr>
      </w:pPr>
    </w:p>
    <w:p w:rsidR="00A569BF" w:rsidRPr="009F2F6B" w:rsidRDefault="00A569BF" w:rsidP="009F2F6B">
      <w:pPr>
        <w:ind w:firstLine="709"/>
        <w:jc w:val="center"/>
        <w:rPr>
          <w:sz w:val="28"/>
          <w:szCs w:val="28"/>
        </w:rPr>
      </w:pPr>
    </w:p>
    <w:sectPr w:rsidR="00A569BF" w:rsidRPr="009F2F6B" w:rsidSect="006D180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3C1" w:rsidRDefault="007B03C1" w:rsidP="00FA1FC7">
      <w:r>
        <w:separator/>
      </w:r>
    </w:p>
  </w:endnote>
  <w:endnote w:type="continuationSeparator" w:id="0">
    <w:p w:rsidR="007B03C1" w:rsidRDefault="007B03C1" w:rsidP="00FA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20002287" w:usb1="00000000" w:usb2="00000000"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FC7" w:rsidRDefault="00FA1FC7">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FC7" w:rsidRDefault="00FA1FC7">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FC7" w:rsidRDefault="00FA1FC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3C1" w:rsidRDefault="007B03C1" w:rsidP="00FA1FC7">
      <w:r>
        <w:separator/>
      </w:r>
    </w:p>
  </w:footnote>
  <w:footnote w:type="continuationSeparator" w:id="0">
    <w:p w:rsidR="007B03C1" w:rsidRDefault="007B03C1" w:rsidP="00FA1F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FC7" w:rsidRDefault="00FA1FC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386843"/>
      <w:docPartObj>
        <w:docPartGallery w:val="Page Numbers (Top of Page)"/>
        <w:docPartUnique/>
      </w:docPartObj>
    </w:sdtPr>
    <w:sdtEndPr/>
    <w:sdtContent>
      <w:p w:rsidR="00FA1FC7" w:rsidRDefault="00FA1FC7">
        <w:pPr>
          <w:pStyle w:val="a6"/>
          <w:jc w:val="right"/>
        </w:pPr>
        <w:r>
          <w:fldChar w:fldCharType="begin"/>
        </w:r>
        <w:r>
          <w:instrText>PAGE   \* MERGEFORMAT</w:instrText>
        </w:r>
        <w:r>
          <w:fldChar w:fldCharType="separate"/>
        </w:r>
        <w:r w:rsidR="00214C09">
          <w:rPr>
            <w:noProof/>
          </w:rPr>
          <w:t>13</w:t>
        </w:r>
        <w:r>
          <w:fldChar w:fldCharType="end"/>
        </w:r>
      </w:p>
    </w:sdtContent>
  </w:sdt>
  <w:p w:rsidR="00FA1FC7" w:rsidRDefault="00FA1FC7">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FC7" w:rsidRDefault="00FA1FC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971"/>
    <w:multiLevelType w:val="hybridMultilevel"/>
    <w:tmpl w:val="A5485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786594"/>
    <w:multiLevelType w:val="multilevel"/>
    <w:tmpl w:val="D65AC2EE"/>
    <w:lvl w:ilvl="0">
      <w:start w:val="1"/>
      <w:numFmt w:val="decimal"/>
      <w:lvlText w:val="%1."/>
      <w:lvlJc w:val="left"/>
      <w:pPr>
        <w:ind w:left="1069" w:hanging="360"/>
      </w:pPr>
      <w:rPr>
        <w:rFonts w:hint="default"/>
        <w:b/>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2" w15:restartNumberingAfterBreak="0">
    <w:nsid w:val="24DB2D1A"/>
    <w:multiLevelType w:val="multilevel"/>
    <w:tmpl w:val="F3E659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DB944D1"/>
    <w:multiLevelType w:val="multilevel"/>
    <w:tmpl w:val="65C6CFA8"/>
    <w:lvl w:ilvl="0">
      <w:start w:val="1"/>
      <w:numFmt w:val="decimal"/>
      <w:lvlText w:val="%1."/>
      <w:lvlJc w:val="left"/>
      <w:pPr>
        <w:tabs>
          <w:tab w:val="num" w:pos="1096"/>
        </w:tabs>
        <w:ind w:left="-10" w:firstLine="720"/>
      </w:pPr>
      <w:rPr>
        <w:rFonts w:ascii="Times New Roman" w:hAnsi="Times New Roman" w:cs="Times New Roman" w:hint="default"/>
        <w:sz w:val="28"/>
        <w:szCs w:val="28"/>
      </w:rPr>
    </w:lvl>
    <w:lvl w:ilvl="1">
      <w:start w:val="1"/>
      <w:numFmt w:val="decimal"/>
      <w:lvlText w:val="%2)"/>
      <w:lvlJc w:val="left"/>
      <w:pPr>
        <w:tabs>
          <w:tab w:val="num" w:pos="1104"/>
        </w:tabs>
        <w:ind w:firstLine="720"/>
      </w:pPr>
      <w:rPr>
        <w:rFonts w:ascii="Times New Roman" w:hAnsi="Times New Roman" w:cs="Times New Roman" w:hint="default"/>
        <w:b w:val="0"/>
        <w:i w:val="0"/>
        <w:strike w:val="0"/>
        <w:sz w:val="28"/>
        <w:szCs w:val="2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43054862"/>
    <w:multiLevelType w:val="hybridMultilevel"/>
    <w:tmpl w:val="A93E6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C21362"/>
    <w:multiLevelType w:val="hybridMultilevel"/>
    <w:tmpl w:val="97E499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CD"/>
    <w:rsid w:val="00010BCD"/>
    <w:rsid w:val="00015C32"/>
    <w:rsid w:val="00032634"/>
    <w:rsid w:val="00036E5C"/>
    <w:rsid w:val="00036EF7"/>
    <w:rsid w:val="000544CD"/>
    <w:rsid w:val="00063F28"/>
    <w:rsid w:val="00064BEA"/>
    <w:rsid w:val="000660B4"/>
    <w:rsid w:val="00071A7F"/>
    <w:rsid w:val="000724B2"/>
    <w:rsid w:val="00087F66"/>
    <w:rsid w:val="00092B37"/>
    <w:rsid w:val="00093DE0"/>
    <w:rsid w:val="000954FF"/>
    <w:rsid w:val="000B5E70"/>
    <w:rsid w:val="000F5DB3"/>
    <w:rsid w:val="001206FF"/>
    <w:rsid w:val="00121708"/>
    <w:rsid w:val="001268DD"/>
    <w:rsid w:val="00137F6C"/>
    <w:rsid w:val="0015159F"/>
    <w:rsid w:val="00151D2B"/>
    <w:rsid w:val="001545FF"/>
    <w:rsid w:val="001650F9"/>
    <w:rsid w:val="0016759A"/>
    <w:rsid w:val="0017143B"/>
    <w:rsid w:val="00181F54"/>
    <w:rsid w:val="00181F5F"/>
    <w:rsid w:val="001931AA"/>
    <w:rsid w:val="00194CB1"/>
    <w:rsid w:val="001A303A"/>
    <w:rsid w:val="001A47E1"/>
    <w:rsid w:val="001B1BB6"/>
    <w:rsid w:val="001B3105"/>
    <w:rsid w:val="001B5BD4"/>
    <w:rsid w:val="001B6A30"/>
    <w:rsid w:val="001C1CFB"/>
    <w:rsid w:val="001C719B"/>
    <w:rsid w:val="001D4184"/>
    <w:rsid w:val="001D769B"/>
    <w:rsid w:val="001E3E1E"/>
    <w:rsid w:val="001F155E"/>
    <w:rsid w:val="001F1EE7"/>
    <w:rsid w:val="001F6C96"/>
    <w:rsid w:val="00206412"/>
    <w:rsid w:val="002135B0"/>
    <w:rsid w:val="00214C09"/>
    <w:rsid w:val="0021668D"/>
    <w:rsid w:val="00217663"/>
    <w:rsid w:val="0022165F"/>
    <w:rsid w:val="00225A14"/>
    <w:rsid w:val="00227633"/>
    <w:rsid w:val="00232528"/>
    <w:rsid w:val="00245C68"/>
    <w:rsid w:val="00252247"/>
    <w:rsid w:val="00256D6D"/>
    <w:rsid w:val="00260FF4"/>
    <w:rsid w:val="00263E88"/>
    <w:rsid w:val="00264446"/>
    <w:rsid w:val="002755F3"/>
    <w:rsid w:val="002771C3"/>
    <w:rsid w:val="0028629A"/>
    <w:rsid w:val="00293272"/>
    <w:rsid w:val="002B007E"/>
    <w:rsid w:val="002B20A9"/>
    <w:rsid w:val="002B293F"/>
    <w:rsid w:val="002C2824"/>
    <w:rsid w:val="002C2834"/>
    <w:rsid w:val="002C3A1D"/>
    <w:rsid w:val="002C78BE"/>
    <w:rsid w:val="002D3F2F"/>
    <w:rsid w:val="002E4132"/>
    <w:rsid w:val="002E657C"/>
    <w:rsid w:val="002F4404"/>
    <w:rsid w:val="002F7D59"/>
    <w:rsid w:val="00305221"/>
    <w:rsid w:val="00314A1B"/>
    <w:rsid w:val="00316E26"/>
    <w:rsid w:val="00327D96"/>
    <w:rsid w:val="003366A7"/>
    <w:rsid w:val="00337F47"/>
    <w:rsid w:val="003458D4"/>
    <w:rsid w:val="00350F4C"/>
    <w:rsid w:val="0035778B"/>
    <w:rsid w:val="003746B8"/>
    <w:rsid w:val="0037784E"/>
    <w:rsid w:val="00384381"/>
    <w:rsid w:val="00385B8A"/>
    <w:rsid w:val="00386883"/>
    <w:rsid w:val="00391287"/>
    <w:rsid w:val="00395ADE"/>
    <w:rsid w:val="003960A5"/>
    <w:rsid w:val="003A7A66"/>
    <w:rsid w:val="003C1368"/>
    <w:rsid w:val="003E4754"/>
    <w:rsid w:val="003F77C3"/>
    <w:rsid w:val="00402A65"/>
    <w:rsid w:val="0041463D"/>
    <w:rsid w:val="0042273F"/>
    <w:rsid w:val="00426504"/>
    <w:rsid w:val="00426941"/>
    <w:rsid w:val="00426E0B"/>
    <w:rsid w:val="00432F4D"/>
    <w:rsid w:val="00433312"/>
    <w:rsid w:val="0044782B"/>
    <w:rsid w:val="00453041"/>
    <w:rsid w:val="0045328F"/>
    <w:rsid w:val="00454772"/>
    <w:rsid w:val="0045544A"/>
    <w:rsid w:val="0046406F"/>
    <w:rsid w:val="004641A3"/>
    <w:rsid w:val="004711C6"/>
    <w:rsid w:val="00480757"/>
    <w:rsid w:val="004811DF"/>
    <w:rsid w:val="00492BAA"/>
    <w:rsid w:val="004977CE"/>
    <w:rsid w:val="00497A7C"/>
    <w:rsid w:val="004A1BCF"/>
    <w:rsid w:val="004A207C"/>
    <w:rsid w:val="004A7600"/>
    <w:rsid w:val="004B00FE"/>
    <w:rsid w:val="004B2C10"/>
    <w:rsid w:val="004B527D"/>
    <w:rsid w:val="004C2351"/>
    <w:rsid w:val="004C57CF"/>
    <w:rsid w:val="004D1D1E"/>
    <w:rsid w:val="004D52E0"/>
    <w:rsid w:val="00502BEE"/>
    <w:rsid w:val="00503653"/>
    <w:rsid w:val="0051666C"/>
    <w:rsid w:val="00516E4B"/>
    <w:rsid w:val="00520A06"/>
    <w:rsid w:val="005229BC"/>
    <w:rsid w:val="0052505E"/>
    <w:rsid w:val="0052698C"/>
    <w:rsid w:val="00527137"/>
    <w:rsid w:val="0052793D"/>
    <w:rsid w:val="005321B2"/>
    <w:rsid w:val="0053558C"/>
    <w:rsid w:val="005446A9"/>
    <w:rsid w:val="00544CE7"/>
    <w:rsid w:val="00546040"/>
    <w:rsid w:val="00561B8F"/>
    <w:rsid w:val="005756E1"/>
    <w:rsid w:val="0058178D"/>
    <w:rsid w:val="00584684"/>
    <w:rsid w:val="0059375E"/>
    <w:rsid w:val="00595DB5"/>
    <w:rsid w:val="005A781D"/>
    <w:rsid w:val="005A7CAD"/>
    <w:rsid w:val="005B39B9"/>
    <w:rsid w:val="005B3D25"/>
    <w:rsid w:val="005C1B2A"/>
    <w:rsid w:val="005D630E"/>
    <w:rsid w:val="005E1463"/>
    <w:rsid w:val="00613906"/>
    <w:rsid w:val="00614DF6"/>
    <w:rsid w:val="0062284D"/>
    <w:rsid w:val="00627CFE"/>
    <w:rsid w:val="00645399"/>
    <w:rsid w:val="0066424F"/>
    <w:rsid w:val="00672A49"/>
    <w:rsid w:val="00673EF5"/>
    <w:rsid w:val="00677D40"/>
    <w:rsid w:val="00682783"/>
    <w:rsid w:val="00685894"/>
    <w:rsid w:val="00685B9E"/>
    <w:rsid w:val="006949D4"/>
    <w:rsid w:val="006C0A66"/>
    <w:rsid w:val="006C31C4"/>
    <w:rsid w:val="006D1803"/>
    <w:rsid w:val="006D43D8"/>
    <w:rsid w:val="006E3356"/>
    <w:rsid w:val="006E50C5"/>
    <w:rsid w:val="006E7FF0"/>
    <w:rsid w:val="007160A7"/>
    <w:rsid w:val="00720586"/>
    <w:rsid w:val="00722224"/>
    <w:rsid w:val="0072423C"/>
    <w:rsid w:val="007403CD"/>
    <w:rsid w:val="00740C69"/>
    <w:rsid w:val="00745FD1"/>
    <w:rsid w:val="007467E6"/>
    <w:rsid w:val="0074756C"/>
    <w:rsid w:val="00752FC4"/>
    <w:rsid w:val="00762C51"/>
    <w:rsid w:val="00764AD5"/>
    <w:rsid w:val="00765E0D"/>
    <w:rsid w:val="0077771C"/>
    <w:rsid w:val="00781EA6"/>
    <w:rsid w:val="00790A41"/>
    <w:rsid w:val="00790C11"/>
    <w:rsid w:val="00790F27"/>
    <w:rsid w:val="0079242E"/>
    <w:rsid w:val="007A12D4"/>
    <w:rsid w:val="007A5A0B"/>
    <w:rsid w:val="007B03C1"/>
    <w:rsid w:val="007C1FB5"/>
    <w:rsid w:val="007E0F6D"/>
    <w:rsid w:val="007E198D"/>
    <w:rsid w:val="007E2495"/>
    <w:rsid w:val="007E2E5F"/>
    <w:rsid w:val="007E37FB"/>
    <w:rsid w:val="007E5481"/>
    <w:rsid w:val="007F0828"/>
    <w:rsid w:val="00804BBA"/>
    <w:rsid w:val="00811764"/>
    <w:rsid w:val="0081310E"/>
    <w:rsid w:val="00814D60"/>
    <w:rsid w:val="00815EA6"/>
    <w:rsid w:val="00816EC4"/>
    <w:rsid w:val="00821F06"/>
    <w:rsid w:val="00824594"/>
    <w:rsid w:val="00826B85"/>
    <w:rsid w:val="00827A4A"/>
    <w:rsid w:val="00832B45"/>
    <w:rsid w:val="00861609"/>
    <w:rsid w:val="00862C89"/>
    <w:rsid w:val="008642DA"/>
    <w:rsid w:val="00874F12"/>
    <w:rsid w:val="00881BB5"/>
    <w:rsid w:val="00887650"/>
    <w:rsid w:val="00891EA8"/>
    <w:rsid w:val="008C2AFE"/>
    <w:rsid w:val="008C364D"/>
    <w:rsid w:val="008C57AE"/>
    <w:rsid w:val="008C62AB"/>
    <w:rsid w:val="008D02A6"/>
    <w:rsid w:val="008D174F"/>
    <w:rsid w:val="008F58D9"/>
    <w:rsid w:val="00930D44"/>
    <w:rsid w:val="00937096"/>
    <w:rsid w:val="00940D36"/>
    <w:rsid w:val="009419EA"/>
    <w:rsid w:val="00952F2D"/>
    <w:rsid w:val="009540AF"/>
    <w:rsid w:val="009677E8"/>
    <w:rsid w:val="009818F9"/>
    <w:rsid w:val="009910D1"/>
    <w:rsid w:val="009A2850"/>
    <w:rsid w:val="009A6493"/>
    <w:rsid w:val="009B10CA"/>
    <w:rsid w:val="009B3013"/>
    <w:rsid w:val="009D3385"/>
    <w:rsid w:val="009D4C74"/>
    <w:rsid w:val="009D54D4"/>
    <w:rsid w:val="009E36E3"/>
    <w:rsid w:val="009F2F6B"/>
    <w:rsid w:val="009F34EA"/>
    <w:rsid w:val="009F460F"/>
    <w:rsid w:val="00A00F47"/>
    <w:rsid w:val="00A10C44"/>
    <w:rsid w:val="00A14DEE"/>
    <w:rsid w:val="00A3349A"/>
    <w:rsid w:val="00A44D59"/>
    <w:rsid w:val="00A510F4"/>
    <w:rsid w:val="00A52BD1"/>
    <w:rsid w:val="00A557A6"/>
    <w:rsid w:val="00A569BF"/>
    <w:rsid w:val="00A7067D"/>
    <w:rsid w:val="00A74346"/>
    <w:rsid w:val="00A756B2"/>
    <w:rsid w:val="00A82A00"/>
    <w:rsid w:val="00A833FF"/>
    <w:rsid w:val="00A861DB"/>
    <w:rsid w:val="00A9041C"/>
    <w:rsid w:val="00A94EDE"/>
    <w:rsid w:val="00AA567D"/>
    <w:rsid w:val="00AA5EDE"/>
    <w:rsid w:val="00AA7330"/>
    <w:rsid w:val="00AB650A"/>
    <w:rsid w:val="00AC0457"/>
    <w:rsid w:val="00AC333D"/>
    <w:rsid w:val="00AC5B41"/>
    <w:rsid w:val="00AD0DEF"/>
    <w:rsid w:val="00AD6487"/>
    <w:rsid w:val="00AE127F"/>
    <w:rsid w:val="00AE12BB"/>
    <w:rsid w:val="00AE2691"/>
    <w:rsid w:val="00AE3E5C"/>
    <w:rsid w:val="00AE4C57"/>
    <w:rsid w:val="00AF32FD"/>
    <w:rsid w:val="00B04B60"/>
    <w:rsid w:val="00B16FCE"/>
    <w:rsid w:val="00B17E7B"/>
    <w:rsid w:val="00B222E1"/>
    <w:rsid w:val="00B273B2"/>
    <w:rsid w:val="00B4309B"/>
    <w:rsid w:val="00B527F5"/>
    <w:rsid w:val="00B67634"/>
    <w:rsid w:val="00B70869"/>
    <w:rsid w:val="00B856E5"/>
    <w:rsid w:val="00B860FA"/>
    <w:rsid w:val="00B94A11"/>
    <w:rsid w:val="00BA0B4A"/>
    <w:rsid w:val="00BA7C56"/>
    <w:rsid w:val="00BB218D"/>
    <w:rsid w:val="00BB4615"/>
    <w:rsid w:val="00BC62BF"/>
    <w:rsid w:val="00BD2812"/>
    <w:rsid w:val="00BD2F01"/>
    <w:rsid w:val="00BE4433"/>
    <w:rsid w:val="00BE4832"/>
    <w:rsid w:val="00BF7349"/>
    <w:rsid w:val="00C15282"/>
    <w:rsid w:val="00C17D71"/>
    <w:rsid w:val="00C17D9D"/>
    <w:rsid w:val="00C244F8"/>
    <w:rsid w:val="00C25FFE"/>
    <w:rsid w:val="00C278E3"/>
    <w:rsid w:val="00C3443C"/>
    <w:rsid w:val="00C47A1A"/>
    <w:rsid w:val="00C57AD2"/>
    <w:rsid w:val="00C74AD2"/>
    <w:rsid w:val="00C82FB4"/>
    <w:rsid w:val="00C8501C"/>
    <w:rsid w:val="00C85D31"/>
    <w:rsid w:val="00CA0804"/>
    <w:rsid w:val="00CA38D4"/>
    <w:rsid w:val="00CA79D7"/>
    <w:rsid w:val="00CB4723"/>
    <w:rsid w:val="00CC6B01"/>
    <w:rsid w:val="00CD066B"/>
    <w:rsid w:val="00CE2382"/>
    <w:rsid w:val="00CE7A42"/>
    <w:rsid w:val="00CF3D40"/>
    <w:rsid w:val="00CF4299"/>
    <w:rsid w:val="00CF54B6"/>
    <w:rsid w:val="00CF7FDA"/>
    <w:rsid w:val="00D06996"/>
    <w:rsid w:val="00D15B4B"/>
    <w:rsid w:val="00D212B4"/>
    <w:rsid w:val="00D22D25"/>
    <w:rsid w:val="00D22F0F"/>
    <w:rsid w:val="00D37B48"/>
    <w:rsid w:val="00D4151E"/>
    <w:rsid w:val="00D426BC"/>
    <w:rsid w:val="00D437F6"/>
    <w:rsid w:val="00D50025"/>
    <w:rsid w:val="00D54CA0"/>
    <w:rsid w:val="00D96704"/>
    <w:rsid w:val="00DA4F9D"/>
    <w:rsid w:val="00DA61C8"/>
    <w:rsid w:val="00DE46FA"/>
    <w:rsid w:val="00DE54B5"/>
    <w:rsid w:val="00E03391"/>
    <w:rsid w:val="00E174D0"/>
    <w:rsid w:val="00E209A4"/>
    <w:rsid w:val="00E2419B"/>
    <w:rsid w:val="00E256E6"/>
    <w:rsid w:val="00E25EC2"/>
    <w:rsid w:val="00E37233"/>
    <w:rsid w:val="00E413A3"/>
    <w:rsid w:val="00E45C8C"/>
    <w:rsid w:val="00E543AC"/>
    <w:rsid w:val="00E55985"/>
    <w:rsid w:val="00E559FC"/>
    <w:rsid w:val="00E6092E"/>
    <w:rsid w:val="00E65C5E"/>
    <w:rsid w:val="00E97194"/>
    <w:rsid w:val="00EA23D3"/>
    <w:rsid w:val="00EA6961"/>
    <w:rsid w:val="00EA7340"/>
    <w:rsid w:val="00EB5985"/>
    <w:rsid w:val="00EC1112"/>
    <w:rsid w:val="00ED0B73"/>
    <w:rsid w:val="00ED1BA2"/>
    <w:rsid w:val="00EE1CDF"/>
    <w:rsid w:val="00EE27A3"/>
    <w:rsid w:val="00EE47B5"/>
    <w:rsid w:val="00EF3430"/>
    <w:rsid w:val="00F0048C"/>
    <w:rsid w:val="00F05B31"/>
    <w:rsid w:val="00F073CE"/>
    <w:rsid w:val="00F1302E"/>
    <w:rsid w:val="00F15EAF"/>
    <w:rsid w:val="00F367B9"/>
    <w:rsid w:val="00F377E5"/>
    <w:rsid w:val="00F44603"/>
    <w:rsid w:val="00F543FE"/>
    <w:rsid w:val="00F62E83"/>
    <w:rsid w:val="00F92C42"/>
    <w:rsid w:val="00FA02E2"/>
    <w:rsid w:val="00FA1FC7"/>
    <w:rsid w:val="00FA2D34"/>
    <w:rsid w:val="00FA6EEF"/>
    <w:rsid w:val="00FB2CE9"/>
    <w:rsid w:val="00FC7645"/>
    <w:rsid w:val="00FC774D"/>
    <w:rsid w:val="00FD1458"/>
    <w:rsid w:val="00FD2C3E"/>
    <w:rsid w:val="00FF0A60"/>
    <w:rsid w:val="00FF1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34F4"/>
  <w15:chartTrackingRefBased/>
  <w15:docId w15:val="{8DF97EF9-7FB2-4224-AEFB-FD4AB80F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C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49D4"/>
    <w:pPr>
      <w:keepNext/>
      <w:ind w:firstLine="720"/>
      <w:jc w:val="center"/>
      <w:outlineLvl w:val="0"/>
    </w:pPr>
    <w:rPr>
      <w:b/>
      <w:sz w:val="20"/>
      <w:szCs w:val="20"/>
    </w:rPr>
  </w:style>
  <w:style w:type="paragraph" w:styleId="3">
    <w:name w:val="heading 3"/>
    <w:basedOn w:val="a"/>
    <w:next w:val="a"/>
    <w:link w:val="30"/>
    <w:unhideWhenUsed/>
    <w:qFormat/>
    <w:rsid w:val="00D4151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4C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ody Text Indent"/>
    <w:basedOn w:val="a"/>
    <w:link w:val="a4"/>
    <w:uiPriority w:val="99"/>
    <w:unhideWhenUsed/>
    <w:rsid w:val="000544CD"/>
    <w:pPr>
      <w:spacing w:after="120"/>
      <w:ind w:left="283"/>
      <w:jc w:val="center"/>
    </w:pPr>
    <w:rPr>
      <w:rFonts w:ascii="Calibri" w:eastAsia="Calibri" w:hAnsi="Calibri"/>
      <w:sz w:val="22"/>
      <w:szCs w:val="22"/>
      <w:lang w:eastAsia="en-US"/>
    </w:rPr>
  </w:style>
  <w:style w:type="character" w:customStyle="1" w:styleId="a4">
    <w:name w:val="Основной текст с отступом Знак"/>
    <w:basedOn w:val="a0"/>
    <w:link w:val="a3"/>
    <w:uiPriority w:val="99"/>
    <w:rsid w:val="000544CD"/>
    <w:rPr>
      <w:rFonts w:ascii="Calibri" w:eastAsia="Calibri" w:hAnsi="Calibri" w:cs="Times New Roman"/>
    </w:rPr>
  </w:style>
  <w:style w:type="paragraph" w:styleId="a5">
    <w:name w:val="List Paragraph"/>
    <w:basedOn w:val="a"/>
    <w:uiPriority w:val="34"/>
    <w:qFormat/>
    <w:rsid w:val="00A833FF"/>
    <w:pPr>
      <w:ind w:left="720"/>
      <w:contextualSpacing/>
    </w:pPr>
  </w:style>
  <w:style w:type="character" w:customStyle="1" w:styleId="10">
    <w:name w:val="Заголовок 1 Знак"/>
    <w:basedOn w:val="a0"/>
    <w:link w:val="1"/>
    <w:rsid w:val="006949D4"/>
    <w:rPr>
      <w:rFonts w:ascii="Times New Roman" w:eastAsia="Times New Roman" w:hAnsi="Times New Roman" w:cs="Times New Roman"/>
      <w:b/>
      <w:sz w:val="20"/>
      <w:szCs w:val="20"/>
      <w:lang w:eastAsia="ru-RU"/>
    </w:rPr>
  </w:style>
  <w:style w:type="paragraph" w:styleId="a6">
    <w:name w:val="header"/>
    <w:basedOn w:val="a"/>
    <w:link w:val="a7"/>
    <w:uiPriority w:val="99"/>
    <w:rsid w:val="006949D4"/>
    <w:pPr>
      <w:tabs>
        <w:tab w:val="center" w:pos="4153"/>
        <w:tab w:val="right" w:pos="8306"/>
      </w:tabs>
      <w:ind w:firstLine="720"/>
      <w:jc w:val="both"/>
    </w:pPr>
    <w:rPr>
      <w:sz w:val="20"/>
      <w:szCs w:val="20"/>
    </w:rPr>
  </w:style>
  <w:style w:type="character" w:customStyle="1" w:styleId="a7">
    <w:name w:val="Верхний колонтитул Знак"/>
    <w:basedOn w:val="a0"/>
    <w:link w:val="a6"/>
    <w:uiPriority w:val="99"/>
    <w:rsid w:val="006949D4"/>
    <w:rPr>
      <w:rFonts w:ascii="Times New Roman" w:eastAsia="Times New Roman" w:hAnsi="Times New Roman" w:cs="Times New Roman"/>
      <w:sz w:val="20"/>
      <w:szCs w:val="20"/>
      <w:lang w:eastAsia="ru-RU"/>
    </w:rPr>
  </w:style>
  <w:style w:type="paragraph" w:customStyle="1" w:styleId="ConsPlusTitle">
    <w:name w:val="ConsPlusTitle"/>
    <w:rsid w:val="006949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ing">
    <w:name w:val="Heading"/>
    <w:rsid w:val="00E65C5E"/>
    <w:pPr>
      <w:spacing w:after="0" w:line="240" w:lineRule="auto"/>
    </w:pPr>
    <w:rPr>
      <w:rFonts w:ascii="Arial" w:eastAsia="Times New Roman" w:hAnsi="Arial" w:cs="Times New Roman"/>
      <w:b/>
      <w:szCs w:val="20"/>
      <w:lang w:eastAsia="ru-RU"/>
    </w:rPr>
  </w:style>
  <w:style w:type="paragraph" w:styleId="a8">
    <w:name w:val="footer"/>
    <w:basedOn w:val="a"/>
    <w:link w:val="a9"/>
    <w:uiPriority w:val="99"/>
    <w:unhideWhenUsed/>
    <w:rsid w:val="00FA1FC7"/>
    <w:pPr>
      <w:tabs>
        <w:tab w:val="center" w:pos="4677"/>
        <w:tab w:val="right" w:pos="9355"/>
      </w:tabs>
    </w:pPr>
  </w:style>
  <w:style w:type="character" w:customStyle="1" w:styleId="a9">
    <w:name w:val="Нижний колонтитул Знак"/>
    <w:basedOn w:val="a0"/>
    <w:link w:val="a8"/>
    <w:uiPriority w:val="99"/>
    <w:rsid w:val="00FA1FC7"/>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7160A7"/>
    <w:pPr>
      <w:spacing w:after="120"/>
    </w:pPr>
  </w:style>
  <w:style w:type="character" w:customStyle="1" w:styleId="ab">
    <w:name w:val="Основной текст Знак"/>
    <w:basedOn w:val="a0"/>
    <w:link w:val="aa"/>
    <w:uiPriority w:val="99"/>
    <w:semiHidden/>
    <w:rsid w:val="007160A7"/>
    <w:rPr>
      <w:rFonts w:ascii="Times New Roman" w:eastAsia="Times New Roman" w:hAnsi="Times New Roman" w:cs="Times New Roman"/>
      <w:sz w:val="24"/>
      <w:szCs w:val="24"/>
      <w:lang w:eastAsia="ru-RU"/>
    </w:rPr>
  </w:style>
  <w:style w:type="character" w:customStyle="1" w:styleId="11">
    <w:name w:val="Основной текст Знак1"/>
    <w:uiPriority w:val="99"/>
    <w:rsid w:val="007160A7"/>
    <w:rPr>
      <w:rFonts w:cs="Times New Roman"/>
      <w:spacing w:val="6"/>
      <w:shd w:val="clear" w:color="auto" w:fill="FFFFFF"/>
    </w:rPr>
  </w:style>
  <w:style w:type="table" w:styleId="ac">
    <w:name w:val="Table Grid"/>
    <w:basedOn w:val="a1"/>
    <w:uiPriority w:val="39"/>
    <w:rsid w:val="0019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E4433"/>
    <w:rPr>
      <w:rFonts w:ascii="Segoe UI" w:hAnsi="Segoe UI" w:cs="Segoe UI"/>
      <w:sz w:val="18"/>
      <w:szCs w:val="18"/>
    </w:rPr>
  </w:style>
  <w:style w:type="character" w:customStyle="1" w:styleId="ae">
    <w:name w:val="Текст выноски Знак"/>
    <w:basedOn w:val="a0"/>
    <w:link w:val="ad"/>
    <w:uiPriority w:val="99"/>
    <w:semiHidden/>
    <w:rsid w:val="00BE4433"/>
    <w:rPr>
      <w:rFonts w:ascii="Segoe UI" w:eastAsia="Times New Roman" w:hAnsi="Segoe UI" w:cs="Segoe UI"/>
      <w:sz w:val="18"/>
      <w:szCs w:val="18"/>
      <w:lang w:eastAsia="ru-RU"/>
    </w:rPr>
  </w:style>
  <w:style w:type="character" w:styleId="af">
    <w:name w:val="Emphasis"/>
    <w:qFormat/>
    <w:rsid w:val="008D02A6"/>
    <w:rPr>
      <w:i/>
      <w:iCs/>
    </w:rPr>
  </w:style>
  <w:style w:type="character" w:customStyle="1" w:styleId="30">
    <w:name w:val="Заголовок 3 Знак"/>
    <w:basedOn w:val="a0"/>
    <w:link w:val="3"/>
    <w:rsid w:val="00D4151E"/>
    <w:rPr>
      <w:rFonts w:asciiTheme="majorHAnsi" w:eastAsiaTheme="majorEastAsia" w:hAnsiTheme="majorHAnsi" w:cstheme="majorBidi"/>
      <w:color w:val="1F4D78" w:themeColor="accent1" w:themeShade="7F"/>
      <w:sz w:val="24"/>
      <w:szCs w:val="24"/>
      <w:lang w:eastAsia="ru-RU"/>
    </w:rPr>
  </w:style>
  <w:style w:type="character" w:customStyle="1" w:styleId="extended-textshort">
    <w:name w:val="extended-text__short"/>
    <w:rsid w:val="00171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112F394EBBE7F46044CCD9786259AFE88FBE46A3875891EBA09E6048615F47v91AJ"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7388-CFFC-4839-8DB6-0DE99B4C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5496</Words>
  <Characters>31332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 Косоногова</dc:creator>
  <cp:keywords/>
  <dc:description/>
  <cp:lastModifiedBy>Марина Николаевна Дергачева</cp:lastModifiedBy>
  <cp:revision>21</cp:revision>
  <cp:lastPrinted>2020-12-04T08:28:00Z</cp:lastPrinted>
  <dcterms:created xsi:type="dcterms:W3CDTF">2020-12-04T05:22:00Z</dcterms:created>
  <dcterms:modified xsi:type="dcterms:W3CDTF">2021-03-31T04:19:00Z</dcterms:modified>
</cp:coreProperties>
</file>