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5B" w:rsidRPr="00F63F5B" w:rsidRDefault="00F63F5B" w:rsidP="00F63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F5B"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F63F5B" w:rsidRDefault="00F63F5B" w:rsidP="00F63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3F5B">
        <w:rPr>
          <w:rFonts w:ascii="Times New Roman" w:hAnsi="Times New Roman"/>
          <w:b/>
          <w:sz w:val="28"/>
          <w:szCs w:val="28"/>
        </w:rPr>
        <w:t xml:space="preserve">о работе постоянного комитета Алтайского краевого Законодательного Собрания по </w:t>
      </w:r>
      <w:r>
        <w:rPr>
          <w:rFonts w:ascii="Times New Roman" w:hAnsi="Times New Roman"/>
          <w:b/>
          <w:sz w:val="28"/>
          <w:szCs w:val="28"/>
        </w:rPr>
        <w:t>экономической политике, промышленности и предпринимательству за 2016 год.</w:t>
      </w:r>
    </w:p>
    <w:p w:rsidR="00F63F5B" w:rsidRDefault="00F63F5B" w:rsidP="00F63F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F5B" w:rsidRPr="00F63F5B" w:rsidRDefault="00F63F5B" w:rsidP="00F63F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Pr="00F63F5B">
        <w:rPr>
          <w:rFonts w:ascii="Times New Roman" w:hAnsi="Times New Roman"/>
          <w:sz w:val="28"/>
          <w:szCs w:val="28"/>
        </w:rPr>
        <w:t xml:space="preserve"> году деятельность комитета была организована в соответствии с вопросами его ведения, к которым относятся</w:t>
      </w:r>
      <w:r>
        <w:rPr>
          <w:rFonts w:ascii="Times New Roman" w:hAnsi="Times New Roman"/>
          <w:sz w:val="28"/>
          <w:szCs w:val="28"/>
        </w:rPr>
        <w:t xml:space="preserve"> следующие направления</w:t>
      </w:r>
      <w:r w:rsidRPr="00F63F5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программы социально-экономического развития Алтайского края;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инвестиционная политика и инновационная политика в экономике;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внешнеэкономические связи;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управление и распоряжение государственной собственностью Алтайского края;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промышленность;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энергетика;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дорожное хозяйство и транспорт;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связь;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предпринимательство;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институт Уполномоченного по защите прав предпринимателей в Алтайском крае;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строительство;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жилищно-коммунальное хозяйство;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газификация;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жилищное законодательство;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градостроительная деятельность;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торговая деятельность, организация и деятельность розничных рынков;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туризм;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F5B">
        <w:rPr>
          <w:rFonts w:ascii="Times New Roman" w:hAnsi="Times New Roman"/>
          <w:sz w:val="28"/>
          <w:szCs w:val="28"/>
        </w:rPr>
        <w:t>обращение с отходами производства и потребления.</w:t>
      </w:r>
    </w:p>
    <w:p w:rsidR="00F63F5B" w:rsidRPr="00A3637D" w:rsidRDefault="00A3637D" w:rsidP="00A363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37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A3637D">
        <w:rPr>
          <w:rFonts w:ascii="Times New Roman" w:hAnsi="Times New Roman"/>
          <w:sz w:val="28"/>
          <w:szCs w:val="28"/>
        </w:rPr>
        <w:t xml:space="preserve"> году для рассмотрения на сессиях Алтайского краевого Законодательн</w:t>
      </w:r>
      <w:r>
        <w:rPr>
          <w:rFonts w:ascii="Times New Roman" w:hAnsi="Times New Roman"/>
          <w:sz w:val="28"/>
          <w:szCs w:val="28"/>
        </w:rPr>
        <w:t xml:space="preserve">ого Собрания комитет подготовил, </w:t>
      </w:r>
      <w:r w:rsidRPr="00A3637D">
        <w:rPr>
          <w:rFonts w:ascii="Times New Roman" w:hAnsi="Times New Roman"/>
          <w:sz w:val="28"/>
          <w:szCs w:val="28"/>
        </w:rPr>
        <w:t xml:space="preserve">принял участие в подготовке </w:t>
      </w:r>
      <w:r>
        <w:rPr>
          <w:rFonts w:ascii="Times New Roman" w:hAnsi="Times New Roman"/>
          <w:sz w:val="28"/>
          <w:szCs w:val="28"/>
        </w:rPr>
        <w:t xml:space="preserve">28 нормативно правовых актов из них </w:t>
      </w:r>
      <w:r w:rsidR="00752B57">
        <w:rPr>
          <w:rFonts w:ascii="Times New Roman" w:hAnsi="Times New Roman"/>
          <w:sz w:val="28"/>
          <w:szCs w:val="28"/>
        </w:rPr>
        <w:t>18</w:t>
      </w:r>
      <w:r w:rsidRPr="00A3637D">
        <w:rPr>
          <w:rFonts w:ascii="Times New Roman" w:hAnsi="Times New Roman"/>
          <w:sz w:val="28"/>
          <w:szCs w:val="28"/>
        </w:rPr>
        <w:t xml:space="preserve"> законов Алтайского</w:t>
      </w:r>
      <w:r w:rsidR="00752B57">
        <w:rPr>
          <w:rFonts w:ascii="Times New Roman" w:hAnsi="Times New Roman"/>
          <w:sz w:val="28"/>
          <w:szCs w:val="28"/>
        </w:rPr>
        <w:t xml:space="preserve"> края,</w:t>
      </w:r>
      <w:r>
        <w:rPr>
          <w:rFonts w:ascii="Times New Roman" w:hAnsi="Times New Roman"/>
          <w:sz w:val="28"/>
          <w:szCs w:val="28"/>
        </w:rPr>
        <w:t xml:space="preserve"> 8 постановлений Алтайского краевого Законодательного Собрания</w:t>
      </w:r>
      <w:r w:rsidR="00752B57">
        <w:rPr>
          <w:rFonts w:ascii="Times New Roman" w:hAnsi="Times New Roman"/>
          <w:sz w:val="28"/>
          <w:szCs w:val="28"/>
        </w:rPr>
        <w:t xml:space="preserve"> и 2 </w:t>
      </w:r>
      <w:r w:rsidR="00752B57" w:rsidRPr="009E36A7">
        <w:rPr>
          <w:rFonts w:ascii="Times New Roman" w:hAnsi="Times New Roman" w:cs="Times New Roman"/>
          <w:sz w:val="28"/>
          <w:szCs w:val="28"/>
        </w:rPr>
        <w:t xml:space="preserve">проекта закона Алтайского края </w:t>
      </w:r>
      <w:r w:rsidR="00752B57">
        <w:rPr>
          <w:rFonts w:ascii="Times New Roman" w:hAnsi="Times New Roman" w:cs="Times New Roman"/>
          <w:sz w:val="28"/>
          <w:szCs w:val="28"/>
        </w:rPr>
        <w:t>(</w:t>
      </w:r>
      <w:r w:rsidR="00752B57" w:rsidRPr="009E36A7">
        <w:rPr>
          <w:rFonts w:ascii="Times New Roman" w:hAnsi="Times New Roman" w:cs="Times New Roman"/>
          <w:sz w:val="28"/>
          <w:szCs w:val="28"/>
        </w:rPr>
        <w:t>приняты в первом чтении</w:t>
      </w:r>
      <w:r w:rsidR="00752B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752B57" w:rsidRPr="00883D2E" w:rsidRDefault="00752B57" w:rsidP="00752B5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83D2E">
        <w:rPr>
          <w:rFonts w:ascii="Times New Roman" w:hAnsi="Times New Roman" w:cs="Times New Roman"/>
          <w:b/>
          <w:sz w:val="28"/>
          <w:szCs w:val="28"/>
          <w:u w:val="single"/>
        </w:rPr>
        <w:t>Краткая характеристика основных правовых актов по вопросам ведения комитета:</w:t>
      </w:r>
    </w:p>
    <w:p w:rsidR="00752B57" w:rsidRPr="00752B57" w:rsidRDefault="00752B57" w:rsidP="00752B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B57">
        <w:rPr>
          <w:rFonts w:ascii="Times New Roman" w:eastAsia="Calibri" w:hAnsi="Times New Roman" w:cs="Times New Roman"/>
          <w:sz w:val="28"/>
          <w:szCs w:val="28"/>
        </w:rPr>
        <w:t xml:space="preserve">В связи с необходимостью дальнейшего совершенствования и развития с учетом изменений федерального законодательства правовых основ инвестиционного законодательства Алтайского края, расширения стимулирующего инструментария для усиления воздействия на активизацию инвестиционной деятельности в крае, а так же вследствие внесения изменений в устав Алтайского края был принят </w:t>
      </w:r>
      <w:r w:rsidRPr="00752B57">
        <w:rPr>
          <w:rFonts w:ascii="Times New Roman" w:eastAsia="Calibri" w:hAnsi="Times New Roman" w:cs="Times New Roman"/>
          <w:b/>
          <w:sz w:val="28"/>
          <w:szCs w:val="28"/>
        </w:rPr>
        <w:t>закон Алтайского края «О внесении изменений в закон Алтайского края «Об инвестиционной деятельности в Алтайском крае» и о признании утратившим силу закона алтайского края «О поддержке лизинговой деятельности в отраслях реального сектора экономики Алтайского края» от 2 июня 2016 года № 43-ЗС</w:t>
      </w:r>
      <w:r w:rsidRPr="00752B57">
        <w:rPr>
          <w:rFonts w:ascii="Times New Roman" w:eastAsia="Calibri" w:hAnsi="Times New Roman" w:cs="Times New Roman"/>
          <w:sz w:val="28"/>
          <w:szCs w:val="28"/>
        </w:rPr>
        <w:t xml:space="preserve">. Законом устанавливается возможность заключения специального инвестиционного контракта и создания регионального фонда развития промышленности. Внесены соответствующие федеральному законодательству изменения, предусматривающие заключение договора аренды земельного участка, находящегося в государственной или муниципальной собственности, без проведения торгов, в том числе для реализации инвестиционных проектов. Законом предусмотрено при осуществлении государственной поддержки в виде субсидирования части банковской процентной ставки, а </w:t>
      </w:r>
      <w:proofErr w:type="gramStart"/>
      <w:r w:rsidRPr="00752B57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Pr="00752B57">
        <w:rPr>
          <w:rFonts w:ascii="Times New Roman" w:eastAsia="Calibri" w:hAnsi="Times New Roman" w:cs="Times New Roman"/>
          <w:sz w:val="28"/>
          <w:szCs w:val="28"/>
        </w:rPr>
        <w:t xml:space="preserve"> в случаях, когда за основу в расчетах принимается ставка ЦБ РФ, использование ключевой ставки Банка России.</w:t>
      </w:r>
    </w:p>
    <w:p w:rsidR="00752B57" w:rsidRPr="00752B57" w:rsidRDefault="00752B57" w:rsidP="00752B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2B57">
        <w:rPr>
          <w:rFonts w:ascii="Times New Roman" w:eastAsia="Calibri" w:hAnsi="Times New Roman" w:cs="Times New Roman"/>
          <w:sz w:val="28"/>
          <w:szCs w:val="28"/>
        </w:rPr>
        <w:t xml:space="preserve">В связи с вступлением в силу с 1 января 2016 года Федерального закона от 13 июля 2015 года № 224-ФЗ «О государственно-частном партнерстве, </w:t>
      </w:r>
      <w:proofErr w:type="spellStart"/>
      <w:r w:rsidRPr="00752B5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752B57">
        <w:rPr>
          <w:rFonts w:ascii="Times New Roman" w:eastAsia="Calibri" w:hAnsi="Times New Roman" w:cs="Times New Roman"/>
          <w:sz w:val="28"/>
          <w:szCs w:val="28"/>
        </w:rPr>
        <w:t xml:space="preserve">-частном партнерстве в Российской Федерации и внесении изменений в отдельные </w:t>
      </w:r>
      <w:r w:rsidRPr="00752B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законодательные акты Российской Федерации», регулирующий отношения, возникающие в связи с реализацией проектов государственно-частного и </w:t>
      </w:r>
      <w:proofErr w:type="spellStart"/>
      <w:r w:rsidRPr="00752B57">
        <w:rPr>
          <w:rFonts w:ascii="Times New Roman" w:eastAsia="Calibri" w:hAnsi="Times New Roman" w:cs="Times New Roman"/>
          <w:sz w:val="28"/>
          <w:szCs w:val="28"/>
        </w:rPr>
        <w:t>муниципально</w:t>
      </w:r>
      <w:proofErr w:type="spellEnd"/>
      <w:r w:rsidRPr="00752B57">
        <w:rPr>
          <w:rFonts w:ascii="Times New Roman" w:eastAsia="Calibri" w:hAnsi="Times New Roman" w:cs="Times New Roman"/>
          <w:sz w:val="28"/>
          <w:szCs w:val="28"/>
        </w:rPr>
        <w:t xml:space="preserve">-частного партнерства. Учитывая указанные изменения федерального законодательства был принят </w:t>
      </w:r>
      <w:r w:rsidRPr="00752B57">
        <w:rPr>
          <w:rFonts w:ascii="Times New Roman" w:eastAsia="Calibri" w:hAnsi="Times New Roman" w:cs="Times New Roman"/>
          <w:b/>
          <w:i/>
          <w:sz w:val="28"/>
          <w:szCs w:val="28"/>
        </w:rPr>
        <w:t>Закон Алтайского края «О признании утратившим силу закона Алтайского края «Об участии Алтайского края в государственно-частном партнерстве» от 2 июня 2016 года № 43-ЗС.</w:t>
      </w:r>
    </w:p>
    <w:p w:rsidR="00752B57" w:rsidRPr="00752B57" w:rsidRDefault="00752B57" w:rsidP="0075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Алтайского края «О промышленной политике» от 4 апреля 2016 года № 65-ЗС</w:t>
      </w:r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 в целях приведения краевого законодательства в области промышленной политики в соответствие с федеральным. Законом предусмотрены следующие меры финансовой поддержки деятельности в сфере промышленности края:</w:t>
      </w:r>
    </w:p>
    <w:p w:rsidR="00752B57" w:rsidRPr="00752B57" w:rsidRDefault="00752B57" w:rsidP="0075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государственной финансовой поддержки для реализации инвестиционных проектов на территории региона путем субсидирования части банковской процентной ставки по привлекаемым банковским кредитам на инвестиционные цели; изменения срока уплаты налогов и сборов в форме отсрочек, рассрочек, предоставления инвестиционных налоговых кредитов в соответствии с законодательством Российской Федерации и Алтайского края; </w:t>
      </w:r>
    </w:p>
    <w:p w:rsidR="00752B57" w:rsidRPr="00752B57" w:rsidRDefault="00752B57" w:rsidP="0075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инвестиционных проектов на долевых началах с другими участниками в виде вклада в уставный капитал денежных средств, имущества, ценных бумаг, имущественных прав либо иных прав, имеющих денежную оценку; </w:t>
      </w:r>
    </w:p>
    <w:p w:rsidR="00752B57" w:rsidRPr="00752B57" w:rsidRDefault="00752B57" w:rsidP="0075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дополнительных льгот по налогам и сборам.</w:t>
      </w:r>
    </w:p>
    <w:p w:rsidR="00752B57" w:rsidRPr="00752B57" w:rsidRDefault="00752B57" w:rsidP="0075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стимулирования деятельности в сфере промышленности края представлены в формах содействия субъектам деятельности в сфере промышленности в расширении рынка сбыта продукции через развитие </w:t>
      </w:r>
      <w:proofErr w:type="spellStart"/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внутрикраевой</w:t>
      </w:r>
      <w:proofErr w:type="spellEnd"/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кооперации и внешнеэкономических связей края с другими регионами и государствами, защите от действий естественных монополистов; </w:t>
      </w:r>
      <w:bookmarkStart w:id="0" w:name="sub_10040"/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гарантий Алтайского края для кредиторов</w:t>
      </w:r>
      <w:bookmarkEnd w:id="0"/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инвесторов.</w:t>
      </w:r>
    </w:p>
    <w:p w:rsidR="00752B57" w:rsidRPr="00752B57" w:rsidRDefault="00752B57" w:rsidP="00752B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субъектам деятельности в сфере промышленности, участвующим в реализации приоритетных направлений развития промышленности края, могут предоставляться дополнительные меры государственной поддержки в виде списания безнадежной к взысканию недоимки, задолженности по пеням и штрафам в порядке, определенном законодательством Российской Федерации, и предоставления инвестиционных ресурсов в первоочередном порядке.</w:t>
      </w:r>
    </w:p>
    <w:p w:rsidR="00752B57" w:rsidRPr="00752B57" w:rsidRDefault="00752B57" w:rsidP="00752B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Закон Алтайского края «О внесении изменений в закон Алтайского края «О градостроительной деятельности на территории Алтайского края» от </w:t>
      </w:r>
      <w:r w:rsidR="00ED49E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</w:t>
      </w: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5 апреля 2016 года № 15-ЗС </w:t>
      </w:r>
      <w:r w:rsidRPr="00752B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принят с целью приведения закона Алтайского края от </w:t>
      </w:r>
      <w:r w:rsidR="00ED49E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752B57">
        <w:rPr>
          <w:rFonts w:ascii="Times New Roman" w:eastAsia="Calibri" w:hAnsi="Times New Roman" w:cs="Times New Roman"/>
          <w:sz w:val="28"/>
          <w:szCs w:val="28"/>
          <w:lang w:eastAsia="ru-RU"/>
        </w:rPr>
        <w:t>29 декабря 2009 года № 120-ЗС «О градостроительной деятельности на территории Алтайского края» в соответствие с Градостроительным кодексом Российской Федерации</w:t>
      </w:r>
    </w:p>
    <w:p w:rsidR="00752B57" w:rsidRPr="00752B57" w:rsidRDefault="00752B57" w:rsidP="00752B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Закон Алтайского края «О регулировании некоторых отношений по найму жилых помещений жилищного фонда социального использования» от 5 апреля 2016 года № 24-ЗС </w:t>
      </w:r>
      <w:r w:rsidRPr="00752B57">
        <w:rPr>
          <w:rFonts w:ascii="Times New Roman" w:eastAsia="Calibri" w:hAnsi="Times New Roman" w:cs="Times New Roman"/>
          <w:sz w:val="28"/>
          <w:szCs w:val="28"/>
        </w:rPr>
        <w:t xml:space="preserve">устанавливает основания для признания граждан нуждающимися в жилых помещениях; порядок определения дохода граждан и постоянно проживающих совместно с ними членов их семей в целях признания граждан </w:t>
      </w:r>
      <w:r w:rsidRPr="00752B57">
        <w:rPr>
          <w:rFonts w:ascii="Times New Roman" w:eastAsia="Calibri" w:hAnsi="Times New Roman" w:cs="Times New Roman"/>
          <w:sz w:val="28"/>
          <w:szCs w:val="28"/>
        </w:rPr>
        <w:lastRenderedPageBreak/>
        <w:t>нуждающимися в предоставлении жилых помещений; особенности установления доходов отдельных категорий граждан; перечень видов доходов; виды имущества, учитываемые в целях признания граждан нуждающимися в предоставлении жилых помещений по договорам найма; особенности переоценки размера дохода и стоимости имущества граждан; порядок установления максимального размера дохода граждан и постоянно проживающих совместно с ними членов их семей и стоимости их имущества, подлежащего налогообложению.</w:t>
      </w:r>
    </w:p>
    <w:p w:rsidR="00752B57" w:rsidRPr="00752B57" w:rsidRDefault="00752B57" w:rsidP="00752B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Закон Алтайского края «О внесении изменений в статью 1 закона Алтайского края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и закон Алтайского края «О предоставлении жилых помещений государственного жилищного фонда Алтайского края» от </w:t>
      </w:r>
      <w:r w:rsidR="00ED49E3">
        <w:rPr>
          <w:rFonts w:ascii="Times New Roman" w:eastAsia="Calibri" w:hAnsi="Times New Roman" w:cs="Times New Roman"/>
          <w:b/>
          <w:sz w:val="28"/>
          <w:szCs w:val="28"/>
        </w:rPr>
        <w:t xml:space="preserve">       </w:t>
      </w: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5 мая 2016 года № 39-ЗС </w:t>
      </w:r>
      <w:r w:rsidRPr="00752B57">
        <w:rPr>
          <w:rFonts w:ascii="Times New Roman" w:eastAsia="Calibri" w:hAnsi="Times New Roman" w:cs="Times New Roman"/>
          <w:bCs/>
          <w:sz w:val="28"/>
          <w:szCs w:val="28"/>
        </w:rPr>
        <w:t xml:space="preserve">направлен на приведение в соответствие с Жилищным кодексом Российской Федерации закона Алтайского края от 12 декабря  2006 года </w:t>
      </w:r>
      <w:r w:rsidR="00ED49E3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752B57">
        <w:rPr>
          <w:rFonts w:ascii="Times New Roman" w:eastAsia="Calibri" w:hAnsi="Times New Roman" w:cs="Times New Roman"/>
          <w:bCs/>
          <w:sz w:val="28"/>
          <w:szCs w:val="28"/>
        </w:rPr>
        <w:t xml:space="preserve">№ 136-ЗС «О предоставлении жилых помещений государственного жилищного фонда Алтайского края», а также в соответствие с Федеральным законом от 6 октября 2003 года № 131-ФЗ «Об общих принципах организации местного самоуправления в Российской Федерации» закона Алтайского края от 9 декабря 2005 года № 115-ЗС </w:t>
      </w:r>
      <w:r w:rsidR="00ED49E3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752B57">
        <w:rPr>
          <w:rFonts w:ascii="Times New Roman" w:eastAsia="Calibri" w:hAnsi="Times New Roman" w:cs="Times New Roman"/>
          <w:bCs/>
          <w:sz w:val="28"/>
          <w:szCs w:val="28"/>
        </w:rPr>
        <w:t>«О порядке ведения органами местного самоуправления учета граждан в качестве нуждающихся в жилых помещениях, предоставляемых по договорам</w:t>
      </w:r>
      <w:r w:rsidRPr="00752B5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752B57">
        <w:rPr>
          <w:rFonts w:ascii="Times New Roman" w:eastAsia="Calibri" w:hAnsi="Times New Roman" w:cs="Times New Roman"/>
          <w:sz w:val="28"/>
          <w:szCs w:val="28"/>
        </w:rPr>
        <w:t>социального найма» и закона Алтайского края от 12 декабря 2006 года № 136-ЗС.</w:t>
      </w:r>
    </w:p>
    <w:p w:rsidR="00752B57" w:rsidRPr="00752B57" w:rsidRDefault="00752B57" w:rsidP="00752B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Закон Алтайского края «О внесении изменений в закон Алтайского края «Об обращении с отходами производства и потребления в Алтайском крае» от 6 июня 2016 года № 56-ЗС </w:t>
      </w:r>
      <w:r w:rsidRPr="00752B57">
        <w:rPr>
          <w:rFonts w:ascii="Times New Roman" w:eastAsia="Calibri" w:hAnsi="Times New Roman" w:cs="Times New Roman"/>
          <w:sz w:val="28"/>
          <w:szCs w:val="28"/>
        </w:rPr>
        <w:t>определил такие понятия, как «отходы строительства и сноса», «раздельный сбор отходов», «сортировка отходов». Установлены новые требования в области обращения с отходами, которые сформулированы как полномочия органов государственной власти Алтайского края и органов местного самоуправления. В нормативно правовом акте отражено перераспределение обязанностей по организации обращения с отходами с муниципального на региональный уровень. За органами местного самоуправления всех уровней (муниципального района, городского округа, городского и сельского поселения) закреплено полномочие по участию в организации деятельности по обращению с твердыми коммунальными отходами.</w:t>
      </w:r>
    </w:p>
    <w:p w:rsidR="00752B57" w:rsidRPr="00752B57" w:rsidRDefault="00752B57" w:rsidP="00752B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Закон Алтайского края «О внесении изменений в закон Алтайского края «О предоставлении жилых помещений государственного жилищного фонда Алтайского края» от 6 июня 2016 года № 57-ЗС </w:t>
      </w:r>
      <w:r w:rsidRPr="00752B57">
        <w:rPr>
          <w:rFonts w:ascii="Times New Roman" w:eastAsia="Calibri" w:hAnsi="Times New Roman" w:cs="Times New Roman"/>
          <w:sz w:val="28"/>
          <w:szCs w:val="28"/>
        </w:rPr>
        <w:t xml:space="preserve">направлен на приведение в соответствие с жилищным законодательством Российской федерации выше названного закона Алтайского края. А именно в части расширения перечня видов договоров, на основании которых предоставляются жилые помещения жилищного фонда социального использования, внесены соответствующие дополнения в часть 2 статьи 1, пункт 1 части 2 статьи 2, часть 3 статьи 3, части 2 и 4 статьи 4, часть 1 статьи 6, статьи 8 и 9, часть 1 статьи 12, часть 1 статьи 14 закона Алтайского края от  </w:t>
      </w:r>
      <w:r w:rsidR="00ED49E3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752B57">
        <w:rPr>
          <w:rFonts w:ascii="Times New Roman" w:eastAsia="Calibri" w:hAnsi="Times New Roman" w:cs="Times New Roman"/>
          <w:sz w:val="28"/>
          <w:szCs w:val="28"/>
        </w:rPr>
        <w:t xml:space="preserve">12 декабря 2006 года № 136-ЗС, дополнен указанный закон отдельной статьей 13-1 «Договор найма жилого помещения жилищного фонда социального использования», </w:t>
      </w:r>
      <w:r w:rsidRPr="00752B57">
        <w:rPr>
          <w:rFonts w:ascii="Times New Roman" w:eastAsia="Calibri" w:hAnsi="Times New Roman" w:cs="Times New Roman"/>
          <w:sz w:val="28"/>
          <w:szCs w:val="28"/>
        </w:rPr>
        <w:lastRenderedPageBreak/>
        <w:t>устанавливающей предмет указанного договора, срок, на который заключается такой договор, а также статьей 20-1 «Наемный дом», в которой определяются понятие наемного дома, виды договоров, на основании которых могут предоставляться жилые помещения в таких домах.</w:t>
      </w:r>
    </w:p>
    <w:p w:rsidR="00752B57" w:rsidRPr="00752B57" w:rsidRDefault="00752B57" w:rsidP="00752B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Закон Алтайского края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допускается предоставление земельного участка, находящегося в краевой или муниципальной собственности, в аренду без проведения торгов» от 11 августа 2016 года № 63-ЗС. </w:t>
      </w:r>
      <w:r w:rsidRPr="00752B57">
        <w:rPr>
          <w:rFonts w:ascii="Times New Roman" w:eastAsia="Calibri" w:hAnsi="Times New Roman" w:cs="Times New Roman"/>
          <w:sz w:val="28"/>
          <w:szCs w:val="28"/>
        </w:rPr>
        <w:t>Предметом правового регулирования закона является совокупность общественных отношений, складывающихся в процессе предоставления земельных участков для размещения объектов социально-культурного и коммунально-бытового назначения, реализации масштабных инвестиционных проектов.</w:t>
      </w:r>
    </w:p>
    <w:p w:rsidR="00752B57" w:rsidRPr="00752B57" w:rsidRDefault="00752B57" w:rsidP="00752B57">
      <w:pPr>
        <w:widowControl w:val="0"/>
        <w:suppressAutoHyphens/>
        <w:autoSpaceDE w:val="0"/>
        <w:autoSpaceDN w:val="0"/>
        <w:adjustRightInd w:val="0"/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28.11.2015 № 358-ФЗ «О внесении изменений в отдельные законодательные акты Российской Федерации в связи с принятием Федерального закона «Об основах социального обслуживания граждан в Российской Федерации» внесены изменения в статьи 96 и 107 Жилищного кодекса Российской Федерации, согласно которым жилые помещения в домах системы социального обслуживания граждан предназначаются для проживания граждан, являющихся получателями социальных услуг и признанных нуждающимися в социальном обслуживании. В этой связи </w:t>
      </w:r>
      <w:r w:rsidRPr="0075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Законом Алтайского края «О внесении изменений в Закон Алтайского края «О предоставлении жилых помещений государственного жилищного фонда Алтайского края» от 2 ноября 2016 года </w:t>
      </w:r>
      <w:r w:rsidR="00ED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752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67-ЗС </w:t>
      </w:r>
      <w:r w:rsidRPr="00752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внесены соответствующие изменения в пункт 2 части 2 статьи 2, а также в статью 21 </w:t>
      </w:r>
      <w:r w:rsidRPr="00752B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закона Алтайского края «О предоставлении жилых помещений государственного жилищного фонда Алтайского края». Законом Алтайского края расширены категории граждан, которым предоставляются служебные жилые помещения краевого специализированного жилищного фонда. Внесены изменения в статью 18 закона Алтайского края «О предоставлении жилых помещений государственного жилищного фонда Алтайского края», предусмотрев предоставление служебных жилых помещений работникам федеральных государственных учреждений, расположенных на территории Алтайского края.</w:t>
      </w:r>
    </w:p>
    <w:p w:rsidR="00752B57" w:rsidRPr="00752B57" w:rsidRDefault="00752B57" w:rsidP="00752B57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Законом Алтайского края «О промышленной политике» от 11 августа 2016 года № 62-ЗС </w:t>
      </w:r>
      <w:r w:rsidRPr="00752B57">
        <w:rPr>
          <w:rFonts w:ascii="Times New Roman" w:eastAsia="Calibri" w:hAnsi="Times New Roman" w:cs="Times New Roman"/>
          <w:sz w:val="28"/>
          <w:szCs w:val="28"/>
        </w:rPr>
        <w:t>установлены задачи промышленной политики в Алтайском крае. Для решения установленных задач предусмотрены меры стимулирования субъектов деятельности в сфере промышленности путем предоставления последним финансовой, информационно-консультационной поддержки, поддержки осуществляемой ими научно-технической деятельности и инновационной деятельности в сфере промышленности, поддержки развития их кадрового потенциала, осуществляемой ими внешнеэкономической деятельности, предоставления государственных преференций, иных мер поддержки.</w:t>
      </w:r>
    </w:p>
    <w:p w:rsidR="00752B57" w:rsidRPr="00752B57" w:rsidRDefault="00752B57" w:rsidP="004378B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Постановление Алтайского краевого Законодательного Собрания «Об отчете Губернатора Алтайского края о результатах деятельности Администрации Алтайского края за 2015 год» от 19 февраля 2016 года № 39 </w:t>
      </w:r>
      <w:r w:rsidRPr="00752B57">
        <w:rPr>
          <w:rFonts w:ascii="Times New Roman" w:eastAsia="Calibri" w:hAnsi="Times New Roman" w:cs="Times New Roman"/>
          <w:sz w:val="28"/>
          <w:szCs w:val="28"/>
        </w:rPr>
        <w:lastRenderedPageBreak/>
        <w:t>закрепило</w:t>
      </w:r>
      <w:r w:rsidRPr="00752B5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2B57">
        <w:rPr>
          <w:rFonts w:ascii="Times New Roman" w:eastAsia="Calibri" w:hAnsi="Times New Roman" w:cs="Times New Roman"/>
          <w:sz w:val="28"/>
          <w:szCs w:val="28"/>
        </w:rPr>
        <w:t>принятие к сведению отчета Губернатора Алтайского края о результатах деятельности Администрации Алтайского края за 2015 год, и поддержку действий Администрации Алтайского края по выполнению комплекса мер, направленных на реализацию стратегических задач социально-экономического развития Алтайского края в контексте выполнения основных положений указов Президента Российской Федерации от 7 мая 2012 года, обеспечению устойчивого развития экономики края, социальной стабильности. Определены первоочередные задачи социально-экономического развития Алтайского края на 2016 год.</w:t>
      </w:r>
    </w:p>
    <w:p w:rsidR="004378B4" w:rsidRPr="004378B4" w:rsidRDefault="004378B4" w:rsidP="004378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Алтайского края «О внесении изменений в закон Алтайского края «Об организации транспортного обслуживания населения в Алтайском крае»</w:t>
      </w: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49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5 мая 2016 года № 32-ЗС</w:t>
      </w: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подготовлен в связи с принятием Федерального закона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Федерации». </w:t>
      </w:r>
    </w:p>
    <w:p w:rsidR="004378B4" w:rsidRPr="004378B4" w:rsidRDefault="004378B4" w:rsidP="004378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нормативно правовым актом урегулированы отношения по организации регулярных перевозок пассажиров и багажа автомобильным транспортом и городским наземным электрическим транспортом, в том числе связанные с установлением, изменением, отменой маршрутов регулярных перевозок, допуском юридических лиц и индивидуальных предпринимателей к осуществлению регулярных перевозок, использованием для осуществления регулярных перевозок объектов транспортной инфраструктуры, а также с организацией контроля за осуществлением регулярных перевозок.</w:t>
      </w:r>
    </w:p>
    <w:p w:rsidR="004378B4" w:rsidRPr="004378B4" w:rsidRDefault="00ED49E3" w:rsidP="004378B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 w:rsidR="004378B4"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обеспечение предоставления населению Алтайского края транспортных услуг в соответствии с требованиями Федерального закона. В нем также определяются полномочия Правительства Алтайского края, уполномоченного органа исполнительной власти Алтайского края в сфере организации транспортного обслуживания и органов местного самоуправления с учетом положений Федерального закона.</w:t>
      </w:r>
    </w:p>
    <w:p w:rsidR="004378B4" w:rsidRPr="004378B4" w:rsidRDefault="004378B4" w:rsidP="004378B4">
      <w:pPr>
        <w:spacing w:after="0" w:line="240" w:lineRule="auto"/>
        <w:ind w:right="28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Алтайского края «О внесении изменений в закон Алтайского края «Об автомобильных дорогах и о дорожной деятельности в Алтайском крае»</w:t>
      </w: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 на приведение закона Алтайского края от 3 декабря 2008 года № 123-ЗС «Об автомобильных дорогах и о дорожной деятельности в Алтайском крае» в соответствие с положениями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4378B4" w:rsidRPr="004378B4" w:rsidRDefault="004378B4" w:rsidP="004378B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законом: </w:t>
      </w:r>
    </w:p>
    <w:p w:rsidR="004378B4" w:rsidRPr="004378B4" w:rsidRDefault="004378B4" w:rsidP="004378B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полномочия органов исполнительной власти Алтайского края в области использования автомобильных дорог в части, касающейся тяжеловесных или крупногабаритных транспортных средств;</w:t>
      </w:r>
    </w:p>
    <w:p w:rsidR="004378B4" w:rsidRPr="004378B4" w:rsidRDefault="004378B4" w:rsidP="004378B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усовершенствован порядок осуществления процедур, связанных с выдачей специального разрешени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движение по автомобильным </w:t>
      </w: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дорогам тяжеловесного и </w:t>
      </w: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(или) крупногабаритного транспортного средства, а также транспортного средства, осуществляющего перевозки опасных грузов;</w:t>
      </w:r>
    </w:p>
    <w:p w:rsidR="004378B4" w:rsidRPr="004378B4" w:rsidRDefault="004378B4" w:rsidP="004378B4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пользователям автомобильными дорогами запрещается осуществлять движение на тяжеловесных транспортных средствах, масса которых с грузом или без груза или нагрузка на ось которых более чем на два процента превышают допустимую массу транспортного средства или допустимую нагрузку на ось, или на крупногабаритных транспортных средствах и на транспортных средствах, осуществляющих перевозки опасных грузов, без специальных разрешений.</w:t>
      </w:r>
    </w:p>
    <w:p w:rsidR="004378B4" w:rsidRPr="004378B4" w:rsidRDefault="004378B4" w:rsidP="004378B4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дополнены полномочия органа исполнительной власти Алтайского края по управлению дорожным хозяйством в части принятия решений по установлению границ придорожных полос автомобильных дорог регионального или межмуниципального значения.</w:t>
      </w:r>
    </w:p>
    <w:p w:rsidR="004378B4" w:rsidRPr="004378B4" w:rsidRDefault="004378B4" w:rsidP="0043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Принятый в первом чтении проект закона Алтайского края «О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края»</w:t>
      </w: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с целью уточнения отдельных положений закона Алтайского края </w:t>
      </w:r>
      <w:r w:rsidR="00895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28июня 2013 года № 37-ЗС                 </w:t>
      </w: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регулировании некоторых отношений по </w:t>
      </w:r>
      <w:r w:rsidRPr="004378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организации проведения капитального ремонта общего имущества в многоквартирных домах, расположенных на территории </w:t>
      </w: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края».</w:t>
      </w:r>
    </w:p>
    <w:p w:rsidR="004378B4" w:rsidRPr="004378B4" w:rsidRDefault="004378B4" w:rsidP="004378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Уточнены положения о ежегодном установлении минимального размера взноса на капитальный ремонт в соответствии с методическими рекомендациями, утвержденными Министерством строительства и жилищно-коммунального хозяйства Российской Федерации.</w:t>
      </w:r>
    </w:p>
    <w:p w:rsidR="004378B4" w:rsidRPr="004378B4" w:rsidRDefault="004378B4" w:rsidP="004378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Внесены изменения в сроки представления в уполномоченный орган исполнительной власти в сфере жилищно-коммунального хозяйства органами местного самоуправления сведений о многоквартирных домах, подлежащих включению в краевую программу «Капитальный ремонт общего имущества в многоквартирных домах, расположенных на территории Алтайского края» на 2014 – 2043 годы.</w:t>
      </w:r>
    </w:p>
    <w:p w:rsidR="004378B4" w:rsidRPr="004378B4" w:rsidRDefault="004378B4" w:rsidP="004378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8B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законопроектом вводится дополнительный критерий определения очередности проведения капитального ремонта общего имущества в многоквартирных домах, а именно наличие принятого собственниками помещений в многоквартирном доме решения об уплате взносов на капитальный ремонт в размере, превышающем минимальный размер взноса на капитальный ремонт.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8C">
        <w:rPr>
          <w:rFonts w:ascii="Times New Roman" w:hAnsi="Times New Roman" w:cs="Times New Roman"/>
          <w:b/>
          <w:sz w:val="28"/>
          <w:szCs w:val="28"/>
        </w:rPr>
        <w:t>Закон Алтайского края «О внесении изменений в закон Алтайского края «О полномочиях органов государственной власти Алтайского края в сфере управления и распоряжения земельными участками в Алтайском крае»</w:t>
      </w:r>
      <w:r w:rsidRPr="00F5328C">
        <w:rPr>
          <w:rFonts w:ascii="Times New Roman" w:hAnsi="Times New Roman" w:cs="Times New Roman"/>
          <w:sz w:val="28"/>
          <w:szCs w:val="28"/>
        </w:rPr>
        <w:t xml:space="preserve"> от </w:t>
      </w:r>
      <w:r w:rsidR="00895FB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328C">
        <w:rPr>
          <w:rFonts w:ascii="Times New Roman" w:hAnsi="Times New Roman" w:cs="Times New Roman"/>
          <w:sz w:val="28"/>
          <w:szCs w:val="28"/>
        </w:rPr>
        <w:t xml:space="preserve">5 апреля 2016 года № 20-ЗС. Целью внесения изменений в закон Алтайского края является приведение его в соответствие с подпунктом 2 пункта 5 статьи 39.28 Земельного кодекса Российской Федерации, согласно которому органы государственной власти субъектов Российской Федерации наделены полномочиями по установлению порядка определения размера платы за увеличение площади земельных участков, находящихся в частной собственности, в результате их </w:t>
      </w:r>
      <w:r w:rsidRPr="00F5328C">
        <w:rPr>
          <w:rFonts w:ascii="Times New Roman" w:hAnsi="Times New Roman" w:cs="Times New Roman"/>
          <w:sz w:val="28"/>
          <w:szCs w:val="28"/>
        </w:rPr>
        <w:lastRenderedPageBreak/>
        <w:t xml:space="preserve">перераспределения не только с земельными участками, но и землями, государственная собственность на которые не разграничена. В полномочия органа исполнительной власти Алтайского края в сфере управления и распоряжения земельными участками дополнительно включено распоряжение земельными участками, государственная собственность на которые не разграничена, в случае предоставления земельных участков для размещения автомобильных дорог регионального или межмуниципального значения. </w:t>
      </w:r>
      <w:r w:rsidR="00895FB0">
        <w:rPr>
          <w:rFonts w:ascii="Times New Roman" w:hAnsi="Times New Roman" w:cs="Times New Roman"/>
          <w:sz w:val="28"/>
          <w:szCs w:val="28"/>
        </w:rPr>
        <w:t>З</w:t>
      </w:r>
      <w:r w:rsidRPr="00F5328C">
        <w:rPr>
          <w:rFonts w:ascii="Times New Roman" w:hAnsi="Times New Roman" w:cs="Times New Roman"/>
          <w:sz w:val="28"/>
          <w:szCs w:val="28"/>
        </w:rPr>
        <w:t>акона также предусматривает закрепление за указанным органом исполнительной власти Алтайского края полномочия по управлению и распоряжению земельными участками, входящими в состав особо охраняемых природных территорий регионального значения, расположенных на территории Алтайского края.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8C">
        <w:rPr>
          <w:rFonts w:ascii="Times New Roman" w:hAnsi="Times New Roman" w:cs="Times New Roman"/>
          <w:b/>
          <w:sz w:val="28"/>
          <w:szCs w:val="28"/>
        </w:rPr>
        <w:t xml:space="preserve">Закон Алтайского края «О внесении изменений в закон Алтайского края «О бесплатном предоставлении в собственность земельных участков» </w:t>
      </w:r>
      <w:r w:rsidR="00895FB0">
        <w:rPr>
          <w:rFonts w:ascii="Times New Roman" w:hAnsi="Times New Roman" w:cs="Times New Roman"/>
          <w:b/>
          <w:sz w:val="28"/>
          <w:szCs w:val="28"/>
        </w:rPr>
        <w:t xml:space="preserve">от                   </w:t>
      </w:r>
      <w:r w:rsidRPr="00F5328C">
        <w:rPr>
          <w:rFonts w:ascii="Times New Roman" w:hAnsi="Times New Roman" w:cs="Times New Roman"/>
          <w:sz w:val="28"/>
          <w:szCs w:val="28"/>
        </w:rPr>
        <w:t xml:space="preserve">5 апреля 2016 года № 25-ЗС направлен на приведение положений закона в соответствие с требованиями изменившегося федерального законодательства, а также на устранение неоднозначного толкования положений закона со стороны </w:t>
      </w:r>
      <w:proofErr w:type="spellStart"/>
      <w:r w:rsidRPr="00F5328C">
        <w:rPr>
          <w:rFonts w:ascii="Times New Roman" w:hAnsi="Times New Roman" w:cs="Times New Roman"/>
          <w:sz w:val="28"/>
          <w:szCs w:val="28"/>
        </w:rPr>
        <w:t>правоприменителей</w:t>
      </w:r>
      <w:proofErr w:type="spellEnd"/>
      <w:r w:rsidRPr="00F5328C">
        <w:rPr>
          <w:rFonts w:ascii="Times New Roman" w:hAnsi="Times New Roman" w:cs="Times New Roman"/>
          <w:sz w:val="28"/>
          <w:szCs w:val="28"/>
        </w:rPr>
        <w:t>. Закон предусматривает закрепление единообразного подхода к правилам учета и предоставления земельных участков в собственность бесплатно отдельным категориям граждан, а также устанавливает, что учет граждан, указанных в статье 3 закона, в целях бесплатного предоставления в собственность земельных участков осуществляется органами местного самоуправления муниципальных районов и городских округов, на территории которых они постоянно проживают. В целях соблюдения одного из обязательных условий предоставления земельных участков, на которых расположены самовольно возведенные до введения в действие Земельного кодекса Российской Федерации жилые дома, закон дополняется положением о необходимости предоставления гражданами, желающими приобрести такие участки, заключения специализированной организации об отсутствии угрозы жизни и здоровью граждан при сохранении такого самовольно созданного жилого дома.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8C">
        <w:rPr>
          <w:rFonts w:ascii="Times New Roman" w:hAnsi="Times New Roman" w:cs="Times New Roman"/>
          <w:b/>
          <w:sz w:val="28"/>
          <w:szCs w:val="28"/>
        </w:rPr>
        <w:t xml:space="preserve">Закон Алтайского края «О внесении изменений в закон Алтайского края «О развитии малого и среднего предпринимательства в Алтайском крае» </w:t>
      </w:r>
      <w:r w:rsidRPr="00F5328C">
        <w:rPr>
          <w:rFonts w:ascii="Times New Roman" w:hAnsi="Times New Roman" w:cs="Times New Roman"/>
          <w:sz w:val="28"/>
          <w:szCs w:val="28"/>
        </w:rPr>
        <w:t>от 3 июня 2016 года № 46-ЗС</w:t>
      </w:r>
      <w:r w:rsidRPr="00F5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8C">
        <w:rPr>
          <w:rFonts w:ascii="Times New Roman" w:hAnsi="Times New Roman" w:cs="Times New Roman"/>
          <w:sz w:val="28"/>
          <w:szCs w:val="28"/>
        </w:rPr>
        <w:t>подвергся изменениям в части расширения полномочий Правительства Алтайского края по организации и осуществлению оценки проектов планов закупки товаров, работ, услуг конкретных заказчиков, а также мониторинга соответствия таких планов требованиям законодательства. Уточняется, что в целях оказания имущественной поддержки субъектам малого и среднего предпринимательства органы государственной власти Алтайского края и органы местного самоуправления утверждают перечни государственного и муниципального имущества, свободного от прав третьих лиц. Закон был дополнен статьей 11.1 о поддержке субъектов малого и среднего предпринимательства органами государственной власти Алтайского края и органами местного самоуправления. Также была приведена в соответствие с требованиями федерального законодательства терминология документов стратегического планирования.</w:t>
      </w:r>
    </w:p>
    <w:p w:rsidR="00F5328C" w:rsidRPr="00F5328C" w:rsidRDefault="00F5328C" w:rsidP="00F5328C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 целью ограничения деятельности «</w:t>
      </w:r>
      <w:proofErr w:type="spellStart"/>
      <w:r w:rsidRPr="00F5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псевдобаров</w:t>
      </w:r>
      <w:proofErr w:type="spellEnd"/>
      <w:r w:rsidRPr="00F532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 обеспечения покоя и безопасности жителей многоквартирных домов в вечернее и ночное время разработан </w:t>
      </w:r>
      <w:r w:rsidRPr="00F5328C">
        <w:rPr>
          <w:rFonts w:ascii="Times New Roman" w:hAnsi="Times New Roman" w:cs="Times New Roman"/>
          <w:b/>
          <w:sz w:val="28"/>
          <w:szCs w:val="28"/>
        </w:rPr>
        <w:t xml:space="preserve">Закон Алтайского края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 </w:t>
      </w:r>
      <w:r w:rsidRPr="00F5328C">
        <w:rPr>
          <w:rFonts w:ascii="Times New Roman" w:hAnsi="Times New Roman" w:cs="Times New Roman"/>
          <w:sz w:val="28"/>
          <w:szCs w:val="28"/>
        </w:rPr>
        <w:t>от 5 апреля 2016 года № 23-ЗС.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8C">
        <w:rPr>
          <w:rFonts w:ascii="Times New Roman" w:hAnsi="Times New Roman" w:cs="Times New Roman"/>
          <w:sz w:val="28"/>
          <w:szCs w:val="28"/>
        </w:rPr>
        <w:t>Законом предлагается ограничить розничную продажу алкогольной продукции на предприятиях общественного питания, расположенных в многоквартирных жилых домах, а также в пристроенных, встроенных, встроенно-пристроенных помещениях к жилым домам с 21 до 9 часов по местному времени, за исключением предприятий общественного питания, отнесенных к типам «ресторан» и «кафе», при условии, что в помещении для обслуживания посетителей имеется 6 и более столов, 24 и более посадочных мест, а также зал предоставления услуг общественного питания в объекте предприятия общественного питания не размещен в одном помещении с залом розничной торговли и вход для покупателей организован не со стороны подъезда (подъездов) многоквартирного жилого дома.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8C">
        <w:rPr>
          <w:rFonts w:ascii="Times New Roman" w:hAnsi="Times New Roman" w:cs="Times New Roman"/>
          <w:sz w:val="28"/>
          <w:szCs w:val="28"/>
        </w:rPr>
        <w:t>С целью оказания поддержки впервые зарегистри</w:t>
      </w:r>
      <w:r w:rsidR="00623C92">
        <w:rPr>
          <w:rFonts w:ascii="Times New Roman" w:hAnsi="Times New Roman" w:cs="Times New Roman"/>
          <w:sz w:val="28"/>
          <w:szCs w:val="28"/>
        </w:rPr>
        <w:t>рованным индивидуальным предпринимателям</w:t>
      </w:r>
      <w:r w:rsidRPr="00F5328C">
        <w:rPr>
          <w:rFonts w:ascii="Times New Roman" w:hAnsi="Times New Roman" w:cs="Times New Roman"/>
          <w:sz w:val="28"/>
          <w:szCs w:val="28"/>
        </w:rPr>
        <w:t xml:space="preserve"> и </w:t>
      </w:r>
      <w:r w:rsidR="00623C92">
        <w:rPr>
          <w:rFonts w:ascii="Times New Roman" w:hAnsi="Times New Roman" w:cs="Times New Roman"/>
          <w:sz w:val="28"/>
          <w:szCs w:val="28"/>
        </w:rPr>
        <w:t>создания условий, способствующих</w:t>
      </w:r>
      <w:r w:rsidRPr="00F5328C">
        <w:rPr>
          <w:rFonts w:ascii="Times New Roman" w:hAnsi="Times New Roman" w:cs="Times New Roman"/>
          <w:sz w:val="28"/>
          <w:szCs w:val="28"/>
        </w:rPr>
        <w:t xml:space="preserve"> занятости граждан в производственной, социальной и научной сферах, а также в сфере бытовых услуг разработан </w:t>
      </w:r>
      <w:r w:rsidRPr="00F5328C">
        <w:rPr>
          <w:rFonts w:ascii="Times New Roman" w:hAnsi="Times New Roman" w:cs="Times New Roman"/>
          <w:b/>
          <w:sz w:val="28"/>
          <w:szCs w:val="28"/>
        </w:rPr>
        <w:t xml:space="preserve">закон Алтайского края «Об установлении налоговой ставки 0 процентов для налогоплательщиков - индивидуальных предпринимателей при применении упрощенной и (или) патентной системы налогообложения на территории Алтайского края» </w:t>
      </w:r>
      <w:r w:rsidRPr="00F5328C">
        <w:rPr>
          <w:rFonts w:ascii="Times New Roman" w:hAnsi="Times New Roman" w:cs="Times New Roman"/>
          <w:sz w:val="28"/>
          <w:szCs w:val="28"/>
        </w:rPr>
        <w:t>от 3 июня 2016 года № 48-ЗС.</w:t>
      </w:r>
    </w:p>
    <w:p w:rsidR="00F5328C" w:rsidRPr="00F5328C" w:rsidRDefault="00F5328C" w:rsidP="00F5328C">
      <w:pPr>
        <w:widowControl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2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предусматривается установление на территории Алтайского края налоговой ставки в размере ноль процентов для впервые зарегистрированных индивидуальных предпринимателей, применяющих упрощенную и (или) патентную систему налогообложения. Законом были установлены виды предпринимательской деятельности, которые являются приоритетными для развития экономики региона и в отношении которых впервые зарегистрированные индивидуальные предприниматели будут уплачивать налог по нулевой ставке, а также условия, при соблюдении которых индивидуальный предприниматель имеет право на применение н</w:t>
      </w:r>
      <w:r w:rsidR="00623C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алоговой ставки в размере ноль</w:t>
      </w:r>
      <w:r w:rsidRPr="00F5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  <w:r w:rsidRPr="00F53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532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вправе примен</w:t>
      </w:r>
      <w:r w:rsidR="00623C92">
        <w:rPr>
          <w:rFonts w:ascii="Times New Roman" w:eastAsia="Times New Roman" w:hAnsi="Times New Roman" w:cs="Times New Roman"/>
          <w:sz w:val="28"/>
          <w:szCs w:val="28"/>
          <w:lang w:eastAsia="ru-RU"/>
        </w:rPr>
        <w:t>ять налоговую ставку в размере ноль</w:t>
      </w:r>
      <w:r w:rsidRPr="00F53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со дня их государственной регистрации в качестве индивидуальных предпринимателей непрерывно в течение двух налоговых периодов.</w:t>
      </w:r>
      <w:r w:rsidRPr="00F532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5328C">
        <w:rPr>
          <w:rFonts w:ascii="Times New Roman" w:hAnsi="Times New Roman" w:cs="Times New Roman"/>
          <w:b/>
          <w:sz w:val="28"/>
          <w:szCs w:val="28"/>
        </w:rPr>
        <w:t xml:space="preserve">Закон Алтайского края «О внесении изменений в закон Алтайского края «О применении индивидуальными предпринимателями патентной системы налогообложения на территории Алтайского края» </w:t>
      </w:r>
      <w:r w:rsidRPr="00F5328C">
        <w:rPr>
          <w:rFonts w:ascii="Times New Roman" w:hAnsi="Times New Roman" w:cs="Times New Roman"/>
          <w:sz w:val="28"/>
          <w:szCs w:val="28"/>
        </w:rPr>
        <w:t>от 20 декабря 2016 г. № 90-ЗС</w:t>
      </w:r>
      <w:r w:rsidRPr="00F5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8C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Pr="00F5328C">
        <w:rPr>
          <w:rFonts w:ascii="Times New Roman" w:hAnsi="Times New Roman" w:cs="Times New Roman"/>
          <w:bCs/>
          <w:sz w:val="28"/>
          <w:szCs w:val="28"/>
        </w:rPr>
        <w:t xml:space="preserve">в связи с введением в действие с 1 января 2017 года </w:t>
      </w:r>
      <w:r w:rsidRPr="00F5328C">
        <w:rPr>
          <w:rFonts w:ascii="Times New Roman" w:hAnsi="Times New Roman" w:cs="Times New Roman"/>
          <w:sz w:val="28"/>
          <w:szCs w:val="28"/>
        </w:rPr>
        <w:t>Общероссийского классификатора</w:t>
      </w:r>
      <w:hyperlink r:id="rId6" w:history="1"/>
      <w:r w:rsidRPr="00F5328C">
        <w:rPr>
          <w:rFonts w:ascii="Times New Roman" w:hAnsi="Times New Roman" w:cs="Times New Roman"/>
          <w:sz w:val="28"/>
          <w:szCs w:val="28"/>
        </w:rPr>
        <w:t xml:space="preserve"> видов экономической деятельности (ОКВЭД2) ОК 029-2014 (КДЕС Ред. 2) и Общероссийского классификатора</w:t>
      </w:r>
      <w:hyperlink r:id="rId7" w:history="1"/>
      <w:r w:rsidRPr="00F5328C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 (ОКПД2) ОК 034-2014 (КПЕС 2008).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Постановление Алтайского краевого Законодательного Собрания «Об обращении Алтайского краевого Законодательного Собрания к Председателю Правительства Российской Федерации Д.А. Медведеву об оказании государственной поддержки гражданам, жилые дома которых были повреждены паводком» </w:t>
      </w:r>
      <w:r w:rsidRPr="00F5328C">
        <w:rPr>
          <w:rFonts w:ascii="Times New Roman" w:hAnsi="Times New Roman" w:cs="Times New Roman"/>
          <w:sz w:val="28"/>
          <w:szCs w:val="28"/>
        </w:rPr>
        <w:t>от 28 апреля 2016 года № 102</w:t>
      </w:r>
      <w:r w:rsidRPr="00F532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5328C">
        <w:rPr>
          <w:rFonts w:ascii="Times New Roman" w:hAnsi="Times New Roman" w:cs="Times New Roman"/>
          <w:sz w:val="28"/>
          <w:szCs w:val="28"/>
        </w:rPr>
        <w:t>Обращение было подготовлено с целью оказания поддержки гражданам, жилые дома которых были повреждены паводком в 2014 году. Большое число граждан получили отказы в социальной выплате, обусловленный наличием в собственности у граждан другого жилья пригодного для проживания. При этом не учитывался тот факт, что нередко жилые помещения, находятся в других населенных пунктах, приобретены на кредитные средства, при этом граждане не могут сменить место жительства, поскольку это лишит их постоянной работы, значит - возможности выплачивать кредиты. В обращении Алтайское краевое Законодательное Собрание просило рассмотреть возможность уточнения, что одним из условий предоставления мер поддержки гражданам является не просто отсутствие у граждан другого жилого помещения, пригодного для проживания, а отсутствие другого жилого помещения, пригодного для проживания, в населенном пункте по месту постоянного проживания.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8C">
        <w:rPr>
          <w:rFonts w:ascii="Times New Roman" w:hAnsi="Times New Roman" w:cs="Times New Roman"/>
          <w:b/>
          <w:sz w:val="28"/>
          <w:szCs w:val="28"/>
        </w:rPr>
        <w:t xml:space="preserve">Постановление Алтайского краевого Законодательного Собрания «О внесении изменения в раздел II приложения 3 к постановлению Алтайского краевого Законодательного Собрания от 27 ноября 2015 года № 356 «О проекте закона Алтайского края «О краевом бюджете на 2016 год» </w:t>
      </w:r>
      <w:r w:rsidRPr="00F5328C">
        <w:rPr>
          <w:rFonts w:ascii="Times New Roman" w:hAnsi="Times New Roman" w:cs="Times New Roman"/>
          <w:sz w:val="28"/>
          <w:szCs w:val="28"/>
        </w:rPr>
        <w:t>от 28 апреля 2016 года № 103</w:t>
      </w:r>
      <w:r w:rsidRPr="00F532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328C">
        <w:rPr>
          <w:rFonts w:ascii="Times New Roman" w:hAnsi="Times New Roman" w:cs="Times New Roman"/>
          <w:sz w:val="28"/>
          <w:szCs w:val="28"/>
        </w:rPr>
        <w:t>которым</w:t>
      </w:r>
      <w:r w:rsidRPr="00F5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8C">
        <w:rPr>
          <w:rFonts w:ascii="Times New Roman" w:hAnsi="Times New Roman" w:cs="Times New Roman"/>
          <w:sz w:val="28"/>
          <w:szCs w:val="28"/>
        </w:rPr>
        <w:t>предлагается дополнить перечень имущества, включенного в прогнозный план (программу) приватизации государственного имущества Алтайского края на 2016 год, объектами, не используемыми краевыми государственными бюджетными и автономными учреждениями в соответствии с их уставной деятельностью. Приватизация указанных объектов освободит балансодержателей от неэффективного использования средств краевого бюджета на их содержание.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8C">
        <w:rPr>
          <w:rFonts w:ascii="Times New Roman" w:hAnsi="Times New Roman" w:cs="Times New Roman"/>
          <w:b/>
          <w:sz w:val="28"/>
          <w:szCs w:val="28"/>
        </w:rPr>
        <w:t xml:space="preserve">Постановление Алтайского краевого Законодательного Собрания </w:t>
      </w:r>
      <w:r w:rsidR="00623C92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proofErr w:type="gramStart"/>
      <w:r w:rsidR="00623C9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F5328C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Pr="00F5328C">
        <w:rPr>
          <w:rFonts w:ascii="Times New Roman" w:hAnsi="Times New Roman" w:cs="Times New Roman"/>
          <w:b/>
          <w:sz w:val="28"/>
          <w:szCs w:val="28"/>
        </w:rPr>
        <w:t xml:space="preserve">О составе постоянного комитета Алтайского краевого Законодательного Собрания по экономической политике, промышленности и предпринимательству» </w:t>
      </w:r>
      <w:r w:rsidR="00623C92">
        <w:rPr>
          <w:rFonts w:ascii="Times New Roman" w:hAnsi="Times New Roman" w:cs="Times New Roman"/>
          <w:sz w:val="28"/>
          <w:szCs w:val="28"/>
        </w:rPr>
        <w:t xml:space="preserve">от 6 октября </w:t>
      </w:r>
      <w:r w:rsidRPr="00F5328C">
        <w:rPr>
          <w:rFonts w:ascii="Times New Roman" w:hAnsi="Times New Roman" w:cs="Times New Roman"/>
          <w:sz w:val="28"/>
          <w:szCs w:val="28"/>
        </w:rPr>
        <w:t xml:space="preserve">2016 </w:t>
      </w:r>
      <w:r w:rsidR="00623C92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F5328C">
        <w:rPr>
          <w:rFonts w:ascii="Times New Roman" w:hAnsi="Times New Roman" w:cs="Times New Roman"/>
          <w:sz w:val="28"/>
          <w:szCs w:val="28"/>
        </w:rPr>
        <w:t>№ 238, в соответствии с которым утвержден состав постоянного комитета Алтайского краевого Законодательного Собрания по экономической политике, промышленности и предпринимательству 7-го созыва. В комитет вошли 11 депутатов.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8C">
        <w:rPr>
          <w:rFonts w:ascii="Times New Roman" w:hAnsi="Times New Roman" w:cs="Times New Roman"/>
          <w:b/>
          <w:sz w:val="28"/>
          <w:szCs w:val="28"/>
        </w:rPr>
        <w:t>Постановление Алтайского краевого Законодательного Собрания «Об избрании председателя постоянного комитета Алтайского краевого Законодательного Собрания по экономической политике, промышленности и предпринимательству»,</w:t>
      </w:r>
      <w:r w:rsidRPr="00F5328C">
        <w:rPr>
          <w:rFonts w:ascii="Times New Roman" w:hAnsi="Times New Roman" w:cs="Times New Roman"/>
          <w:sz w:val="28"/>
          <w:szCs w:val="28"/>
        </w:rPr>
        <w:t xml:space="preserve"> в соответствии с которым председателем постоянного комитета Алтайского краевого Законодательного Собрания по экономической политике, промышленности и предпринимательству без отрыва от основной деятельности избран депутат Лунев Альберт Анатольевич.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8C">
        <w:rPr>
          <w:rFonts w:ascii="Times New Roman" w:hAnsi="Times New Roman" w:cs="Times New Roman"/>
          <w:b/>
          <w:sz w:val="28"/>
          <w:szCs w:val="28"/>
        </w:rPr>
        <w:t xml:space="preserve">Постановление «Об избрании заместителей председателя постоянного комитета Алтайского краевого Законодательного Собрания по экономической </w:t>
      </w:r>
      <w:r w:rsidRPr="00F5328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политике, промышленности и предпринимательству» </w:t>
      </w:r>
      <w:r w:rsidR="00623C92">
        <w:rPr>
          <w:rFonts w:ascii="Times New Roman" w:hAnsi="Times New Roman" w:cs="Times New Roman"/>
          <w:sz w:val="28"/>
          <w:szCs w:val="28"/>
        </w:rPr>
        <w:t xml:space="preserve">от </w:t>
      </w:r>
      <w:r w:rsidRPr="00F5328C">
        <w:rPr>
          <w:rFonts w:ascii="Times New Roman" w:hAnsi="Times New Roman" w:cs="Times New Roman"/>
          <w:sz w:val="28"/>
          <w:szCs w:val="28"/>
        </w:rPr>
        <w:t>6</w:t>
      </w:r>
      <w:r w:rsidR="00623C92">
        <w:rPr>
          <w:rFonts w:ascii="Times New Roman" w:hAnsi="Times New Roman" w:cs="Times New Roman"/>
          <w:sz w:val="28"/>
          <w:szCs w:val="28"/>
        </w:rPr>
        <w:t xml:space="preserve"> октября 2016 года         </w:t>
      </w:r>
      <w:r w:rsidRPr="00F5328C">
        <w:rPr>
          <w:rFonts w:ascii="Times New Roman" w:hAnsi="Times New Roman" w:cs="Times New Roman"/>
          <w:sz w:val="28"/>
          <w:szCs w:val="28"/>
        </w:rPr>
        <w:t>№ 245,</w:t>
      </w:r>
      <w:r w:rsidRPr="00F532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328C">
        <w:rPr>
          <w:rFonts w:ascii="Times New Roman" w:hAnsi="Times New Roman" w:cs="Times New Roman"/>
          <w:sz w:val="28"/>
          <w:szCs w:val="28"/>
        </w:rPr>
        <w:t>в соответствии с которым заместителями председателя постоянного комитета Алтайского краевого Законодательного Собрания по экономической политике, промышленности и предпринимательству на профессиональной постоянной основе избраны депутаты Панарин Игорь Ильич, Суслова Людмила Алексеевна.</w:t>
      </w:r>
    </w:p>
    <w:p w:rsidR="00F5328C" w:rsidRPr="00F5328C" w:rsidRDefault="00F5328C" w:rsidP="00F5328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28C">
        <w:rPr>
          <w:rFonts w:ascii="Times New Roman" w:hAnsi="Times New Roman" w:cs="Times New Roman"/>
          <w:b/>
          <w:sz w:val="28"/>
          <w:szCs w:val="28"/>
        </w:rPr>
        <w:t xml:space="preserve">Постановление «Об избрании заместителя председателя постоянного комитета Алтайского краевого Законодательного Собрания по экономической политике, промышленности и предпринимательству» </w:t>
      </w:r>
      <w:r w:rsidRPr="00F5328C">
        <w:rPr>
          <w:rFonts w:ascii="Times New Roman" w:hAnsi="Times New Roman" w:cs="Times New Roman"/>
          <w:sz w:val="28"/>
          <w:szCs w:val="28"/>
        </w:rPr>
        <w:t>от 31</w:t>
      </w:r>
      <w:r w:rsidR="00623C92">
        <w:rPr>
          <w:rFonts w:ascii="Times New Roman" w:hAnsi="Times New Roman" w:cs="Times New Roman"/>
          <w:sz w:val="28"/>
          <w:szCs w:val="28"/>
        </w:rPr>
        <w:t xml:space="preserve"> октября 2016 года</w:t>
      </w:r>
      <w:r w:rsidRPr="00F5328C">
        <w:rPr>
          <w:rFonts w:ascii="Times New Roman" w:hAnsi="Times New Roman" w:cs="Times New Roman"/>
          <w:sz w:val="28"/>
          <w:szCs w:val="28"/>
        </w:rPr>
        <w:t xml:space="preserve"> </w:t>
      </w:r>
      <w:r w:rsidR="00623C92">
        <w:rPr>
          <w:rFonts w:ascii="Times New Roman" w:hAnsi="Times New Roman" w:cs="Times New Roman"/>
          <w:sz w:val="28"/>
          <w:szCs w:val="28"/>
        </w:rPr>
        <w:t xml:space="preserve">      </w:t>
      </w:r>
      <w:r w:rsidRPr="00F5328C">
        <w:rPr>
          <w:rFonts w:ascii="Times New Roman" w:hAnsi="Times New Roman" w:cs="Times New Roman"/>
          <w:sz w:val="28"/>
          <w:szCs w:val="28"/>
        </w:rPr>
        <w:t>№ 262</w:t>
      </w:r>
      <w:r w:rsidRPr="00F5328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F5328C">
        <w:rPr>
          <w:rFonts w:ascii="Times New Roman" w:hAnsi="Times New Roman" w:cs="Times New Roman"/>
          <w:sz w:val="28"/>
          <w:szCs w:val="28"/>
        </w:rPr>
        <w:t xml:space="preserve">в соответствии с которым </w:t>
      </w:r>
      <w:r w:rsidR="001A4981">
        <w:rPr>
          <w:rFonts w:ascii="Times New Roman" w:hAnsi="Times New Roman" w:cs="Times New Roman"/>
          <w:sz w:val="28"/>
          <w:szCs w:val="28"/>
        </w:rPr>
        <w:t>заместителем председателя</w:t>
      </w:r>
      <w:r w:rsidRPr="00F5328C">
        <w:rPr>
          <w:rFonts w:ascii="Times New Roman" w:hAnsi="Times New Roman" w:cs="Times New Roman"/>
          <w:sz w:val="28"/>
          <w:szCs w:val="28"/>
        </w:rPr>
        <w:t xml:space="preserve"> постоянного комитета Алтайского краевого Законодательного Собрания по экономической политике, промышленности и предпринимательству без отрыва от основной деятельности избран депутат Матвейко Юрий Витальевич.</w:t>
      </w:r>
    </w:p>
    <w:p w:rsidR="006E61EC" w:rsidRDefault="00883D2E" w:rsidP="004378B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D2E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Мероприятия комитета по </w:t>
      </w:r>
      <w:r w:rsidR="003E3801">
        <w:rPr>
          <w:rFonts w:ascii="Times New Roman" w:hAnsi="Times New Roman" w:cs="Times New Roman"/>
          <w:b/>
          <w:sz w:val="28"/>
          <w:szCs w:val="28"/>
          <w:u w:val="single"/>
        </w:rPr>
        <w:t>экономической политике, промышленности и предпринимательству</w:t>
      </w:r>
      <w:r w:rsidRPr="00883D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3E3801" w:rsidRDefault="00094327" w:rsidP="003E38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6E">
        <w:rPr>
          <w:rFonts w:ascii="Times New Roman" w:hAnsi="Times New Roman" w:cs="Times New Roman"/>
          <w:sz w:val="28"/>
          <w:szCs w:val="28"/>
        </w:rPr>
        <w:t>С</w:t>
      </w:r>
      <w:r w:rsidR="003E3801" w:rsidRPr="003E3801">
        <w:rPr>
          <w:rFonts w:ascii="Times New Roman" w:hAnsi="Times New Roman" w:cs="Times New Roman"/>
          <w:sz w:val="28"/>
          <w:szCs w:val="28"/>
        </w:rPr>
        <w:t>овещание комитета по экономической политике, промышленности и предпринимательству</w:t>
      </w:r>
      <w:r w:rsidR="003E3801">
        <w:rPr>
          <w:rFonts w:ascii="Times New Roman" w:hAnsi="Times New Roman" w:cs="Times New Roman"/>
          <w:sz w:val="28"/>
          <w:szCs w:val="28"/>
        </w:rPr>
        <w:t xml:space="preserve"> с участием краевых органов власти и общественности </w:t>
      </w:r>
      <w:r w:rsidR="003E3801" w:rsidRPr="003E3801">
        <w:rPr>
          <w:rFonts w:ascii="Times New Roman" w:hAnsi="Times New Roman" w:cs="Times New Roman"/>
          <w:sz w:val="28"/>
          <w:szCs w:val="28"/>
        </w:rPr>
        <w:t>по доработке проекта закона Алтайского края «О регулировании некоторых отношений по найму жилых помещений жилищного фонда социального ис</w:t>
      </w:r>
      <w:r w:rsidR="003E3801">
        <w:rPr>
          <w:rFonts w:ascii="Times New Roman" w:hAnsi="Times New Roman" w:cs="Times New Roman"/>
          <w:sz w:val="28"/>
          <w:szCs w:val="28"/>
        </w:rPr>
        <w:t>пользования» ко второму чтению.</w:t>
      </w:r>
    </w:p>
    <w:p w:rsidR="003E3801" w:rsidRDefault="00094327" w:rsidP="003E38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2A346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E3801" w:rsidRPr="003E3801">
        <w:rPr>
          <w:rFonts w:ascii="Times New Roman" w:hAnsi="Times New Roman" w:cs="Times New Roman"/>
          <w:sz w:val="28"/>
          <w:szCs w:val="28"/>
        </w:rPr>
        <w:t xml:space="preserve"> рамках проведения дня Алтайского краевого Законодательного Собрания в </w:t>
      </w:r>
      <w:proofErr w:type="spellStart"/>
      <w:r w:rsidR="003E3801" w:rsidRPr="003E3801">
        <w:rPr>
          <w:rFonts w:ascii="Times New Roman" w:hAnsi="Times New Roman" w:cs="Times New Roman"/>
          <w:sz w:val="28"/>
          <w:szCs w:val="28"/>
        </w:rPr>
        <w:t>Залесовском</w:t>
      </w:r>
      <w:proofErr w:type="spellEnd"/>
      <w:r w:rsidR="003E3801" w:rsidRPr="003E3801">
        <w:rPr>
          <w:rFonts w:ascii="Times New Roman" w:hAnsi="Times New Roman" w:cs="Times New Roman"/>
          <w:sz w:val="28"/>
          <w:szCs w:val="28"/>
        </w:rPr>
        <w:t xml:space="preserve"> районе в селе Залесово состоялось выездное совместное заседание комитета АКЗС по экономической политике, промышленности и предпринимательству и Уполномоченного по защите прав предпринимателей в Алтайском крае.</w:t>
      </w:r>
      <w:r w:rsidR="003E3801">
        <w:rPr>
          <w:rFonts w:ascii="Times New Roman" w:hAnsi="Times New Roman" w:cs="Times New Roman"/>
          <w:sz w:val="28"/>
          <w:szCs w:val="28"/>
        </w:rPr>
        <w:t xml:space="preserve"> </w:t>
      </w:r>
      <w:r w:rsidR="003E3801" w:rsidRPr="003E3801">
        <w:rPr>
          <w:rFonts w:ascii="Times New Roman" w:hAnsi="Times New Roman" w:cs="Times New Roman"/>
          <w:sz w:val="28"/>
          <w:szCs w:val="28"/>
        </w:rPr>
        <w:t xml:space="preserve">В работе мероприятия приняли участие председатель комитета АКЗС по экономической политике, промышленности и предпринимательству, Уполномоченный по защите прав предпринимателей в Алтайском крае, начальник отдела по надзору за соблюдением прав предпринимателей краевой прокуратуры, представители Управления </w:t>
      </w:r>
      <w:proofErr w:type="spellStart"/>
      <w:r w:rsidR="003E3801" w:rsidRPr="003E380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3E3801" w:rsidRPr="003E3801">
        <w:rPr>
          <w:rFonts w:ascii="Times New Roman" w:hAnsi="Times New Roman" w:cs="Times New Roman"/>
          <w:sz w:val="28"/>
          <w:szCs w:val="28"/>
        </w:rPr>
        <w:t xml:space="preserve"> по Алтайскому краю, ГУ МЧС России по Алтайскому краю, Управления </w:t>
      </w:r>
      <w:proofErr w:type="spellStart"/>
      <w:r w:rsidR="003E3801" w:rsidRPr="003E380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E3801" w:rsidRPr="003E3801">
        <w:rPr>
          <w:rFonts w:ascii="Times New Roman" w:hAnsi="Times New Roman" w:cs="Times New Roman"/>
          <w:sz w:val="28"/>
          <w:szCs w:val="28"/>
        </w:rPr>
        <w:t xml:space="preserve"> по Алтайскому краю, депутаты члены комитета АКЗС по экономической политике, промышленности и предпринимательству, должностные лица администрации </w:t>
      </w:r>
      <w:proofErr w:type="spellStart"/>
      <w:r w:rsidR="003E3801" w:rsidRPr="003E3801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="003E3801" w:rsidRPr="003E3801">
        <w:rPr>
          <w:rFonts w:ascii="Times New Roman" w:hAnsi="Times New Roman" w:cs="Times New Roman"/>
          <w:sz w:val="28"/>
          <w:szCs w:val="28"/>
        </w:rPr>
        <w:t xml:space="preserve"> района, а также представители малого и среднего предпринимательства </w:t>
      </w:r>
      <w:proofErr w:type="spellStart"/>
      <w:r w:rsidR="003E3801" w:rsidRPr="003E3801">
        <w:rPr>
          <w:rFonts w:ascii="Times New Roman" w:hAnsi="Times New Roman" w:cs="Times New Roman"/>
          <w:sz w:val="28"/>
          <w:szCs w:val="28"/>
        </w:rPr>
        <w:t>Залесовского</w:t>
      </w:r>
      <w:proofErr w:type="spellEnd"/>
      <w:r w:rsidR="003E3801" w:rsidRPr="003E380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E3801" w:rsidRDefault="00094327" w:rsidP="003E38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6E">
        <w:rPr>
          <w:rFonts w:ascii="Times New Roman" w:hAnsi="Times New Roman" w:cs="Times New Roman"/>
          <w:sz w:val="28"/>
          <w:szCs w:val="28"/>
        </w:rPr>
        <w:t>Р</w:t>
      </w:r>
      <w:r w:rsidR="003E3801">
        <w:rPr>
          <w:rFonts w:ascii="Times New Roman" w:hAnsi="Times New Roman" w:cs="Times New Roman"/>
          <w:sz w:val="28"/>
          <w:szCs w:val="28"/>
        </w:rPr>
        <w:t>абочее совещание п</w:t>
      </w:r>
      <w:r w:rsidR="003E3801" w:rsidRPr="003E3801">
        <w:rPr>
          <w:rFonts w:ascii="Times New Roman" w:hAnsi="Times New Roman" w:cs="Times New Roman"/>
          <w:sz w:val="28"/>
          <w:szCs w:val="28"/>
        </w:rPr>
        <w:t>о доработке ко второму чтению проекта закона Алтайского края «О регулировании некоторых отношений по найму жилых помещений жилищного фонда социального использования».</w:t>
      </w:r>
    </w:p>
    <w:p w:rsidR="003E3801" w:rsidRDefault="00094327" w:rsidP="003E38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6E">
        <w:rPr>
          <w:rFonts w:ascii="Times New Roman" w:hAnsi="Times New Roman" w:cs="Times New Roman"/>
          <w:sz w:val="28"/>
          <w:szCs w:val="28"/>
        </w:rPr>
        <w:t>З</w:t>
      </w:r>
      <w:r w:rsidR="003E3801">
        <w:rPr>
          <w:rFonts w:ascii="Times New Roman" w:hAnsi="Times New Roman" w:cs="Times New Roman"/>
          <w:sz w:val="28"/>
          <w:szCs w:val="28"/>
        </w:rPr>
        <w:t>аседание рабочей группы, посвященное</w:t>
      </w:r>
      <w:r w:rsidR="003E3801" w:rsidRPr="003E3801">
        <w:rPr>
          <w:rFonts w:ascii="Times New Roman" w:hAnsi="Times New Roman" w:cs="Times New Roman"/>
          <w:sz w:val="28"/>
          <w:szCs w:val="28"/>
        </w:rPr>
        <w:t xml:space="preserve"> доработке ко второму чтению проекта закона Алтайского края «О внесении изменений в закон Алтайского края от 6 февраля 2012 года № 5-ЗС «О регулировании отдельных отношений в сфере розничной продажи алкогольной и спиртосодержащей продукции на территории Алтайского края».</w:t>
      </w:r>
      <w:r w:rsidR="003E3801">
        <w:rPr>
          <w:rFonts w:ascii="Times New Roman" w:hAnsi="Times New Roman" w:cs="Times New Roman"/>
          <w:sz w:val="28"/>
          <w:szCs w:val="28"/>
        </w:rPr>
        <w:t xml:space="preserve"> </w:t>
      </w:r>
      <w:r w:rsidR="003E3801" w:rsidRPr="003E3801">
        <w:rPr>
          <w:rFonts w:ascii="Times New Roman" w:hAnsi="Times New Roman" w:cs="Times New Roman"/>
          <w:sz w:val="28"/>
          <w:szCs w:val="28"/>
        </w:rPr>
        <w:t xml:space="preserve">В совещании приняли участие заместитель главы администрации города Барнаула по экономической политике, уполномоченный по защите прав предпринимателей в Алтайском крае, уполномоченный по правам человека, председатель Правления НП «Алтайский </w:t>
      </w:r>
      <w:r w:rsidR="003E3801">
        <w:rPr>
          <w:rFonts w:ascii="Times New Roman" w:hAnsi="Times New Roman" w:cs="Times New Roman"/>
          <w:sz w:val="28"/>
          <w:szCs w:val="28"/>
        </w:rPr>
        <w:t>союз предпринимателей»</w:t>
      </w:r>
      <w:r w:rsidR="003E3801" w:rsidRPr="003E3801">
        <w:rPr>
          <w:rFonts w:ascii="Times New Roman" w:hAnsi="Times New Roman" w:cs="Times New Roman"/>
          <w:sz w:val="28"/>
          <w:szCs w:val="28"/>
        </w:rPr>
        <w:t xml:space="preserve">, представители Общественной палаты Алтайского края, управления Алтайского края по развитию </w:t>
      </w:r>
      <w:r w:rsidR="003E3801" w:rsidRPr="003E3801">
        <w:rPr>
          <w:rFonts w:ascii="Times New Roman" w:hAnsi="Times New Roman" w:cs="Times New Roman"/>
          <w:sz w:val="28"/>
          <w:szCs w:val="28"/>
        </w:rPr>
        <w:lastRenderedPageBreak/>
        <w:t xml:space="preserve">предпринимательства и рыночной инфраструктуры, управления </w:t>
      </w:r>
      <w:proofErr w:type="spellStart"/>
      <w:r w:rsidR="003E3801" w:rsidRPr="003E3801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E3801" w:rsidRPr="003E3801">
        <w:rPr>
          <w:rFonts w:ascii="Times New Roman" w:hAnsi="Times New Roman" w:cs="Times New Roman"/>
          <w:sz w:val="28"/>
          <w:szCs w:val="28"/>
        </w:rPr>
        <w:t xml:space="preserve"> по Алтайскому краю.</w:t>
      </w:r>
    </w:p>
    <w:p w:rsidR="00094327" w:rsidRDefault="00094327" w:rsidP="003E38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6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егулярные </w:t>
      </w:r>
      <w:r w:rsidRPr="00094327">
        <w:rPr>
          <w:rFonts w:ascii="Times New Roman" w:hAnsi="Times New Roman" w:cs="Times New Roman"/>
          <w:sz w:val="28"/>
          <w:szCs w:val="28"/>
        </w:rPr>
        <w:t>заседания комитета по экономической промышленности и предпринимательству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повестки предстоящей сессии.</w:t>
      </w:r>
    </w:p>
    <w:p w:rsidR="00094327" w:rsidRDefault="00094327" w:rsidP="003E38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3D2E">
        <w:rPr>
          <w:rFonts w:ascii="Times New Roman" w:hAnsi="Times New Roman" w:cs="Times New Roman"/>
          <w:b/>
          <w:sz w:val="28"/>
          <w:szCs w:val="28"/>
          <w:u w:val="single"/>
        </w:rPr>
        <w:t>Мероприятия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профильного направления с участием членов</w:t>
      </w:r>
      <w:r w:rsidRPr="00883D2E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комитета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экономической политике, промышленности и предпринимательству</w:t>
      </w:r>
      <w:r w:rsidRPr="00883D2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94327" w:rsidRDefault="00094327" w:rsidP="003E380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346E">
        <w:rPr>
          <w:rFonts w:ascii="Times New Roman" w:hAnsi="Times New Roman" w:cs="Times New Roman"/>
          <w:sz w:val="28"/>
          <w:szCs w:val="28"/>
        </w:rPr>
        <w:t>П</w:t>
      </w:r>
      <w:r w:rsidRPr="00094327">
        <w:rPr>
          <w:rFonts w:ascii="Times New Roman" w:hAnsi="Times New Roman" w:cs="Times New Roman"/>
          <w:sz w:val="28"/>
          <w:szCs w:val="28"/>
        </w:rPr>
        <w:t xml:space="preserve">редседатель комитета АКЗС по экономической политике, промышленности и предпринимательству </w:t>
      </w:r>
      <w:r w:rsidR="002A346E">
        <w:rPr>
          <w:rFonts w:ascii="Times New Roman" w:hAnsi="Times New Roman" w:cs="Times New Roman"/>
          <w:sz w:val="28"/>
          <w:szCs w:val="28"/>
        </w:rPr>
        <w:t xml:space="preserve">В.В. Кондратьев </w:t>
      </w:r>
      <w:r w:rsidRPr="00094327">
        <w:rPr>
          <w:rFonts w:ascii="Times New Roman" w:hAnsi="Times New Roman" w:cs="Times New Roman"/>
          <w:sz w:val="28"/>
          <w:szCs w:val="28"/>
        </w:rPr>
        <w:t>принял участие в совещании по вопросам переселения граждан из аварийного жилищного фонда и капитального ремонта общего имущества многоквартир</w:t>
      </w:r>
      <w:r w:rsidR="001A4981">
        <w:rPr>
          <w:rFonts w:ascii="Times New Roman" w:hAnsi="Times New Roman" w:cs="Times New Roman"/>
          <w:sz w:val="28"/>
          <w:szCs w:val="28"/>
        </w:rPr>
        <w:t>ных домов;</w:t>
      </w:r>
    </w:p>
    <w:p w:rsidR="00094327" w:rsidRDefault="001A4981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346E" w:rsidRPr="002A346E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комитета АКЗС по экономической политике, промышленности и предпринимательству </w:t>
      </w:r>
      <w:r w:rsidR="002A346E">
        <w:rPr>
          <w:rFonts w:ascii="Times New Roman" w:hAnsi="Times New Roman" w:cs="Times New Roman"/>
          <w:sz w:val="28"/>
          <w:szCs w:val="28"/>
        </w:rPr>
        <w:t xml:space="preserve">М.В. </w:t>
      </w:r>
      <w:r w:rsidR="002A346E" w:rsidRPr="002A346E">
        <w:rPr>
          <w:rFonts w:ascii="Times New Roman" w:hAnsi="Times New Roman" w:cs="Times New Roman"/>
          <w:sz w:val="28"/>
          <w:szCs w:val="28"/>
        </w:rPr>
        <w:t>Козловский</w:t>
      </w:r>
      <w:r>
        <w:rPr>
          <w:rFonts w:ascii="Times New Roman" w:hAnsi="Times New Roman" w:cs="Times New Roman"/>
          <w:sz w:val="28"/>
          <w:szCs w:val="28"/>
        </w:rPr>
        <w:t xml:space="preserve"> принял участие </w:t>
      </w:r>
      <w:r>
        <w:rPr>
          <w:rFonts w:ascii="Times New Roman" w:hAnsi="Times New Roman" w:cs="Times New Roman"/>
          <w:sz w:val="28"/>
          <w:szCs w:val="28"/>
        </w:rPr>
        <w:t>заседании</w:t>
      </w:r>
      <w:r w:rsidRPr="002A346E">
        <w:rPr>
          <w:rFonts w:ascii="Times New Roman" w:hAnsi="Times New Roman" w:cs="Times New Roman"/>
          <w:sz w:val="28"/>
          <w:szCs w:val="28"/>
        </w:rPr>
        <w:t xml:space="preserve"> балансовой комиссии по итогам работы за 2015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46E" w:rsidRDefault="001A4981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346E" w:rsidRPr="002A346E">
        <w:rPr>
          <w:rFonts w:ascii="Times New Roman" w:hAnsi="Times New Roman" w:cs="Times New Roman"/>
          <w:sz w:val="28"/>
          <w:szCs w:val="28"/>
        </w:rPr>
        <w:t xml:space="preserve">редседатель комитета АКЗC по экономической политике, промышленности и предпринимательству </w:t>
      </w:r>
      <w:r w:rsidR="002A346E">
        <w:rPr>
          <w:rFonts w:ascii="Times New Roman" w:hAnsi="Times New Roman" w:cs="Times New Roman"/>
          <w:sz w:val="28"/>
          <w:szCs w:val="28"/>
        </w:rPr>
        <w:t xml:space="preserve">В.В. </w:t>
      </w:r>
      <w:r w:rsidR="002A346E" w:rsidRPr="002A346E">
        <w:rPr>
          <w:rFonts w:ascii="Times New Roman" w:hAnsi="Times New Roman" w:cs="Times New Roman"/>
          <w:sz w:val="28"/>
          <w:szCs w:val="28"/>
        </w:rPr>
        <w:t>Кондратьев принял участие в заседании экспертно-экономического 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46E" w:rsidRDefault="001A4981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A346E" w:rsidRPr="002A346E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АКЗС по экономической политике, промышленности и предпринимательству </w:t>
      </w:r>
      <w:r w:rsidR="002A346E">
        <w:rPr>
          <w:rFonts w:ascii="Times New Roman" w:hAnsi="Times New Roman" w:cs="Times New Roman"/>
          <w:sz w:val="28"/>
          <w:szCs w:val="28"/>
        </w:rPr>
        <w:t xml:space="preserve">М.В. </w:t>
      </w:r>
      <w:r w:rsidR="002A346E" w:rsidRPr="002A346E">
        <w:rPr>
          <w:rFonts w:ascii="Times New Roman" w:hAnsi="Times New Roman" w:cs="Times New Roman"/>
          <w:sz w:val="28"/>
          <w:szCs w:val="28"/>
        </w:rPr>
        <w:t>Козловский принял участие в круглом столе по теме совершенствования системы государственной поддержки инновационного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46E" w:rsidRDefault="001A4981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A346E" w:rsidRPr="002A346E">
        <w:rPr>
          <w:rFonts w:ascii="Times New Roman" w:hAnsi="Times New Roman" w:cs="Times New Roman"/>
          <w:sz w:val="28"/>
          <w:szCs w:val="28"/>
        </w:rPr>
        <w:t xml:space="preserve">редседатель комитета АКЗС по экономической политике, промышленности и предпринимательству </w:t>
      </w:r>
      <w:r w:rsidR="002A346E">
        <w:rPr>
          <w:rFonts w:ascii="Times New Roman" w:hAnsi="Times New Roman" w:cs="Times New Roman"/>
          <w:sz w:val="28"/>
          <w:szCs w:val="28"/>
        </w:rPr>
        <w:t>В.В.</w:t>
      </w:r>
      <w:r w:rsidR="002A346E" w:rsidRPr="002A346E">
        <w:rPr>
          <w:rFonts w:ascii="Times New Roman" w:hAnsi="Times New Roman" w:cs="Times New Roman"/>
          <w:sz w:val="28"/>
          <w:szCs w:val="28"/>
        </w:rPr>
        <w:t xml:space="preserve"> Кондратьев, принял участие в мероприятиях Форума молодых предпринимателей Алтайского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A346E" w:rsidRDefault="002A346E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981">
        <w:rPr>
          <w:rFonts w:ascii="Times New Roman" w:hAnsi="Times New Roman" w:cs="Times New Roman"/>
          <w:sz w:val="28"/>
          <w:szCs w:val="28"/>
        </w:rPr>
        <w:t>п</w:t>
      </w:r>
      <w:r w:rsidRPr="002A346E">
        <w:rPr>
          <w:rFonts w:ascii="Times New Roman" w:hAnsi="Times New Roman" w:cs="Times New Roman"/>
          <w:sz w:val="28"/>
          <w:szCs w:val="28"/>
        </w:rPr>
        <w:t xml:space="preserve">редседатель комитета АКЗС по экономической политике, промышленности и предпринимательству </w:t>
      </w:r>
      <w:r w:rsidR="00B5602C">
        <w:rPr>
          <w:rFonts w:ascii="Times New Roman" w:hAnsi="Times New Roman" w:cs="Times New Roman"/>
          <w:sz w:val="28"/>
          <w:szCs w:val="28"/>
        </w:rPr>
        <w:t>А.А.</w:t>
      </w:r>
      <w:r w:rsidRPr="002A346E">
        <w:rPr>
          <w:rFonts w:ascii="Times New Roman" w:hAnsi="Times New Roman" w:cs="Times New Roman"/>
          <w:sz w:val="28"/>
          <w:szCs w:val="28"/>
        </w:rPr>
        <w:t xml:space="preserve"> Лунев принял участие в заседание комиссии по обеспечению устойчивого развития экономики и социальной стабильности в Алтайском крае</w:t>
      </w:r>
      <w:r w:rsidR="001A4981">
        <w:rPr>
          <w:rFonts w:ascii="Times New Roman" w:hAnsi="Times New Roman" w:cs="Times New Roman"/>
          <w:sz w:val="28"/>
          <w:szCs w:val="28"/>
        </w:rPr>
        <w:t>;</w:t>
      </w:r>
    </w:p>
    <w:p w:rsidR="00B5602C" w:rsidRDefault="001A4981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5602C" w:rsidRPr="00B5602C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АКЗС по экономической политике, промышленности и предпринимательству </w:t>
      </w:r>
      <w:r w:rsidR="00B5602C">
        <w:rPr>
          <w:rFonts w:ascii="Times New Roman" w:hAnsi="Times New Roman" w:cs="Times New Roman"/>
          <w:sz w:val="28"/>
          <w:szCs w:val="28"/>
        </w:rPr>
        <w:t>И.И.</w:t>
      </w:r>
      <w:r w:rsidR="00B5602C" w:rsidRPr="00B5602C">
        <w:rPr>
          <w:rFonts w:ascii="Times New Roman" w:hAnsi="Times New Roman" w:cs="Times New Roman"/>
          <w:sz w:val="28"/>
          <w:szCs w:val="28"/>
        </w:rPr>
        <w:t xml:space="preserve"> Пана</w:t>
      </w:r>
      <w:r>
        <w:rPr>
          <w:rFonts w:ascii="Times New Roman" w:hAnsi="Times New Roman" w:cs="Times New Roman"/>
          <w:sz w:val="28"/>
          <w:szCs w:val="28"/>
        </w:rPr>
        <w:t>рин принял участие в заседании в</w:t>
      </w:r>
      <w:r w:rsidR="00B5602C" w:rsidRPr="00B5602C">
        <w:rPr>
          <w:rFonts w:ascii="Times New Roman" w:hAnsi="Times New Roman" w:cs="Times New Roman"/>
          <w:sz w:val="28"/>
          <w:szCs w:val="28"/>
        </w:rPr>
        <w:t>ременной рабочей группы по вопросам совершенствования деятельности Межрегиональной ассоциации экономического взаимодействия субъектов Российской Федерации «Сибирское соглашение» и реформирования её исполнительного орган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B5602C" w:rsidRDefault="001A4981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5602C" w:rsidRPr="00B5602C">
        <w:rPr>
          <w:rFonts w:ascii="Times New Roman" w:hAnsi="Times New Roman" w:cs="Times New Roman"/>
          <w:sz w:val="28"/>
          <w:szCs w:val="28"/>
        </w:rPr>
        <w:t>аместитель председателя комитета АКЗС по экономической политике, промышленности и предпринимательству</w:t>
      </w:r>
      <w:r w:rsidR="00B5602C">
        <w:rPr>
          <w:rFonts w:ascii="Times New Roman" w:hAnsi="Times New Roman" w:cs="Times New Roman"/>
          <w:sz w:val="28"/>
          <w:szCs w:val="28"/>
        </w:rPr>
        <w:t xml:space="preserve"> И.И.</w:t>
      </w:r>
      <w:r w:rsidR="00B5602C" w:rsidRPr="00B5602C">
        <w:rPr>
          <w:rFonts w:ascii="Times New Roman" w:hAnsi="Times New Roman" w:cs="Times New Roman"/>
          <w:sz w:val="28"/>
          <w:szCs w:val="28"/>
        </w:rPr>
        <w:t xml:space="preserve"> Панарин принял участие в заседании круглого стола на тему «Улучшение инвестиционного климата в Алтайском крае: подключение к объектам энергетической инфраструктуры и газораспределительным сетям», которое прошло в краевом центре поддержки предпринимательст</w:t>
      </w:r>
      <w:r>
        <w:rPr>
          <w:rFonts w:ascii="Times New Roman" w:hAnsi="Times New Roman" w:cs="Times New Roman"/>
          <w:sz w:val="28"/>
          <w:szCs w:val="28"/>
        </w:rPr>
        <w:t>ва Алтайского бизнес-инкубатора;</w:t>
      </w:r>
    </w:p>
    <w:p w:rsidR="00B5602C" w:rsidRDefault="001A4981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5602C" w:rsidRPr="00B5602C">
        <w:rPr>
          <w:rFonts w:ascii="Times New Roman" w:hAnsi="Times New Roman" w:cs="Times New Roman"/>
          <w:sz w:val="28"/>
          <w:szCs w:val="28"/>
        </w:rPr>
        <w:t xml:space="preserve">редседатель комитета АКЗС по экономической политике, промышленности и предпринимательству </w:t>
      </w:r>
      <w:r w:rsidR="00B5602C">
        <w:rPr>
          <w:rFonts w:ascii="Times New Roman" w:hAnsi="Times New Roman" w:cs="Times New Roman"/>
          <w:sz w:val="28"/>
          <w:szCs w:val="28"/>
        </w:rPr>
        <w:t>А.А.</w:t>
      </w:r>
      <w:r w:rsidR="00B5602C" w:rsidRPr="00B5602C">
        <w:rPr>
          <w:rFonts w:ascii="Times New Roman" w:hAnsi="Times New Roman" w:cs="Times New Roman"/>
          <w:sz w:val="28"/>
          <w:szCs w:val="28"/>
        </w:rPr>
        <w:t xml:space="preserve"> Лунев принял участие в заседании Общественного совета по развитию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предпринимательства;</w:t>
      </w:r>
    </w:p>
    <w:p w:rsidR="00B5602C" w:rsidRDefault="00B5602C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5602C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АКЗС по экономической политике, промышленности и предпринимательству </w:t>
      </w:r>
      <w:r>
        <w:rPr>
          <w:rFonts w:ascii="Times New Roman" w:hAnsi="Times New Roman" w:cs="Times New Roman"/>
          <w:sz w:val="28"/>
          <w:szCs w:val="28"/>
        </w:rPr>
        <w:t>Л.А.</w:t>
      </w:r>
      <w:r w:rsidRPr="00B5602C">
        <w:rPr>
          <w:rFonts w:ascii="Times New Roman" w:hAnsi="Times New Roman" w:cs="Times New Roman"/>
          <w:sz w:val="28"/>
          <w:szCs w:val="28"/>
        </w:rPr>
        <w:t xml:space="preserve"> Суслова приняла участие в заседании </w:t>
      </w:r>
      <w:r w:rsidRPr="00B5602C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по электроэнергетике Алтайского края при управлении Алтайского края по государственн</w:t>
      </w:r>
      <w:r w:rsidR="001A4981">
        <w:rPr>
          <w:rFonts w:ascii="Times New Roman" w:hAnsi="Times New Roman" w:cs="Times New Roman"/>
          <w:sz w:val="28"/>
          <w:szCs w:val="28"/>
        </w:rPr>
        <w:t>ому регулированию цен и тарифов;</w:t>
      </w:r>
    </w:p>
    <w:p w:rsidR="00B5602C" w:rsidRDefault="001A4981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B5602C" w:rsidRPr="00B5602C">
        <w:rPr>
          <w:rFonts w:ascii="Times New Roman" w:hAnsi="Times New Roman" w:cs="Times New Roman"/>
          <w:sz w:val="28"/>
          <w:szCs w:val="28"/>
        </w:rPr>
        <w:t xml:space="preserve">редседатель комитета АКЗС по экономической политике, промышленности и предпринимательству </w:t>
      </w:r>
      <w:r w:rsidR="00B5602C">
        <w:rPr>
          <w:rFonts w:ascii="Times New Roman" w:hAnsi="Times New Roman" w:cs="Times New Roman"/>
          <w:sz w:val="28"/>
          <w:szCs w:val="28"/>
        </w:rPr>
        <w:t xml:space="preserve">А.А. </w:t>
      </w:r>
      <w:r w:rsidR="00B5602C" w:rsidRPr="00B5602C">
        <w:rPr>
          <w:rFonts w:ascii="Times New Roman" w:hAnsi="Times New Roman" w:cs="Times New Roman"/>
          <w:sz w:val="28"/>
          <w:szCs w:val="28"/>
        </w:rPr>
        <w:t>Лунев принял участие в заседании Совет</w:t>
      </w:r>
      <w:r>
        <w:rPr>
          <w:rFonts w:ascii="Times New Roman" w:hAnsi="Times New Roman" w:cs="Times New Roman"/>
          <w:sz w:val="28"/>
          <w:szCs w:val="28"/>
        </w:rPr>
        <w:t>а Администрации Алтайского края;</w:t>
      </w:r>
    </w:p>
    <w:p w:rsidR="00B5602C" w:rsidRDefault="001A4981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B5602C" w:rsidRPr="00B5602C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АКЗС по экономической политике, промышленности и предпринимательству </w:t>
      </w:r>
      <w:r w:rsidR="00B5602C">
        <w:rPr>
          <w:rFonts w:ascii="Times New Roman" w:hAnsi="Times New Roman" w:cs="Times New Roman"/>
          <w:sz w:val="28"/>
          <w:szCs w:val="28"/>
        </w:rPr>
        <w:t xml:space="preserve">И.И. </w:t>
      </w:r>
      <w:r w:rsidR="00B5602C" w:rsidRPr="00B5602C">
        <w:rPr>
          <w:rFonts w:ascii="Times New Roman" w:hAnsi="Times New Roman" w:cs="Times New Roman"/>
          <w:sz w:val="28"/>
          <w:szCs w:val="28"/>
        </w:rPr>
        <w:t>Панарин принял участие в заседании межведомственной комиссии Администрации Алтайского края по устранению административных барьеров</w:t>
      </w:r>
      <w:r>
        <w:rPr>
          <w:rFonts w:ascii="Times New Roman" w:hAnsi="Times New Roman" w:cs="Times New Roman"/>
          <w:sz w:val="28"/>
          <w:szCs w:val="28"/>
        </w:rPr>
        <w:t xml:space="preserve"> в развитии предпринимательства;</w:t>
      </w:r>
    </w:p>
    <w:p w:rsidR="00B5602C" w:rsidRPr="003E3801" w:rsidRDefault="001A4981" w:rsidP="002A346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bookmarkStart w:id="1" w:name="_GoBack"/>
      <w:bookmarkEnd w:id="1"/>
      <w:r w:rsidR="00B5602C" w:rsidRPr="00B5602C">
        <w:rPr>
          <w:rFonts w:ascii="Times New Roman" w:hAnsi="Times New Roman" w:cs="Times New Roman"/>
          <w:sz w:val="28"/>
          <w:szCs w:val="28"/>
        </w:rPr>
        <w:t xml:space="preserve">аместитель председателя комитета АКЗС по экономической политике, промышленности и предпринимательству </w:t>
      </w:r>
      <w:r w:rsidR="00B5602C">
        <w:rPr>
          <w:rFonts w:ascii="Times New Roman" w:hAnsi="Times New Roman" w:cs="Times New Roman"/>
          <w:sz w:val="28"/>
          <w:szCs w:val="28"/>
        </w:rPr>
        <w:t xml:space="preserve">И.И. </w:t>
      </w:r>
      <w:r w:rsidR="00B5602C" w:rsidRPr="00B5602C">
        <w:rPr>
          <w:rFonts w:ascii="Times New Roman" w:hAnsi="Times New Roman" w:cs="Times New Roman"/>
          <w:sz w:val="28"/>
          <w:szCs w:val="28"/>
        </w:rPr>
        <w:t>Панарин принял участие в заседании комиссии по обеспечению устойчивого развития экономики и социальной стабильности в Алтайском крае</w:t>
      </w:r>
      <w:r w:rsidR="00B5602C">
        <w:rPr>
          <w:rFonts w:ascii="Times New Roman" w:hAnsi="Times New Roman" w:cs="Times New Roman"/>
          <w:sz w:val="28"/>
          <w:szCs w:val="28"/>
        </w:rPr>
        <w:t>.</w:t>
      </w:r>
    </w:p>
    <w:sectPr w:rsidR="00B5602C" w:rsidRPr="003E3801" w:rsidSect="00F63F5B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D15" w:rsidRDefault="00F57D15" w:rsidP="003E00D7">
      <w:pPr>
        <w:spacing w:after="0" w:line="240" w:lineRule="auto"/>
      </w:pPr>
      <w:r>
        <w:separator/>
      </w:r>
    </w:p>
  </w:endnote>
  <w:endnote w:type="continuationSeparator" w:id="0">
    <w:p w:rsidR="00F57D15" w:rsidRDefault="00F57D15" w:rsidP="003E0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4535744"/>
      <w:docPartObj>
        <w:docPartGallery w:val="Page Numbers (Bottom of Page)"/>
        <w:docPartUnique/>
      </w:docPartObj>
    </w:sdtPr>
    <w:sdtEndPr/>
    <w:sdtContent>
      <w:p w:rsidR="003E00D7" w:rsidRDefault="003E00D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7C3">
          <w:rPr>
            <w:noProof/>
          </w:rPr>
          <w:t>12</w:t>
        </w:r>
        <w:r>
          <w:fldChar w:fldCharType="end"/>
        </w:r>
      </w:p>
    </w:sdtContent>
  </w:sdt>
  <w:p w:rsidR="003E00D7" w:rsidRDefault="003E00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D15" w:rsidRDefault="00F57D15" w:rsidP="003E00D7">
      <w:pPr>
        <w:spacing w:after="0" w:line="240" w:lineRule="auto"/>
      </w:pPr>
      <w:r>
        <w:separator/>
      </w:r>
    </w:p>
  </w:footnote>
  <w:footnote w:type="continuationSeparator" w:id="0">
    <w:p w:rsidR="00F57D15" w:rsidRDefault="00F57D15" w:rsidP="003E0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B7E"/>
    <w:rsid w:val="00094327"/>
    <w:rsid w:val="001A4981"/>
    <w:rsid w:val="002A346E"/>
    <w:rsid w:val="003E00D7"/>
    <w:rsid w:val="003E3801"/>
    <w:rsid w:val="004378B4"/>
    <w:rsid w:val="00482813"/>
    <w:rsid w:val="00487B97"/>
    <w:rsid w:val="00623C92"/>
    <w:rsid w:val="006277C3"/>
    <w:rsid w:val="006E61EC"/>
    <w:rsid w:val="00752B57"/>
    <w:rsid w:val="00883D2E"/>
    <w:rsid w:val="00895FB0"/>
    <w:rsid w:val="00A14778"/>
    <w:rsid w:val="00A3637D"/>
    <w:rsid w:val="00B5602C"/>
    <w:rsid w:val="00B62B7E"/>
    <w:rsid w:val="00ED49E3"/>
    <w:rsid w:val="00F5328C"/>
    <w:rsid w:val="00F57D15"/>
    <w:rsid w:val="00F63F5B"/>
    <w:rsid w:val="00FA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86C0D-CD52-48C0-944F-0EFDBC17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5B"/>
    <w:pPr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E00D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E0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0D7"/>
    <w:rPr>
      <w:rFonts w:asciiTheme="minorHAnsi" w:hAns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094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3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E26677A62CAE124A6E02C3634D197A89006B952B678333B7120372A8SEj3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E26677A62CAE124A6E02C3634D197A89006B962B648333B7120372A8SEj3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12</Pages>
  <Words>5047</Words>
  <Characters>28768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Николаевна Абазовская</dc:creator>
  <cp:keywords/>
  <dc:description/>
  <cp:lastModifiedBy>Юрий Иванович Скорняков</cp:lastModifiedBy>
  <cp:revision>3</cp:revision>
  <dcterms:created xsi:type="dcterms:W3CDTF">2017-03-07T08:15:00Z</dcterms:created>
  <dcterms:modified xsi:type="dcterms:W3CDTF">2017-03-07T08:56:00Z</dcterms:modified>
</cp:coreProperties>
</file>