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0C" w:rsidRPr="003C29AC" w:rsidRDefault="00AE33C7" w:rsidP="00B0517C">
      <w:pPr>
        <w:jc w:val="center"/>
        <w:rPr>
          <w:b/>
          <w:caps/>
          <w:color w:val="000000"/>
          <w:sz w:val="32"/>
          <w:szCs w:val="32"/>
        </w:rPr>
      </w:pPr>
      <w:r>
        <w:rPr>
          <w:b/>
          <w:caps/>
          <w:color w:val="000000"/>
          <w:sz w:val="32"/>
          <w:szCs w:val="32"/>
        </w:rPr>
        <w:t xml:space="preserve">РАЗЪЯСНЕНИЯ </w:t>
      </w:r>
      <w:r w:rsidR="00B0517C" w:rsidRPr="003C29AC">
        <w:rPr>
          <w:b/>
          <w:caps/>
          <w:color w:val="000000"/>
          <w:sz w:val="32"/>
          <w:szCs w:val="32"/>
        </w:rPr>
        <w:t xml:space="preserve"> </w:t>
      </w:r>
    </w:p>
    <w:p w:rsidR="0058762E" w:rsidRDefault="00B0517C" w:rsidP="00B0517C">
      <w:pPr>
        <w:jc w:val="center"/>
        <w:rPr>
          <w:b/>
          <w:smallCaps/>
          <w:color w:val="000000"/>
          <w:sz w:val="26"/>
          <w:szCs w:val="26"/>
        </w:rPr>
      </w:pPr>
      <w:r w:rsidRPr="0058762E">
        <w:rPr>
          <w:b/>
          <w:smallCaps/>
          <w:color w:val="000000"/>
          <w:sz w:val="26"/>
          <w:szCs w:val="26"/>
        </w:rPr>
        <w:t>основны</w:t>
      </w:r>
      <w:r w:rsidR="00AE33C7">
        <w:rPr>
          <w:b/>
          <w:smallCaps/>
          <w:color w:val="000000"/>
          <w:sz w:val="26"/>
          <w:szCs w:val="26"/>
        </w:rPr>
        <w:t>х изменений положений</w:t>
      </w:r>
      <w:r w:rsidR="00A56B0C" w:rsidRPr="0058762E">
        <w:rPr>
          <w:b/>
          <w:smallCaps/>
          <w:color w:val="000000"/>
          <w:sz w:val="26"/>
          <w:szCs w:val="26"/>
        </w:rPr>
        <w:t xml:space="preserve"> </w:t>
      </w:r>
    </w:p>
    <w:p w:rsidR="0058762E" w:rsidRPr="0058762E" w:rsidRDefault="00B0517C" w:rsidP="00B0517C">
      <w:pPr>
        <w:jc w:val="center"/>
        <w:rPr>
          <w:b/>
          <w:smallCaps/>
          <w:sz w:val="26"/>
          <w:szCs w:val="26"/>
        </w:rPr>
      </w:pPr>
      <w:r w:rsidRPr="0058762E">
        <w:rPr>
          <w:b/>
          <w:smallCaps/>
          <w:sz w:val="26"/>
          <w:szCs w:val="26"/>
        </w:rPr>
        <w:t>Федерального закона от 6</w:t>
      </w:r>
      <w:r w:rsidR="00E06DFB" w:rsidRPr="0058762E">
        <w:rPr>
          <w:b/>
          <w:smallCaps/>
          <w:sz w:val="26"/>
          <w:szCs w:val="26"/>
        </w:rPr>
        <w:t xml:space="preserve"> октября </w:t>
      </w:r>
      <w:r w:rsidRPr="0058762E">
        <w:rPr>
          <w:b/>
          <w:smallCaps/>
          <w:sz w:val="26"/>
          <w:szCs w:val="26"/>
        </w:rPr>
        <w:t>2003</w:t>
      </w:r>
      <w:r w:rsidR="00E06DFB" w:rsidRPr="0058762E">
        <w:rPr>
          <w:b/>
          <w:smallCaps/>
          <w:sz w:val="26"/>
          <w:szCs w:val="26"/>
        </w:rPr>
        <w:t xml:space="preserve"> года</w:t>
      </w:r>
      <w:r w:rsidRPr="0058762E">
        <w:rPr>
          <w:b/>
          <w:smallCaps/>
          <w:sz w:val="26"/>
          <w:szCs w:val="26"/>
        </w:rPr>
        <w:t xml:space="preserve"> №</w:t>
      </w:r>
      <w:r w:rsidR="00E06DFB" w:rsidRPr="0058762E">
        <w:rPr>
          <w:b/>
          <w:smallCaps/>
          <w:sz w:val="26"/>
          <w:szCs w:val="26"/>
        </w:rPr>
        <w:t> </w:t>
      </w:r>
      <w:r w:rsidRPr="0058762E">
        <w:rPr>
          <w:b/>
          <w:smallCaps/>
          <w:sz w:val="26"/>
          <w:szCs w:val="26"/>
        </w:rPr>
        <w:t xml:space="preserve">131-ФЗ </w:t>
      </w:r>
    </w:p>
    <w:p w:rsidR="0058762E" w:rsidRPr="0058762E" w:rsidRDefault="00AE33C7" w:rsidP="00B0517C">
      <w:pPr>
        <w:jc w:val="center"/>
        <w:rPr>
          <w:b/>
          <w:smallCaps/>
          <w:spacing w:val="-3"/>
          <w:sz w:val="26"/>
          <w:szCs w:val="26"/>
        </w:rPr>
      </w:pPr>
      <w:r>
        <w:rPr>
          <w:b/>
          <w:smallCaps/>
          <w:spacing w:val="-3"/>
          <w:sz w:val="26"/>
          <w:szCs w:val="26"/>
        </w:rPr>
        <w:t>«</w:t>
      </w:r>
      <w:r w:rsidR="00B0517C" w:rsidRPr="0058762E">
        <w:rPr>
          <w:b/>
          <w:smallCaps/>
          <w:spacing w:val="-3"/>
          <w:sz w:val="26"/>
          <w:szCs w:val="26"/>
        </w:rPr>
        <w:t xml:space="preserve">Об общих принципах организации местного самоуправления </w:t>
      </w:r>
    </w:p>
    <w:p w:rsidR="00B0517C" w:rsidRDefault="00B0517C" w:rsidP="00B16844">
      <w:pPr>
        <w:pBdr>
          <w:bottom w:val="single" w:sz="4" w:space="1" w:color="auto"/>
        </w:pBdr>
        <w:jc w:val="center"/>
        <w:rPr>
          <w:b/>
          <w:smallCaps/>
          <w:spacing w:val="-3"/>
          <w:sz w:val="26"/>
          <w:szCs w:val="26"/>
        </w:rPr>
      </w:pPr>
      <w:r w:rsidRPr="0058762E">
        <w:rPr>
          <w:b/>
          <w:smallCaps/>
          <w:spacing w:val="-3"/>
          <w:sz w:val="26"/>
          <w:szCs w:val="26"/>
        </w:rPr>
        <w:t>в Российской Федерации</w:t>
      </w:r>
      <w:r w:rsidR="00AE33C7">
        <w:rPr>
          <w:b/>
          <w:smallCaps/>
          <w:spacing w:val="-3"/>
          <w:sz w:val="26"/>
          <w:szCs w:val="26"/>
        </w:rPr>
        <w:t>»</w:t>
      </w:r>
    </w:p>
    <w:p w:rsidR="00B16844" w:rsidRDefault="00B16844" w:rsidP="00944E72">
      <w:pPr>
        <w:ind w:firstLine="709"/>
        <w:jc w:val="both"/>
        <w:rPr>
          <w:color w:val="000000"/>
          <w:sz w:val="28"/>
          <w:szCs w:val="28"/>
        </w:rPr>
      </w:pPr>
    </w:p>
    <w:p w:rsidR="00303618" w:rsidRPr="00944E72" w:rsidRDefault="00F60543" w:rsidP="00944E72">
      <w:pPr>
        <w:ind w:firstLine="709"/>
        <w:jc w:val="both"/>
        <w:rPr>
          <w:color w:val="000000"/>
          <w:sz w:val="28"/>
          <w:szCs w:val="28"/>
        </w:rPr>
      </w:pPr>
      <w:r w:rsidRPr="00944E72">
        <w:rPr>
          <w:color w:val="000000"/>
          <w:sz w:val="28"/>
          <w:szCs w:val="28"/>
        </w:rPr>
        <w:t xml:space="preserve">Нормами Федеральных законов </w:t>
      </w:r>
      <w:r w:rsidR="00263565">
        <w:rPr>
          <w:color w:val="000000"/>
          <w:sz w:val="28"/>
          <w:szCs w:val="28"/>
        </w:rPr>
        <w:t xml:space="preserve">от 27 мая 2014 года № 136-ФЗ </w:t>
      </w:r>
      <w:r w:rsidRPr="00944E72">
        <w:rPr>
          <w:color w:val="000000"/>
          <w:sz w:val="28"/>
          <w:szCs w:val="28"/>
        </w:rPr>
        <w:t>«</w:t>
      </w:r>
      <w:r w:rsidR="00303618" w:rsidRPr="00944E72">
        <w:rPr>
          <w:color w:val="000000"/>
          <w:sz w:val="28"/>
          <w:szCs w:val="28"/>
        </w:rPr>
        <w:t>О внесении изменений в статью 26</w:t>
      </w:r>
      <w:r w:rsidR="00303618" w:rsidRPr="00944E72">
        <w:rPr>
          <w:color w:val="000000"/>
          <w:sz w:val="28"/>
          <w:szCs w:val="28"/>
          <w:vertAlign w:val="superscript"/>
        </w:rPr>
        <w:t>3</w:t>
      </w:r>
      <w:r w:rsidR="004C5241" w:rsidRPr="00944E72">
        <w:rPr>
          <w:color w:val="000000"/>
          <w:sz w:val="28"/>
          <w:szCs w:val="28"/>
          <w:lang w:val="en-US"/>
        </w:rPr>
        <w:t> </w:t>
      </w:r>
      <w:r w:rsidRPr="00944E72">
        <w:rPr>
          <w:color w:val="000000"/>
          <w:sz w:val="28"/>
          <w:szCs w:val="28"/>
        </w:rPr>
        <w:t>Федерального закона «</w:t>
      </w:r>
      <w:r w:rsidR="00303618" w:rsidRPr="00944E72">
        <w:rPr>
          <w:color w:val="000000"/>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944E72">
        <w:rPr>
          <w:color w:val="000000"/>
          <w:sz w:val="28"/>
          <w:szCs w:val="28"/>
        </w:rPr>
        <w:t>»</w:t>
      </w:r>
      <w:r w:rsidR="00303618" w:rsidRPr="00944E72">
        <w:rPr>
          <w:color w:val="000000"/>
          <w:sz w:val="28"/>
          <w:szCs w:val="28"/>
        </w:rPr>
        <w:t xml:space="preserve"> и Федеральный закон «Об общих принципах организации местного самоуправления в Российской Федерации</w:t>
      </w:r>
      <w:r w:rsidRPr="00944E72">
        <w:rPr>
          <w:color w:val="000000"/>
          <w:sz w:val="28"/>
          <w:szCs w:val="28"/>
        </w:rPr>
        <w:t>»</w:t>
      </w:r>
      <w:r w:rsidR="00303618" w:rsidRPr="00944E72">
        <w:rPr>
          <w:color w:val="000000"/>
          <w:sz w:val="28"/>
          <w:szCs w:val="28"/>
        </w:rPr>
        <w:t xml:space="preserve"> </w:t>
      </w:r>
      <w:r w:rsidRPr="00944E72">
        <w:rPr>
          <w:color w:val="000000"/>
          <w:sz w:val="28"/>
          <w:szCs w:val="28"/>
        </w:rPr>
        <w:t xml:space="preserve">и </w:t>
      </w:r>
      <w:r w:rsidR="00263565">
        <w:rPr>
          <w:color w:val="000000"/>
          <w:sz w:val="28"/>
          <w:szCs w:val="28"/>
        </w:rPr>
        <w:t xml:space="preserve">от 23 июня 2014 года № 165-ФЗ </w:t>
      </w:r>
      <w:r w:rsidRPr="00944E72">
        <w:rPr>
          <w:color w:val="000000"/>
          <w:sz w:val="28"/>
          <w:szCs w:val="28"/>
        </w:rPr>
        <w:t xml:space="preserve">«О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303618" w:rsidRPr="00944E72">
        <w:rPr>
          <w:color w:val="000000"/>
          <w:sz w:val="28"/>
          <w:szCs w:val="28"/>
        </w:rPr>
        <w:t>уточн</w:t>
      </w:r>
      <w:r w:rsidRPr="00944E72">
        <w:rPr>
          <w:color w:val="000000"/>
          <w:sz w:val="28"/>
          <w:szCs w:val="28"/>
        </w:rPr>
        <w:t>яю</w:t>
      </w:r>
      <w:r w:rsidR="00045345" w:rsidRPr="00944E72">
        <w:rPr>
          <w:color w:val="000000"/>
          <w:sz w:val="28"/>
          <w:szCs w:val="28"/>
        </w:rPr>
        <w:t xml:space="preserve">тся </w:t>
      </w:r>
      <w:r w:rsidR="00303618" w:rsidRPr="00944E72">
        <w:rPr>
          <w:color w:val="000000"/>
          <w:sz w:val="28"/>
          <w:szCs w:val="28"/>
        </w:rPr>
        <w:t>ряд общих принципов организации местного самоуправления в Российской Федерации.</w:t>
      </w:r>
    </w:p>
    <w:p w:rsidR="00045345" w:rsidRPr="00944E72" w:rsidRDefault="00045345" w:rsidP="00944E72">
      <w:pPr>
        <w:ind w:firstLine="709"/>
        <w:jc w:val="both"/>
        <w:rPr>
          <w:color w:val="000000"/>
          <w:sz w:val="28"/>
          <w:szCs w:val="28"/>
        </w:rPr>
      </w:pPr>
    </w:p>
    <w:p w:rsidR="00045345" w:rsidRPr="00944E72" w:rsidRDefault="004C5241" w:rsidP="00944E72">
      <w:pPr>
        <w:ind w:firstLine="709"/>
        <w:jc w:val="both"/>
        <w:rPr>
          <w:b/>
          <w:color w:val="000000"/>
          <w:sz w:val="28"/>
          <w:szCs w:val="28"/>
          <w:u w:val="single"/>
        </w:rPr>
      </w:pPr>
      <w:r w:rsidRPr="00944E72">
        <w:rPr>
          <w:b/>
          <w:color w:val="000000"/>
          <w:sz w:val="28"/>
          <w:szCs w:val="28"/>
          <w:u w:val="single"/>
          <w:lang w:val="en-US"/>
        </w:rPr>
        <w:t>I</w:t>
      </w:r>
      <w:r w:rsidR="00045345" w:rsidRPr="00944E72">
        <w:rPr>
          <w:b/>
          <w:color w:val="000000"/>
          <w:sz w:val="28"/>
          <w:szCs w:val="28"/>
          <w:u w:val="single"/>
        </w:rPr>
        <w:t xml:space="preserve">. Изменения территориальных основ местного самоуправления. </w:t>
      </w:r>
    </w:p>
    <w:p w:rsidR="004C5241" w:rsidRPr="00944E72" w:rsidRDefault="00303618" w:rsidP="00944E72">
      <w:pPr>
        <w:widowControl w:val="0"/>
        <w:ind w:firstLine="709"/>
        <w:jc w:val="both"/>
        <w:rPr>
          <w:color w:val="000000"/>
          <w:sz w:val="28"/>
          <w:szCs w:val="28"/>
        </w:rPr>
      </w:pPr>
      <w:r w:rsidRPr="00944E72">
        <w:rPr>
          <w:color w:val="000000"/>
          <w:sz w:val="28"/>
          <w:szCs w:val="28"/>
        </w:rPr>
        <w:tab/>
      </w:r>
    </w:p>
    <w:p w:rsidR="00045345" w:rsidRPr="00944E72" w:rsidRDefault="00303618" w:rsidP="00944E72">
      <w:pPr>
        <w:widowControl w:val="0"/>
        <w:ind w:firstLine="709"/>
        <w:jc w:val="both"/>
        <w:rPr>
          <w:sz w:val="28"/>
          <w:szCs w:val="28"/>
        </w:rPr>
      </w:pPr>
      <w:r w:rsidRPr="00944E72">
        <w:rPr>
          <w:color w:val="000000"/>
          <w:sz w:val="28"/>
          <w:szCs w:val="28"/>
        </w:rPr>
        <w:t xml:space="preserve">Согласно </w:t>
      </w:r>
      <w:r w:rsidR="00F60543" w:rsidRPr="00944E72">
        <w:rPr>
          <w:color w:val="000000"/>
          <w:sz w:val="28"/>
          <w:szCs w:val="28"/>
        </w:rPr>
        <w:t xml:space="preserve">новым положениям </w:t>
      </w:r>
      <w:r w:rsidR="00756073">
        <w:rPr>
          <w:color w:val="000000"/>
          <w:sz w:val="28"/>
          <w:szCs w:val="28"/>
        </w:rPr>
        <w:t xml:space="preserve">Федерального закона </w:t>
      </w:r>
      <w:r w:rsidRPr="00944E72">
        <w:rPr>
          <w:color w:val="000000"/>
          <w:sz w:val="28"/>
          <w:szCs w:val="28"/>
        </w:rPr>
        <w:t>д</w:t>
      </w:r>
      <w:r w:rsidRPr="00944E72">
        <w:rPr>
          <w:sz w:val="28"/>
          <w:szCs w:val="28"/>
        </w:rPr>
        <w:t xml:space="preserve">вухуровневую модель организации местного самоуправления предлагается распространить на крупные городские округа. Для этого вводятся два новых вида муниципальных образований: городской округ с внутригородским делением и внутригородской район (помимо пяти существующих </w:t>
      </w:r>
      <w:r w:rsidR="004C5241" w:rsidRPr="00944E72">
        <w:rPr>
          <w:sz w:val="28"/>
          <w:szCs w:val="28"/>
        </w:rPr>
        <w:t>–</w:t>
      </w:r>
      <w:r w:rsidRPr="00944E72">
        <w:rPr>
          <w:sz w:val="28"/>
          <w:szCs w:val="28"/>
        </w:rPr>
        <w:t xml:space="preserve"> городские, сельские поселения, городские округа, муниципальные районы, внутригородские муниципальные образования городов федерального значения). </w:t>
      </w:r>
    </w:p>
    <w:p w:rsidR="00303618" w:rsidRPr="00944E72" w:rsidRDefault="00045345" w:rsidP="00944E72">
      <w:pPr>
        <w:widowControl w:val="0"/>
        <w:ind w:firstLine="709"/>
        <w:jc w:val="both"/>
        <w:rPr>
          <w:sz w:val="28"/>
          <w:szCs w:val="28"/>
        </w:rPr>
      </w:pPr>
      <w:r w:rsidRPr="00944E72">
        <w:rPr>
          <w:sz w:val="28"/>
          <w:szCs w:val="28"/>
        </w:rPr>
        <w:t>Необходимо учитывать, что п</w:t>
      </w:r>
      <w:r w:rsidR="00303618" w:rsidRPr="00944E72">
        <w:rPr>
          <w:sz w:val="28"/>
          <w:szCs w:val="28"/>
        </w:rPr>
        <w:t xml:space="preserve">реобразование обычных городских округов в городские округа с внутригородским делением будет осуществляться законами соответствующих субъектов Российской Федерации и осуществляться в только в тех случаях, когда по усмотрению соответствующих субъектов Российской Федерации для этого возникнет объективная необходимость. </w:t>
      </w:r>
    </w:p>
    <w:p w:rsidR="00907A18" w:rsidRPr="00944E72" w:rsidRDefault="00907A18" w:rsidP="00944E72">
      <w:pPr>
        <w:widowControl w:val="0"/>
        <w:ind w:firstLine="709"/>
        <w:jc w:val="both"/>
        <w:rPr>
          <w:sz w:val="28"/>
          <w:szCs w:val="28"/>
        </w:rPr>
      </w:pPr>
      <w:r w:rsidRPr="00944E72">
        <w:rPr>
          <w:sz w:val="28"/>
          <w:szCs w:val="28"/>
        </w:rPr>
        <w:t>В связи с предусмотренными изменениями в системе организации местного самоуправления устан</w:t>
      </w:r>
      <w:r w:rsidR="00E76A7D" w:rsidRPr="00944E72">
        <w:rPr>
          <w:sz w:val="28"/>
          <w:szCs w:val="28"/>
        </w:rPr>
        <w:t>авливается</w:t>
      </w:r>
      <w:r w:rsidRPr="00944E72">
        <w:rPr>
          <w:sz w:val="28"/>
          <w:szCs w:val="28"/>
        </w:rPr>
        <w:t xml:space="preserve"> порядок и расшир</w:t>
      </w:r>
      <w:r w:rsidR="00E76A7D" w:rsidRPr="00944E72">
        <w:rPr>
          <w:sz w:val="28"/>
          <w:szCs w:val="28"/>
        </w:rPr>
        <w:t>яется</w:t>
      </w:r>
      <w:r w:rsidRPr="00944E72">
        <w:rPr>
          <w:sz w:val="28"/>
          <w:szCs w:val="28"/>
        </w:rPr>
        <w:t xml:space="preserve"> перечень случаев преобразования муниципальных образований: изменение статуса городского округа в связи с наделением его статусом городского округа c внутригородским делением либо лишением его статуса городского округа c внутригородским делением, присоединение поселения к городскому округу c внутригородским делением и выделение внутригородского района из городского ок</w:t>
      </w:r>
      <w:r w:rsidR="006B1033" w:rsidRPr="00944E72">
        <w:rPr>
          <w:sz w:val="28"/>
          <w:szCs w:val="28"/>
        </w:rPr>
        <w:t>руга с внутригородским делением, и</w:t>
      </w:r>
      <w:r w:rsidR="006B1033" w:rsidRPr="00944E72">
        <w:rPr>
          <w:color w:val="000000"/>
          <w:sz w:val="28"/>
          <w:szCs w:val="28"/>
        </w:rPr>
        <w:t>зменение статуса городского поселения в связи с наделением его статусом сельского поселения и изменение статуса сельского поселения в связи с наделением его статусом городского поселения</w:t>
      </w:r>
      <w:r w:rsidR="006B1033" w:rsidRPr="00944E72">
        <w:rPr>
          <w:sz w:val="28"/>
          <w:szCs w:val="28"/>
        </w:rPr>
        <w:t>.</w:t>
      </w:r>
    </w:p>
    <w:p w:rsidR="00E76A7D" w:rsidRPr="00944E72" w:rsidRDefault="00E76A7D" w:rsidP="00944E72">
      <w:pPr>
        <w:widowControl w:val="0"/>
        <w:ind w:firstLine="709"/>
        <w:jc w:val="both"/>
        <w:rPr>
          <w:sz w:val="28"/>
          <w:szCs w:val="28"/>
        </w:rPr>
      </w:pPr>
      <w:r w:rsidRPr="00944E72">
        <w:rPr>
          <w:sz w:val="28"/>
          <w:szCs w:val="28"/>
        </w:rPr>
        <w:t>Новыми положениями предусмотрена также процедура упразднения обезлюдевших поселений – поселений, в которых отсутствуют жители, обладающие избирательным правом.</w:t>
      </w:r>
    </w:p>
    <w:p w:rsidR="00E76A7D" w:rsidRPr="00944E72" w:rsidRDefault="00E76A7D" w:rsidP="00944E72">
      <w:pPr>
        <w:autoSpaceDE w:val="0"/>
        <w:autoSpaceDN w:val="0"/>
        <w:adjustRightInd w:val="0"/>
        <w:ind w:firstLine="709"/>
        <w:jc w:val="both"/>
        <w:rPr>
          <w:sz w:val="28"/>
          <w:szCs w:val="28"/>
        </w:rPr>
      </w:pPr>
      <w:r w:rsidRPr="00944E72">
        <w:rPr>
          <w:sz w:val="28"/>
          <w:szCs w:val="28"/>
        </w:rPr>
        <w:t xml:space="preserve">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w:t>
      </w:r>
      <w:r w:rsidRPr="00944E72">
        <w:rPr>
          <w:sz w:val="28"/>
          <w:szCs w:val="28"/>
        </w:rPr>
        <w:lastRenderedPageBreak/>
        <w:t xml:space="preserve">всех населенных пунктов, входящих в состав поселения, с последующим упразднением поселения. </w:t>
      </w:r>
    </w:p>
    <w:p w:rsidR="00045345" w:rsidRPr="00944E72" w:rsidRDefault="00045345" w:rsidP="00944E72">
      <w:pPr>
        <w:widowControl w:val="0"/>
        <w:ind w:firstLine="709"/>
        <w:jc w:val="both"/>
        <w:rPr>
          <w:color w:val="000000"/>
          <w:sz w:val="28"/>
          <w:szCs w:val="28"/>
        </w:rPr>
      </w:pPr>
      <w:r w:rsidRPr="00944E72">
        <w:rPr>
          <w:sz w:val="28"/>
          <w:szCs w:val="28"/>
        </w:rPr>
        <w:t>Следует отметить, что и</w:t>
      </w:r>
      <w:r w:rsidRPr="00944E72">
        <w:rPr>
          <w:color w:val="000000"/>
          <w:sz w:val="28"/>
          <w:szCs w:val="28"/>
        </w:rPr>
        <w:t>зменение статуса городского поселения в связи с наделением его статусом сельского поселения и изменение статуса сельского поселения в связи с наделением его статусом городского поселения имеет существенное значение для населения соответствующих муниципальных образований, поскольку от данного статуса зависит не только установление того ли иного перечня вопросов местного значения поселения, решение которых обеспечивает жизнедеятельность населения данного муниципального образования, особенностей формирования (избрания) органов местного самоуправления поселений, но и действие ряда льгот и преференций, установленных законодательством Российской Федерации для отдельных категорий граждан. В связи с этим</w:t>
      </w:r>
      <w:r w:rsidR="00251702" w:rsidRPr="00944E72">
        <w:rPr>
          <w:color w:val="000000"/>
          <w:sz w:val="28"/>
          <w:szCs w:val="28"/>
        </w:rPr>
        <w:t>,</w:t>
      </w:r>
      <w:r w:rsidRPr="00944E72">
        <w:rPr>
          <w:color w:val="000000"/>
          <w:sz w:val="28"/>
          <w:szCs w:val="28"/>
        </w:rPr>
        <w:t xml:space="preserve"> согласно Федеральному закону</w:t>
      </w:r>
      <w:r w:rsidR="00251702" w:rsidRPr="00944E72">
        <w:rPr>
          <w:color w:val="000000"/>
          <w:sz w:val="28"/>
          <w:szCs w:val="28"/>
        </w:rPr>
        <w:t>,</w:t>
      </w:r>
      <w:r w:rsidRPr="00944E72">
        <w:rPr>
          <w:color w:val="000000"/>
          <w:sz w:val="28"/>
          <w:szCs w:val="28"/>
        </w:rPr>
        <w:t xml:space="preserve"> такое изменение статуса поселения отнесено к одному из видов преобразования муниципальных образований, которое должно осуществляться с согласия населения соответствующего муниципального образования, выраженного путем голосования, и по установленной федеральным законом для преобразований муниципалитетов процедуре.  </w:t>
      </w:r>
    </w:p>
    <w:p w:rsidR="00F64D4C" w:rsidRPr="00944E72" w:rsidRDefault="00F64D4C" w:rsidP="00944E72">
      <w:pPr>
        <w:widowControl w:val="0"/>
        <w:ind w:firstLine="709"/>
        <w:jc w:val="both"/>
        <w:rPr>
          <w:sz w:val="28"/>
          <w:szCs w:val="28"/>
        </w:rPr>
      </w:pPr>
    </w:p>
    <w:p w:rsidR="0058762E" w:rsidRPr="00944E72" w:rsidRDefault="004C5241" w:rsidP="00944E72">
      <w:pPr>
        <w:widowControl w:val="0"/>
        <w:ind w:firstLine="709"/>
        <w:jc w:val="both"/>
        <w:rPr>
          <w:b/>
          <w:sz w:val="28"/>
          <w:szCs w:val="28"/>
          <w:u w:val="single"/>
        </w:rPr>
      </w:pPr>
      <w:r w:rsidRPr="00944E72">
        <w:rPr>
          <w:b/>
          <w:sz w:val="28"/>
          <w:szCs w:val="28"/>
          <w:u w:val="single"/>
          <w:lang w:val="en-US"/>
        </w:rPr>
        <w:t>II</w:t>
      </w:r>
      <w:r w:rsidR="0058762E" w:rsidRPr="00944E72">
        <w:rPr>
          <w:b/>
          <w:sz w:val="28"/>
          <w:szCs w:val="28"/>
          <w:u w:val="single"/>
        </w:rPr>
        <w:t>.</w:t>
      </w:r>
      <w:r w:rsidRPr="00944E72">
        <w:rPr>
          <w:b/>
          <w:sz w:val="28"/>
          <w:szCs w:val="28"/>
          <w:u w:val="single"/>
          <w:lang w:val="en-US"/>
        </w:rPr>
        <w:t> </w:t>
      </w:r>
      <w:r w:rsidR="0058762E" w:rsidRPr="00944E72">
        <w:rPr>
          <w:b/>
          <w:sz w:val="28"/>
          <w:szCs w:val="28"/>
          <w:u w:val="single"/>
        </w:rPr>
        <w:t>Изменение принципов формирования органов местного самоуправления</w:t>
      </w:r>
      <w:r w:rsidR="00263565">
        <w:rPr>
          <w:b/>
          <w:sz w:val="28"/>
          <w:szCs w:val="28"/>
          <w:u w:val="single"/>
        </w:rPr>
        <w:t>.</w:t>
      </w:r>
    </w:p>
    <w:p w:rsidR="0058762E" w:rsidRPr="00944E72" w:rsidRDefault="0058762E" w:rsidP="00944E72">
      <w:pPr>
        <w:widowControl w:val="0"/>
        <w:ind w:firstLine="709"/>
        <w:jc w:val="both"/>
        <w:rPr>
          <w:sz w:val="28"/>
          <w:szCs w:val="28"/>
        </w:rPr>
      </w:pPr>
    </w:p>
    <w:p w:rsidR="0058762E" w:rsidRPr="00944E72" w:rsidRDefault="0058762E" w:rsidP="00944E72">
      <w:pPr>
        <w:ind w:firstLine="709"/>
        <w:jc w:val="both"/>
        <w:rPr>
          <w:spacing w:val="-3"/>
          <w:sz w:val="28"/>
          <w:szCs w:val="28"/>
        </w:rPr>
      </w:pPr>
      <w:r w:rsidRPr="00944E72">
        <w:rPr>
          <w:color w:val="000000"/>
          <w:sz w:val="28"/>
          <w:szCs w:val="28"/>
        </w:rPr>
        <w:t xml:space="preserve">Согласно нормам </w:t>
      </w:r>
      <w:r w:rsidRPr="00944E72">
        <w:rPr>
          <w:spacing w:val="-3"/>
          <w:sz w:val="28"/>
          <w:szCs w:val="28"/>
        </w:rPr>
        <w:t>Федерального закона представительный орган муниципального района в соответствии с законом субъекта Российской Федерации и уставом муниципального района:</w:t>
      </w:r>
    </w:p>
    <w:p w:rsidR="0058762E" w:rsidRPr="00944E72" w:rsidRDefault="0058762E" w:rsidP="00944E72">
      <w:pPr>
        <w:ind w:firstLine="709"/>
        <w:jc w:val="both"/>
        <w:rPr>
          <w:spacing w:val="-3"/>
          <w:sz w:val="28"/>
          <w:szCs w:val="28"/>
        </w:rPr>
      </w:pPr>
      <w:r w:rsidRPr="00944E72">
        <w:rPr>
          <w:spacing w:val="-3"/>
          <w:sz w:val="28"/>
          <w:szCs w:val="28"/>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
    <w:p w:rsidR="0058762E" w:rsidRPr="00944E72" w:rsidRDefault="0058762E" w:rsidP="00944E72">
      <w:pPr>
        <w:ind w:firstLine="709"/>
        <w:jc w:val="both"/>
        <w:rPr>
          <w:spacing w:val="-3"/>
          <w:sz w:val="28"/>
          <w:szCs w:val="28"/>
        </w:rPr>
      </w:pPr>
      <w:r w:rsidRPr="00944E72">
        <w:rPr>
          <w:spacing w:val="-3"/>
          <w:sz w:val="28"/>
          <w:szCs w:val="28"/>
        </w:rPr>
        <w:t xml:space="preserve"> 2) может избираться на муниципальных выборах на основе всеобщего равного и прямого избирательного права при тайном голосовании. </w:t>
      </w:r>
    </w:p>
    <w:p w:rsidR="0058762E" w:rsidRPr="00944E72" w:rsidRDefault="0058762E" w:rsidP="00944E72">
      <w:pPr>
        <w:ind w:firstLine="709"/>
        <w:jc w:val="both"/>
        <w:rPr>
          <w:spacing w:val="-3"/>
          <w:sz w:val="28"/>
          <w:szCs w:val="28"/>
        </w:rPr>
      </w:pPr>
      <w:r w:rsidRPr="00944E72">
        <w:rPr>
          <w:spacing w:val="-3"/>
          <w:sz w:val="28"/>
          <w:szCs w:val="28"/>
        </w:rPr>
        <w:t xml:space="preserve">В первом случае по общему правилу норма представительства поселений независимо от их численности в представительном органе муниципального района должна быть равной. В то же время </w:t>
      </w:r>
      <w:r w:rsidRPr="00756073">
        <w:rPr>
          <w:spacing w:val="-3"/>
          <w:sz w:val="28"/>
          <w:szCs w:val="28"/>
        </w:rPr>
        <w:t xml:space="preserve">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w:t>
      </w:r>
      <w:r w:rsidRPr="00944E72">
        <w:rPr>
          <w:spacing w:val="-3"/>
          <w:sz w:val="28"/>
          <w:szCs w:val="28"/>
        </w:rPr>
        <w:t xml:space="preserve">При этом данная норма не может превышать одну треть от установленной численности представительного органа указанного муниципального района. </w:t>
      </w:r>
    </w:p>
    <w:p w:rsidR="0058762E" w:rsidRPr="00944E72" w:rsidRDefault="0058762E" w:rsidP="00944E72">
      <w:pPr>
        <w:ind w:firstLine="709"/>
        <w:jc w:val="both"/>
        <w:rPr>
          <w:spacing w:val="-3"/>
          <w:sz w:val="28"/>
          <w:szCs w:val="28"/>
        </w:rPr>
      </w:pPr>
      <w:r w:rsidRPr="00944E72">
        <w:rPr>
          <w:spacing w:val="-3"/>
          <w:sz w:val="28"/>
          <w:szCs w:val="28"/>
        </w:rPr>
        <w:t>Во втором случае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spacing w:val="-3"/>
          <w:sz w:val="28"/>
          <w:szCs w:val="28"/>
        </w:rPr>
        <w:t>Нормы Федерального закона также предусматривают, что г</w:t>
      </w:r>
      <w:r w:rsidRPr="00944E72">
        <w:rPr>
          <w:color w:val="000000"/>
          <w:sz w:val="28"/>
          <w:szCs w:val="28"/>
        </w:rPr>
        <w:t>лава муниципального образования в соответствии с законом субъекта Российской Федерации и уставом муниципального образования:</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color w:val="000000"/>
          <w:sz w:val="28"/>
          <w:szCs w:val="28"/>
        </w:rPr>
        <w:t>1)</w:t>
      </w:r>
      <w:r w:rsidR="00F64D4C" w:rsidRPr="00944E72">
        <w:rPr>
          <w:color w:val="000000"/>
          <w:sz w:val="28"/>
          <w:szCs w:val="28"/>
          <w:lang w:val="en-US"/>
        </w:rPr>
        <w:t> </w:t>
      </w:r>
      <w:r w:rsidRPr="00944E72">
        <w:rPr>
          <w:color w:val="000000"/>
          <w:sz w:val="28"/>
          <w:szCs w:val="28"/>
        </w:rPr>
        <w:t xml:space="preserve">избирается на муниципальных выборах либо представительным органом </w:t>
      </w:r>
      <w:r w:rsidRPr="00944E72">
        <w:rPr>
          <w:color w:val="000000"/>
          <w:sz w:val="28"/>
          <w:szCs w:val="28"/>
        </w:rPr>
        <w:lastRenderedPageBreak/>
        <w:t xml:space="preserve">муниципального образования из своего состава. </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color w:val="000000"/>
          <w:sz w:val="28"/>
          <w:szCs w:val="28"/>
        </w:rPr>
        <w:t>2)</w:t>
      </w:r>
      <w:r w:rsidR="00F64D4C" w:rsidRPr="00944E72">
        <w:rPr>
          <w:color w:val="000000"/>
          <w:sz w:val="28"/>
          <w:szCs w:val="28"/>
          <w:lang w:val="en-US"/>
        </w:rPr>
        <w:t> </w:t>
      </w:r>
      <w:r w:rsidRPr="00944E72">
        <w:rPr>
          <w:color w:val="000000"/>
          <w:sz w:val="28"/>
          <w:szCs w:val="28"/>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color w:val="000000"/>
          <w:sz w:val="28"/>
          <w:szCs w:val="28"/>
        </w:rPr>
        <w:t>3)</w:t>
      </w:r>
      <w:r w:rsidR="00F64D4C" w:rsidRPr="00944E72">
        <w:rPr>
          <w:color w:val="000000"/>
          <w:sz w:val="28"/>
          <w:szCs w:val="28"/>
          <w:lang w:val="en-US"/>
        </w:rPr>
        <w:t> </w:t>
      </w:r>
      <w:r w:rsidRPr="00944E72">
        <w:rPr>
          <w:color w:val="000000"/>
          <w:sz w:val="28"/>
          <w:szCs w:val="28"/>
        </w:rPr>
        <w:t>в случае избрания представительным органом муниципального образования исполняет полномочия его председателя;</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color w:val="000000"/>
          <w:sz w:val="28"/>
          <w:szCs w:val="28"/>
        </w:rPr>
        <w:t>4)</w:t>
      </w:r>
      <w:r w:rsidR="00F64D4C" w:rsidRPr="00944E72">
        <w:rPr>
          <w:color w:val="000000"/>
          <w:sz w:val="28"/>
          <w:szCs w:val="28"/>
          <w:lang w:val="en-US"/>
        </w:rPr>
        <w:t> </w:t>
      </w:r>
      <w:r w:rsidRPr="00944E72">
        <w:rPr>
          <w:color w:val="000000"/>
          <w:sz w:val="28"/>
          <w:szCs w:val="28"/>
        </w:rPr>
        <w:t>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color w:val="000000"/>
          <w:sz w:val="28"/>
          <w:szCs w:val="28"/>
        </w:rPr>
        <w:t xml:space="preserve">Таким образом, предусматривается возможность избрания депутатов представительных органов муниципальных районов, представительных органов </w:t>
      </w:r>
      <w:r w:rsidRPr="00944E72">
        <w:rPr>
          <w:spacing w:val="-3"/>
          <w:sz w:val="28"/>
          <w:szCs w:val="28"/>
        </w:rPr>
        <w:t xml:space="preserve">городских округов с внутригородским делением, глав муниципальных образований на муниципальных выборах, а также осуществлять формирование в муниципальных образованиях – как одного вида, так и в отдельных муниципальных образованиях – различных вариантов структуры органов местного самоуправления </w:t>
      </w:r>
      <w:r w:rsidRPr="00944E72">
        <w:rPr>
          <w:color w:val="000000"/>
          <w:sz w:val="28"/>
          <w:szCs w:val="28"/>
        </w:rPr>
        <w:t xml:space="preserve"> в соответствии с законом субъекта Российской Федерации и уставами соответствующих муниципальных образований. То есть </w:t>
      </w:r>
      <w:r w:rsidRPr="008F297E">
        <w:rPr>
          <w:b/>
          <w:color w:val="000000"/>
          <w:sz w:val="28"/>
          <w:szCs w:val="28"/>
        </w:rPr>
        <w:t>субъект Р</w:t>
      </w:r>
      <w:r w:rsidR="00101BE0" w:rsidRPr="008F297E">
        <w:rPr>
          <w:b/>
          <w:color w:val="000000"/>
          <w:sz w:val="28"/>
          <w:szCs w:val="28"/>
        </w:rPr>
        <w:t xml:space="preserve">оссийской </w:t>
      </w:r>
      <w:r w:rsidRPr="008F297E">
        <w:rPr>
          <w:b/>
          <w:color w:val="000000"/>
          <w:sz w:val="28"/>
          <w:szCs w:val="28"/>
        </w:rPr>
        <w:t>Ф</w:t>
      </w:r>
      <w:r w:rsidR="00101BE0" w:rsidRPr="008F297E">
        <w:rPr>
          <w:b/>
          <w:color w:val="000000"/>
          <w:sz w:val="28"/>
          <w:szCs w:val="28"/>
        </w:rPr>
        <w:t>едерации</w:t>
      </w:r>
      <w:r w:rsidRPr="008F297E">
        <w:rPr>
          <w:b/>
          <w:color w:val="000000"/>
          <w:sz w:val="28"/>
          <w:szCs w:val="28"/>
        </w:rPr>
        <w:t xml:space="preserve"> может установить как полную определенность структуры органов местного самоуправления в соответствующих видах или в отдельных муниципальных образованиях, так дать и вариативный подход, оставив окончательное решение за муниципальным образованием</w:t>
      </w:r>
      <w:r w:rsidRPr="00944E72">
        <w:rPr>
          <w:color w:val="000000"/>
          <w:sz w:val="28"/>
          <w:szCs w:val="28"/>
        </w:rPr>
        <w:t xml:space="preserve"> (через принятие соответствующих положений устава). </w:t>
      </w:r>
    </w:p>
    <w:p w:rsidR="0058762E" w:rsidRPr="00944E72" w:rsidRDefault="0058762E" w:rsidP="00944E72">
      <w:pPr>
        <w:ind w:firstLine="709"/>
        <w:jc w:val="both"/>
        <w:rPr>
          <w:color w:val="000000"/>
          <w:spacing w:val="-3"/>
          <w:sz w:val="28"/>
          <w:szCs w:val="28"/>
        </w:rPr>
      </w:pPr>
      <w:r w:rsidRPr="00944E72">
        <w:rPr>
          <w:color w:val="000000"/>
          <w:spacing w:val="-3"/>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по отбору кандидатов на назначение на должность главы местной администрации должна будет назначаться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8762E" w:rsidRPr="00944E72" w:rsidRDefault="0058762E" w:rsidP="00944E72">
      <w:pPr>
        <w:widowControl w:val="0"/>
        <w:autoSpaceDE w:val="0"/>
        <w:autoSpaceDN w:val="0"/>
        <w:adjustRightInd w:val="0"/>
        <w:ind w:firstLine="709"/>
        <w:jc w:val="both"/>
        <w:rPr>
          <w:color w:val="000000"/>
          <w:sz w:val="28"/>
          <w:szCs w:val="28"/>
        </w:rPr>
      </w:pPr>
      <w:r w:rsidRPr="00944E72">
        <w:rPr>
          <w:color w:val="000000"/>
          <w:spacing w:val="-3"/>
          <w:sz w:val="28"/>
          <w:szCs w:val="28"/>
        </w:rPr>
        <w:t>В поселении, во внутригородском районе половина членов конкурсной комиссии по отбору кандидатов на назначение на должность главы местной администрации должна будет назначаться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8762E" w:rsidRDefault="0058762E" w:rsidP="00944E72">
      <w:pPr>
        <w:widowControl w:val="0"/>
        <w:autoSpaceDE w:val="0"/>
        <w:autoSpaceDN w:val="0"/>
        <w:adjustRightInd w:val="0"/>
        <w:ind w:firstLine="709"/>
        <w:jc w:val="both"/>
        <w:rPr>
          <w:color w:val="000000"/>
          <w:sz w:val="28"/>
          <w:szCs w:val="28"/>
        </w:rPr>
      </w:pPr>
    </w:p>
    <w:p w:rsidR="00045345" w:rsidRPr="00944E72" w:rsidRDefault="004C5241" w:rsidP="00944E72">
      <w:pPr>
        <w:widowControl w:val="0"/>
        <w:ind w:firstLine="709"/>
        <w:jc w:val="both"/>
        <w:rPr>
          <w:b/>
          <w:sz w:val="28"/>
          <w:szCs w:val="28"/>
          <w:u w:val="single"/>
        </w:rPr>
      </w:pPr>
      <w:r w:rsidRPr="00944E72">
        <w:rPr>
          <w:b/>
          <w:sz w:val="28"/>
          <w:szCs w:val="28"/>
          <w:u w:val="single"/>
          <w:lang w:val="en-US"/>
        </w:rPr>
        <w:t>III</w:t>
      </w:r>
      <w:r w:rsidR="00045345" w:rsidRPr="00944E72">
        <w:rPr>
          <w:b/>
          <w:sz w:val="28"/>
          <w:szCs w:val="28"/>
          <w:u w:val="single"/>
        </w:rPr>
        <w:t>.</w:t>
      </w:r>
      <w:r w:rsidRPr="00944E72">
        <w:rPr>
          <w:b/>
          <w:sz w:val="28"/>
          <w:szCs w:val="28"/>
          <w:u w:val="single"/>
          <w:lang w:val="en-US"/>
        </w:rPr>
        <w:t> </w:t>
      </w:r>
      <w:r w:rsidR="00045345" w:rsidRPr="00944E72">
        <w:rPr>
          <w:b/>
          <w:sz w:val="28"/>
          <w:szCs w:val="28"/>
          <w:u w:val="single"/>
        </w:rPr>
        <w:t>Изменение компетенции муниципальных районов и сельских поселений по решению вопросов местного значения, расширение полномочий субъектов Российской Федерации по определению  пределов компетенции муниципальных образований</w:t>
      </w:r>
      <w:r w:rsidR="00263565">
        <w:rPr>
          <w:b/>
          <w:sz w:val="28"/>
          <w:szCs w:val="28"/>
          <w:u w:val="single"/>
        </w:rPr>
        <w:t>.</w:t>
      </w:r>
    </w:p>
    <w:p w:rsidR="00045345" w:rsidRPr="00944E72" w:rsidRDefault="00045345" w:rsidP="00944E72">
      <w:pPr>
        <w:widowControl w:val="0"/>
        <w:ind w:firstLine="709"/>
        <w:jc w:val="both"/>
        <w:rPr>
          <w:sz w:val="28"/>
          <w:szCs w:val="28"/>
        </w:rPr>
      </w:pPr>
    </w:p>
    <w:p w:rsidR="00137AD9" w:rsidRPr="00944E72" w:rsidRDefault="00137AD9" w:rsidP="00944E72">
      <w:pPr>
        <w:ind w:firstLine="709"/>
        <w:jc w:val="both"/>
        <w:rPr>
          <w:sz w:val="28"/>
          <w:szCs w:val="28"/>
        </w:rPr>
      </w:pPr>
      <w:r w:rsidRPr="00944E72">
        <w:rPr>
          <w:sz w:val="28"/>
          <w:szCs w:val="28"/>
        </w:rPr>
        <w:t xml:space="preserve">В Федеральном законе установлены случаи, когда субъектам Российской Федерации предоставляется возможность </w:t>
      </w:r>
      <w:r w:rsidR="00B0517C" w:rsidRPr="00756073">
        <w:rPr>
          <w:sz w:val="28"/>
          <w:szCs w:val="28"/>
        </w:rPr>
        <w:t xml:space="preserve">изменять </w:t>
      </w:r>
      <w:r w:rsidR="00756073">
        <w:rPr>
          <w:sz w:val="28"/>
          <w:szCs w:val="28"/>
        </w:rPr>
        <w:t xml:space="preserve">установленные </w:t>
      </w:r>
      <w:r w:rsidR="00B0517C" w:rsidRPr="00756073">
        <w:rPr>
          <w:sz w:val="28"/>
          <w:szCs w:val="28"/>
        </w:rPr>
        <w:t>перечни вопросов местного значения муниципальных образований,</w:t>
      </w:r>
      <w:r w:rsidR="00B0517C" w:rsidRPr="00944E72">
        <w:rPr>
          <w:sz w:val="28"/>
          <w:szCs w:val="28"/>
        </w:rPr>
        <w:t xml:space="preserve"> а также </w:t>
      </w:r>
      <w:r w:rsidR="00B0517C" w:rsidRPr="00944E72">
        <w:rPr>
          <w:sz w:val="28"/>
          <w:szCs w:val="28"/>
        </w:rPr>
        <w:lastRenderedPageBreak/>
        <w:t xml:space="preserve">перераспределять полномочия между органами местного самоуправления и органами государственной власти субъектов Российской Федерации. </w:t>
      </w:r>
    </w:p>
    <w:p w:rsidR="00CE16E3" w:rsidRPr="00944E72" w:rsidRDefault="00B0517C" w:rsidP="00944E72">
      <w:pPr>
        <w:widowControl w:val="0"/>
        <w:ind w:firstLine="709"/>
        <w:jc w:val="both"/>
        <w:rPr>
          <w:sz w:val="28"/>
          <w:szCs w:val="28"/>
        </w:rPr>
      </w:pPr>
      <w:r w:rsidRPr="00944E72">
        <w:rPr>
          <w:sz w:val="28"/>
          <w:szCs w:val="28"/>
        </w:rPr>
        <w:t>1.</w:t>
      </w:r>
      <w:r w:rsidR="00F64D4C" w:rsidRPr="00944E72">
        <w:rPr>
          <w:sz w:val="28"/>
          <w:szCs w:val="28"/>
          <w:lang w:val="en-US"/>
        </w:rPr>
        <w:t> </w:t>
      </w:r>
      <w:r w:rsidR="00CE16E3" w:rsidRPr="00944E72">
        <w:rPr>
          <w:sz w:val="28"/>
          <w:szCs w:val="28"/>
        </w:rPr>
        <w:t xml:space="preserve">В Федеральном законе устанавливается </w:t>
      </w:r>
      <w:r w:rsidR="00CE16E3" w:rsidRPr="00BF5A62">
        <w:rPr>
          <w:sz w:val="28"/>
          <w:szCs w:val="28"/>
        </w:rPr>
        <w:t xml:space="preserve">раздельный перечень вопросов местного значения городских и сельских поселений. При этом в связи со спецификой и особенностями обеспечения жизнедеятельности населения на сельских территориях в перечень вопросов местного значения сельских поселений по отношению к перечню вопросов местного значения городских поселений предлагается сократить. Иные вопросы местного значения, установленные Федеральном законом для поселений и не отнесенные к вопросам местного значения сельских поселений, на </w:t>
      </w:r>
      <w:r w:rsidR="00101BE0">
        <w:rPr>
          <w:sz w:val="28"/>
          <w:szCs w:val="28"/>
        </w:rPr>
        <w:t xml:space="preserve">их </w:t>
      </w:r>
      <w:r w:rsidR="00CE16E3" w:rsidRPr="00BF5A62">
        <w:rPr>
          <w:sz w:val="28"/>
          <w:szCs w:val="28"/>
        </w:rPr>
        <w:t>территории будут осуществляться органами местного самоуправления соответствующих муниципальных районов. В</w:t>
      </w:r>
      <w:r w:rsidR="00CE16E3" w:rsidRPr="00944E72">
        <w:rPr>
          <w:sz w:val="28"/>
          <w:szCs w:val="28"/>
        </w:rPr>
        <w:t xml:space="preserve"> сельских поселениях органы местного самоуправления муниципальных районов смогут осуществлять полномочия по решению указанных иных вопросов местного значения, отнесенных к ведению муниципальных районов, с учетом специфики и особенностей обеспечения жизнедеятельности населения соответствующих сельских территорий.</w:t>
      </w:r>
    </w:p>
    <w:p w:rsidR="002D61FA" w:rsidRPr="00944E72" w:rsidRDefault="00CE16E3" w:rsidP="00944E72">
      <w:pPr>
        <w:widowControl w:val="0"/>
        <w:ind w:firstLine="709"/>
        <w:jc w:val="both"/>
        <w:rPr>
          <w:sz w:val="28"/>
          <w:szCs w:val="28"/>
        </w:rPr>
      </w:pPr>
      <w:r w:rsidRPr="00944E72">
        <w:rPr>
          <w:sz w:val="28"/>
          <w:szCs w:val="28"/>
        </w:rPr>
        <w:t>В то же время у</w:t>
      </w:r>
      <w:r w:rsidR="002D61FA" w:rsidRPr="00944E72">
        <w:rPr>
          <w:sz w:val="28"/>
          <w:szCs w:val="28"/>
        </w:rPr>
        <w:t>читывая</w:t>
      </w:r>
      <w:r w:rsidR="00B0517C" w:rsidRPr="00944E72">
        <w:rPr>
          <w:sz w:val="28"/>
          <w:szCs w:val="28"/>
        </w:rPr>
        <w:t>,</w:t>
      </w:r>
      <w:r w:rsidR="002D61FA" w:rsidRPr="00944E72">
        <w:rPr>
          <w:sz w:val="28"/>
          <w:szCs w:val="28"/>
        </w:rPr>
        <w:t xml:space="preserve"> что в настоящее время уровень социально-экономического развития сельских поселений, система организации в них местного самоуправления существенно различаются по разным субъектам Российской Федерации </w:t>
      </w:r>
      <w:r w:rsidR="002D61FA" w:rsidRPr="00BF5A62">
        <w:rPr>
          <w:sz w:val="28"/>
          <w:szCs w:val="28"/>
        </w:rPr>
        <w:t xml:space="preserve">в Федеральном законе предоставляется </w:t>
      </w:r>
      <w:r w:rsidR="002D61FA" w:rsidRPr="00BF5A62">
        <w:rPr>
          <w:color w:val="000000"/>
          <w:sz w:val="28"/>
          <w:szCs w:val="28"/>
        </w:rPr>
        <w:t>возможность законами субъекта Российской Федерации и принятыми в соответствии с ним уставами муниципальных районов и уставами сельских поселений закреплять за сельскими поселениями также другие вопросы из числа установленных вопросов местного значения городских поселений</w:t>
      </w:r>
      <w:r w:rsidR="002D61FA" w:rsidRPr="00944E72">
        <w:rPr>
          <w:color w:val="000000"/>
          <w:sz w:val="28"/>
          <w:szCs w:val="28"/>
        </w:rPr>
        <w:t xml:space="preserve"> (например, утверждение правил застройки и землепользования).</w:t>
      </w:r>
      <w:r w:rsidR="002D61FA" w:rsidRPr="00944E72">
        <w:rPr>
          <w:sz w:val="28"/>
          <w:szCs w:val="28"/>
        </w:rPr>
        <w:t xml:space="preserve"> </w:t>
      </w:r>
    </w:p>
    <w:p w:rsidR="008778C4" w:rsidRPr="00944E72" w:rsidRDefault="008F297E" w:rsidP="00944E72">
      <w:pPr>
        <w:widowControl w:val="0"/>
        <w:ind w:firstLine="709"/>
        <w:jc w:val="both"/>
        <w:rPr>
          <w:sz w:val="28"/>
          <w:szCs w:val="28"/>
        </w:rPr>
      </w:pPr>
      <w:r>
        <w:rPr>
          <w:sz w:val="28"/>
          <w:szCs w:val="28"/>
        </w:rPr>
        <w:t>2</w:t>
      </w:r>
      <w:r w:rsidR="00892BB9" w:rsidRPr="00944E72">
        <w:rPr>
          <w:sz w:val="28"/>
          <w:szCs w:val="28"/>
        </w:rPr>
        <w:t>.</w:t>
      </w:r>
      <w:r w:rsidR="00F64D4C" w:rsidRPr="00944E72">
        <w:rPr>
          <w:sz w:val="28"/>
          <w:szCs w:val="28"/>
          <w:lang w:val="en-US"/>
        </w:rPr>
        <w:t> </w:t>
      </w:r>
      <w:r w:rsidR="00892BB9" w:rsidRPr="00BF5A62">
        <w:rPr>
          <w:sz w:val="28"/>
          <w:szCs w:val="28"/>
        </w:rPr>
        <w:t xml:space="preserve">Законами субъекта Российской Федерации предоставляется возможность </w:t>
      </w:r>
      <w:r w:rsidR="00BE54C9" w:rsidRPr="00BF5A62">
        <w:rPr>
          <w:sz w:val="28"/>
          <w:szCs w:val="28"/>
        </w:rPr>
        <w:t>осуществлять</w:t>
      </w:r>
      <w:r w:rsidR="00892BB9" w:rsidRPr="00BF5A62">
        <w:rPr>
          <w:sz w:val="28"/>
          <w:szCs w:val="28"/>
        </w:rPr>
        <w:t xml:space="preserve"> перераспределение полномочий между органами местного самоуправления и органами государственной власти субъекта Российской Федерации.</w:t>
      </w:r>
      <w:r w:rsidR="00892BB9" w:rsidRPr="00944E72">
        <w:rPr>
          <w:sz w:val="28"/>
          <w:szCs w:val="28"/>
        </w:rPr>
        <w:t xml:space="preserve"> При этом 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w:t>
      </w:r>
      <w:r w:rsidR="00BE54C9" w:rsidRPr="00944E72">
        <w:rPr>
          <w:sz w:val="28"/>
          <w:szCs w:val="28"/>
        </w:rPr>
        <w:t>,</w:t>
      </w:r>
      <w:r w:rsidR="00892BB9" w:rsidRPr="00944E72">
        <w:rPr>
          <w:sz w:val="28"/>
          <w:szCs w:val="28"/>
        </w:rPr>
        <w:t xml:space="preserve"> отнесенных нормами Федерального закона  к исключительной компетенции представительных органов муниципальных образований.</w:t>
      </w:r>
      <w:r w:rsidR="00BE54C9" w:rsidRPr="00944E72">
        <w:rPr>
          <w:sz w:val="28"/>
          <w:szCs w:val="28"/>
        </w:rPr>
        <w:t xml:space="preserve"> </w:t>
      </w:r>
      <w:r w:rsidR="00892BB9" w:rsidRPr="00944E72">
        <w:rPr>
          <w:sz w:val="28"/>
          <w:szCs w:val="28"/>
        </w:rPr>
        <w:t xml:space="preserve"> </w:t>
      </w:r>
    </w:p>
    <w:p w:rsidR="00A56B0C" w:rsidRPr="00944E72" w:rsidRDefault="00A56B0C" w:rsidP="00944E72">
      <w:pPr>
        <w:widowControl w:val="0"/>
        <w:ind w:firstLine="709"/>
        <w:jc w:val="both"/>
        <w:rPr>
          <w:sz w:val="28"/>
          <w:szCs w:val="28"/>
        </w:rPr>
      </w:pPr>
    </w:p>
    <w:p w:rsidR="00A56B0C" w:rsidRPr="00944E72" w:rsidRDefault="00F64D4C" w:rsidP="00944E72">
      <w:pPr>
        <w:widowControl w:val="0"/>
        <w:autoSpaceDE w:val="0"/>
        <w:autoSpaceDN w:val="0"/>
        <w:adjustRightInd w:val="0"/>
        <w:ind w:firstLine="709"/>
        <w:jc w:val="both"/>
        <w:rPr>
          <w:b/>
          <w:color w:val="000000"/>
          <w:sz w:val="28"/>
          <w:szCs w:val="28"/>
          <w:u w:val="single"/>
        </w:rPr>
      </w:pPr>
      <w:r w:rsidRPr="00944E72">
        <w:rPr>
          <w:b/>
          <w:color w:val="000000"/>
          <w:sz w:val="28"/>
          <w:szCs w:val="28"/>
          <w:u w:val="single"/>
          <w:lang w:val="en-US"/>
        </w:rPr>
        <w:t>IV</w:t>
      </w:r>
      <w:r w:rsidR="00A56B0C" w:rsidRPr="00944E72">
        <w:rPr>
          <w:b/>
          <w:color w:val="000000"/>
          <w:sz w:val="28"/>
          <w:szCs w:val="28"/>
          <w:u w:val="single"/>
        </w:rPr>
        <w:t>. Переходные положения реализации Федерального закона</w:t>
      </w:r>
      <w:r w:rsidR="00263565">
        <w:rPr>
          <w:b/>
          <w:color w:val="000000"/>
          <w:sz w:val="28"/>
          <w:szCs w:val="28"/>
          <w:u w:val="single"/>
        </w:rPr>
        <w:t>.</w:t>
      </w:r>
    </w:p>
    <w:p w:rsidR="00A56B0C" w:rsidRPr="00944E72" w:rsidRDefault="00A56B0C" w:rsidP="00944E72">
      <w:pPr>
        <w:widowControl w:val="0"/>
        <w:autoSpaceDE w:val="0"/>
        <w:autoSpaceDN w:val="0"/>
        <w:adjustRightInd w:val="0"/>
        <w:ind w:firstLine="709"/>
        <w:jc w:val="both"/>
        <w:rPr>
          <w:b/>
          <w:color w:val="000000"/>
          <w:sz w:val="28"/>
          <w:szCs w:val="28"/>
        </w:rPr>
      </w:pPr>
    </w:p>
    <w:p w:rsidR="00EE5C94" w:rsidRPr="00944E72" w:rsidRDefault="00A56B0C" w:rsidP="00944E72">
      <w:pPr>
        <w:widowControl w:val="0"/>
        <w:autoSpaceDE w:val="0"/>
        <w:autoSpaceDN w:val="0"/>
        <w:adjustRightInd w:val="0"/>
        <w:ind w:firstLine="709"/>
        <w:jc w:val="both"/>
        <w:rPr>
          <w:color w:val="000000"/>
          <w:sz w:val="28"/>
          <w:szCs w:val="28"/>
        </w:rPr>
      </w:pPr>
      <w:r w:rsidRPr="00944E72">
        <w:rPr>
          <w:color w:val="000000"/>
          <w:sz w:val="28"/>
          <w:szCs w:val="28"/>
        </w:rPr>
        <w:t>1.</w:t>
      </w:r>
      <w:r w:rsidR="00F64D4C" w:rsidRPr="00944E72">
        <w:rPr>
          <w:color w:val="000000"/>
          <w:sz w:val="28"/>
          <w:szCs w:val="28"/>
          <w:lang w:val="en-US"/>
        </w:rPr>
        <w:t> </w:t>
      </w:r>
      <w:r w:rsidR="00EE5C94" w:rsidRPr="00944E72">
        <w:rPr>
          <w:color w:val="000000"/>
          <w:sz w:val="28"/>
          <w:szCs w:val="28"/>
        </w:rPr>
        <w:t xml:space="preserve">В течение шести месяцев со дня вступления в силу </w:t>
      </w:r>
      <w:r w:rsidR="00944E72" w:rsidRPr="00944E72">
        <w:rPr>
          <w:color w:val="000000"/>
          <w:sz w:val="28"/>
          <w:szCs w:val="28"/>
        </w:rPr>
        <w:t>новых положений</w:t>
      </w:r>
      <w:r w:rsidR="00EE5C94" w:rsidRPr="00944E72">
        <w:rPr>
          <w:color w:val="000000"/>
          <w:sz w:val="28"/>
          <w:szCs w:val="28"/>
        </w:rPr>
        <w:t xml:space="preserve"> </w:t>
      </w:r>
      <w:r w:rsidRPr="00944E72">
        <w:rPr>
          <w:color w:val="000000"/>
          <w:sz w:val="28"/>
          <w:szCs w:val="28"/>
        </w:rPr>
        <w:t xml:space="preserve">должны быть приняты </w:t>
      </w:r>
      <w:r w:rsidR="00EE5C94" w:rsidRPr="00BF5A62">
        <w:rPr>
          <w:color w:val="000000"/>
          <w:sz w:val="28"/>
          <w:szCs w:val="28"/>
        </w:rPr>
        <w:t>законы субъектов Российской Федерации</w:t>
      </w:r>
      <w:r w:rsidR="0055095F" w:rsidRPr="00BF5A62">
        <w:rPr>
          <w:color w:val="000000"/>
          <w:sz w:val="28"/>
          <w:szCs w:val="28"/>
        </w:rPr>
        <w:t xml:space="preserve"> о порядке избрания или формирования представительных органов муниципального района, а также способе избрания глав муниципальных образований</w:t>
      </w:r>
      <w:r w:rsidR="00EE5C94" w:rsidRPr="00944E72">
        <w:rPr>
          <w:color w:val="000000"/>
          <w:sz w:val="28"/>
          <w:szCs w:val="28"/>
        </w:rPr>
        <w:t xml:space="preserve">. </w:t>
      </w:r>
    </w:p>
    <w:p w:rsidR="00EE5C94" w:rsidRPr="00944E72" w:rsidRDefault="00A56B0C" w:rsidP="00944E72">
      <w:pPr>
        <w:widowControl w:val="0"/>
        <w:autoSpaceDE w:val="0"/>
        <w:autoSpaceDN w:val="0"/>
        <w:adjustRightInd w:val="0"/>
        <w:ind w:firstLine="709"/>
        <w:jc w:val="both"/>
        <w:rPr>
          <w:color w:val="000000"/>
          <w:sz w:val="28"/>
          <w:szCs w:val="28"/>
        </w:rPr>
      </w:pPr>
      <w:r w:rsidRPr="00944E72">
        <w:rPr>
          <w:color w:val="000000"/>
          <w:sz w:val="28"/>
          <w:szCs w:val="28"/>
        </w:rPr>
        <w:t>2</w:t>
      </w:r>
      <w:r w:rsidR="00EE5C94" w:rsidRPr="00944E72">
        <w:rPr>
          <w:color w:val="000000"/>
          <w:sz w:val="28"/>
          <w:szCs w:val="28"/>
        </w:rPr>
        <w:t>.</w:t>
      </w:r>
      <w:r w:rsidR="00F64D4C" w:rsidRPr="00944E72">
        <w:rPr>
          <w:color w:val="000000"/>
          <w:sz w:val="28"/>
          <w:szCs w:val="28"/>
          <w:lang w:val="en-US"/>
        </w:rPr>
        <w:t> </w:t>
      </w:r>
      <w:r w:rsidR="00EE5C94" w:rsidRPr="00944E72">
        <w:rPr>
          <w:color w:val="000000"/>
          <w:sz w:val="28"/>
          <w:szCs w:val="28"/>
        </w:rPr>
        <w:t xml:space="preserve">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Федерального </w:t>
      </w:r>
      <w:r w:rsidR="00EE5C94" w:rsidRPr="00944E72">
        <w:rPr>
          <w:color w:val="000000"/>
          <w:sz w:val="28"/>
          <w:szCs w:val="28"/>
        </w:rPr>
        <w:lastRenderedPageBreak/>
        <w:t xml:space="preserve">закона и законов субъектов Российской Федерации. </w:t>
      </w:r>
    </w:p>
    <w:p w:rsidR="00EE5C94" w:rsidRPr="00944E72" w:rsidRDefault="00A56B0C" w:rsidP="00944E72">
      <w:pPr>
        <w:widowControl w:val="0"/>
        <w:autoSpaceDE w:val="0"/>
        <w:autoSpaceDN w:val="0"/>
        <w:adjustRightInd w:val="0"/>
        <w:ind w:firstLine="709"/>
        <w:jc w:val="both"/>
        <w:rPr>
          <w:color w:val="000000"/>
          <w:sz w:val="28"/>
          <w:szCs w:val="28"/>
        </w:rPr>
      </w:pPr>
      <w:r w:rsidRPr="00944E72">
        <w:rPr>
          <w:color w:val="000000"/>
          <w:sz w:val="28"/>
          <w:szCs w:val="28"/>
        </w:rPr>
        <w:t>3.</w:t>
      </w:r>
      <w:r w:rsidR="00B76744" w:rsidRPr="00944E72">
        <w:rPr>
          <w:color w:val="000000"/>
          <w:sz w:val="28"/>
          <w:szCs w:val="28"/>
          <w:lang w:val="en-US"/>
        </w:rPr>
        <w:t> </w:t>
      </w:r>
      <w:r w:rsidR="00EE5C94" w:rsidRPr="00944E72">
        <w:rPr>
          <w:color w:val="000000"/>
          <w:sz w:val="28"/>
          <w:szCs w:val="28"/>
        </w:rPr>
        <w:t>До дня вступления в силу законов субъектов Российской Федерации в муниципальных образованиях сохраняется порядок избрания глав муниципальных образований, а также порядок формирования или избрания представительных органов муниципальных районов, действующих на день вступления в силу настоящего Федерального закона.</w:t>
      </w:r>
    </w:p>
    <w:p w:rsidR="00944E72" w:rsidRPr="00944E72" w:rsidRDefault="00944E72" w:rsidP="00944E72">
      <w:pPr>
        <w:autoSpaceDE w:val="0"/>
        <w:autoSpaceDN w:val="0"/>
        <w:adjustRightInd w:val="0"/>
        <w:ind w:firstLine="709"/>
        <w:jc w:val="both"/>
        <w:rPr>
          <w:sz w:val="28"/>
          <w:szCs w:val="28"/>
        </w:rPr>
      </w:pPr>
      <w:r w:rsidRPr="00944E72">
        <w:rPr>
          <w:sz w:val="28"/>
          <w:szCs w:val="28"/>
        </w:rPr>
        <w:t xml:space="preserve">4. До 1 января 2015 года органы местного самоуправления муниципальных районов и сельских поселений осуществляют решение вопросов местного значения муниципальных районов и поселений в соответствии с положениями </w:t>
      </w:r>
      <w:hyperlink r:id="rId7" w:history="1">
        <w:r w:rsidRPr="00B80501">
          <w:rPr>
            <w:sz w:val="28"/>
            <w:szCs w:val="28"/>
          </w:rPr>
          <w:t>части 1 статьи 14</w:t>
        </w:r>
      </w:hyperlink>
      <w:r w:rsidRPr="00B80501">
        <w:rPr>
          <w:sz w:val="28"/>
          <w:szCs w:val="28"/>
        </w:rPr>
        <w:t xml:space="preserve"> и </w:t>
      </w:r>
      <w:hyperlink r:id="rId8" w:history="1">
        <w:r w:rsidRPr="00B80501">
          <w:rPr>
            <w:sz w:val="28"/>
            <w:szCs w:val="28"/>
          </w:rPr>
          <w:t>части 1 статьи 15</w:t>
        </w:r>
      </w:hyperlink>
      <w:r w:rsidRPr="00B80501">
        <w:rPr>
          <w:sz w:val="28"/>
          <w:szCs w:val="28"/>
        </w:rPr>
        <w:t xml:space="preserve"> </w:t>
      </w:r>
      <w:r w:rsidRPr="00944E72">
        <w:rPr>
          <w:sz w:val="28"/>
          <w:szCs w:val="28"/>
        </w:rPr>
        <w:t>Федерального</w:t>
      </w:r>
      <w:r w:rsidR="00263565">
        <w:rPr>
          <w:sz w:val="28"/>
          <w:szCs w:val="28"/>
        </w:rPr>
        <w:t xml:space="preserve"> закона</w:t>
      </w:r>
      <w:r w:rsidRPr="00944E72">
        <w:rPr>
          <w:sz w:val="28"/>
          <w:szCs w:val="28"/>
        </w:rPr>
        <w:t>, действ</w:t>
      </w:r>
      <w:r w:rsidR="00BF5A62">
        <w:rPr>
          <w:sz w:val="28"/>
          <w:szCs w:val="28"/>
        </w:rPr>
        <w:t xml:space="preserve">ующими </w:t>
      </w:r>
      <w:r w:rsidRPr="00944E72">
        <w:rPr>
          <w:sz w:val="28"/>
          <w:szCs w:val="28"/>
        </w:rPr>
        <w:t>до дня вступления в силу новых положений</w:t>
      </w:r>
      <w:r w:rsidR="00BF5A62">
        <w:rPr>
          <w:sz w:val="28"/>
          <w:szCs w:val="28"/>
        </w:rPr>
        <w:t xml:space="preserve"> (до 27 мая 2014 года)</w:t>
      </w:r>
      <w:r w:rsidRPr="00944E72">
        <w:rPr>
          <w:sz w:val="28"/>
          <w:szCs w:val="28"/>
        </w:rPr>
        <w:t>.</w:t>
      </w:r>
    </w:p>
    <w:p w:rsidR="00944E72" w:rsidRPr="00944E72" w:rsidRDefault="00944E72" w:rsidP="00944E72">
      <w:pPr>
        <w:autoSpaceDE w:val="0"/>
        <w:autoSpaceDN w:val="0"/>
        <w:adjustRightInd w:val="0"/>
        <w:ind w:firstLine="709"/>
        <w:jc w:val="both"/>
        <w:rPr>
          <w:sz w:val="28"/>
          <w:szCs w:val="28"/>
        </w:rPr>
      </w:pPr>
    </w:p>
    <w:p w:rsidR="00944E72" w:rsidRPr="00944E72" w:rsidRDefault="00944E72" w:rsidP="00944E72">
      <w:pPr>
        <w:autoSpaceDE w:val="0"/>
        <w:autoSpaceDN w:val="0"/>
        <w:adjustRightInd w:val="0"/>
        <w:ind w:firstLine="709"/>
        <w:jc w:val="both"/>
        <w:rPr>
          <w:sz w:val="28"/>
          <w:szCs w:val="28"/>
        </w:rPr>
      </w:pPr>
    </w:p>
    <w:p w:rsidR="00BF5A62" w:rsidRPr="00944E72" w:rsidRDefault="00BF5A62" w:rsidP="00BF5A62">
      <w:pPr>
        <w:widowControl w:val="0"/>
        <w:ind w:firstLine="709"/>
        <w:jc w:val="both"/>
        <w:rPr>
          <w:sz w:val="28"/>
          <w:szCs w:val="28"/>
        </w:rPr>
      </w:pPr>
      <w:r w:rsidRPr="00944E72">
        <w:rPr>
          <w:sz w:val="28"/>
          <w:szCs w:val="28"/>
        </w:rPr>
        <w:t xml:space="preserve">Также положения Федерального закона приводятся в соответствие с положениями Бюджетного кодекса Российской Федерации. </w:t>
      </w:r>
    </w:p>
    <w:p w:rsidR="00944E72" w:rsidRPr="00944E72" w:rsidRDefault="00944E72" w:rsidP="00944E72">
      <w:pPr>
        <w:widowControl w:val="0"/>
        <w:autoSpaceDE w:val="0"/>
        <w:autoSpaceDN w:val="0"/>
        <w:adjustRightInd w:val="0"/>
        <w:ind w:firstLine="709"/>
        <w:jc w:val="both"/>
        <w:rPr>
          <w:color w:val="000000"/>
          <w:sz w:val="28"/>
          <w:szCs w:val="28"/>
        </w:rPr>
      </w:pPr>
    </w:p>
    <w:p w:rsidR="00892BB9" w:rsidRPr="00944E72" w:rsidRDefault="00610496" w:rsidP="00944E72">
      <w:pPr>
        <w:ind w:firstLine="709"/>
        <w:jc w:val="both"/>
        <w:rPr>
          <w:color w:val="000000"/>
          <w:spacing w:val="-3"/>
          <w:sz w:val="28"/>
          <w:szCs w:val="28"/>
        </w:rPr>
      </w:pPr>
      <w:r w:rsidRPr="00944E72">
        <w:rPr>
          <w:color w:val="000000"/>
          <w:spacing w:val="-3"/>
          <w:sz w:val="28"/>
          <w:szCs w:val="28"/>
        </w:rPr>
        <w:tab/>
      </w:r>
    </w:p>
    <w:sectPr w:rsidR="00892BB9" w:rsidRPr="00944E72" w:rsidSect="00101BE0">
      <w:headerReference w:type="even" r:id="rId9"/>
      <w:headerReference w:type="default" r:id="rId10"/>
      <w:pgSz w:w="11906" w:h="16838"/>
      <w:pgMar w:top="113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6B" w:rsidRDefault="008B146B">
      <w:r>
        <w:separator/>
      </w:r>
    </w:p>
  </w:endnote>
  <w:endnote w:type="continuationSeparator" w:id="1">
    <w:p w:rsidR="008B146B" w:rsidRDefault="008B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6B" w:rsidRDefault="008B146B">
      <w:r>
        <w:separator/>
      </w:r>
    </w:p>
  </w:footnote>
  <w:footnote w:type="continuationSeparator" w:id="1">
    <w:p w:rsidR="008B146B" w:rsidRDefault="008B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6D" w:rsidRDefault="007506C8" w:rsidP="00CE16E3">
    <w:pPr>
      <w:pStyle w:val="a4"/>
      <w:framePr w:wrap="around" w:vAnchor="text" w:hAnchor="margin" w:xAlign="center" w:y="1"/>
      <w:rPr>
        <w:rStyle w:val="a5"/>
      </w:rPr>
    </w:pPr>
    <w:r>
      <w:rPr>
        <w:rStyle w:val="a5"/>
      </w:rPr>
      <w:fldChar w:fldCharType="begin"/>
    </w:r>
    <w:r w:rsidR="006E5E6D">
      <w:rPr>
        <w:rStyle w:val="a5"/>
      </w:rPr>
      <w:instrText xml:space="preserve">PAGE  </w:instrText>
    </w:r>
    <w:r>
      <w:rPr>
        <w:rStyle w:val="a5"/>
      </w:rPr>
      <w:fldChar w:fldCharType="end"/>
    </w:r>
  </w:p>
  <w:p w:rsidR="006E5E6D" w:rsidRDefault="006E5E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6D" w:rsidRDefault="007506C8" w:rsidP="00CE16E3">
    <w:pPr>
      <w:pStyle w:val="a4"/>
      <w:framePr w:wrap="around" w:vAnchor="text" w:hAnchor="margin" w:xAlign="center" w:y="1"/>
      <w:rPr>
        <w:rStyle w:val="a5"/>
      </w:rPr>
    </w:pPr>
    <w:r>
      <w:rPr>
        <w:rStyle w:val="a5"/>
      </w:rPr>
      <w:fldChar w:fldCharType="begin"/>
    </w:r>
    <w:r w:rsidR="006E5E6D">
      <w:rPr>
        <w:rStyle w:val="a5"/>
      </w:rPr>
      <w:instrText xml:space="preserve">PAGE  </w:instrText>
    </w:r>
    <w:r>
      <w:rPr>
        <w:rStyle w:val="a5"/>
      </w:rPr>
      <w:fldChar w:fldCharType="separate"/>
    </w:r>
    <w:r w:rsidR="00B80501">
      <w:rPr>
        <w:rStyle w:val="a5"/>
        <w:noProof/>
      </w:rPr>
      <w:t>5</w:t>
    </w:r>
    <w:r>
      <w:rPr>
        <w:rStyle w:val="a5"/>
      </w:rPr>
      <w:fldChar w:fldCharType="end"/>
    </w:r>
  </w:p>
  <w:p w:rsidR="006E5E6D" w:rsidRDefault="006E5E6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F742E3"/>
    <w:rsid w:val="0000007E"/>
    <w:rsid w:val="00001018"/>
    <w:rsid w:val="00002BDF"/>
    <w:rsid w:val="00002E15"/>
    <w:rsid w:val="00004381"/>
    <w:rsid w:val="00004D5F"/>
    <w:rsid w:val="00005215"/>
    <w:rsid w:val="0000550B"/>
    <w:rsid w:val="000062AE"/>
    <w:rsid w:val="00006347"/>
    <w:rsid w:val="000066B4"/>
    <w:rsid w:val="00010C59"/>
    <w:rsid w:val="00013AB0"/>
    <w:rsid w:val="00015218"/>
    <w:rsid w:val="00016711"/>
    <w:rsid w:val="0001700B"/>
    <w:rsid w:val="00017320"/>
    <w:rsid w:val="00017954"/>
    <w:rsid w:val="0002064C"/>
    <w:rsid w:val="00021F3E"/>
    <w:rsid w:val="00022FC6"/>
    <w:rsid w:val="00023407"/>
    <w:rsid w:val="000269B8"/>
    <w:rsid w:val="00027F8B"/>
    <w:rsid w:val="0003168F"/>
    <w:rsid w:val="00032923"/>
    <w:rsid w:val="00032F4D"/>
    <w:rsid w:val="0003477B"/>
    <w:rsid w:val="00036F35"/>
    <w:rsid w:val="0004056E"/>
    <w:rsid w:val="000429F3"/>
    <w:rsid w:val="0004332B"/>
    <w:rsid w:val="0004409B"/>
    <w:rsid w:val="0004455E"/>
    <w:rsid w:val="00045345"/>
    <w:rsid w:val="00045776"/>
    <w:rsid w:val="000465F9"/>
    <w:rsid w:val="00051DC4"/>
    <w:rsid w:val="00053474"/>
    <w:rsid w:val="00053B1E"/>
    <w:rsid w:val="00053BA1"/>
    <w:rsid w:val="00054C56"/>
    <w:rsid w:val="00056AA5"/>
    <w:rsid w:val="00057B69"/>
    <w:rsid w:val="00057C4B"/>
    <w:rsid w:val="00061ECD"/>
    <w:rsid w:val="00061F70"/>
    <w:rsid w:val="000640A5"/>
    <w:rsid w:val="000645B8"/>
    <w:rsid w:val="00064ECF"/>
    <w:rsid w:val="0006682F"/>
    <w:rsid w:val="0007046E"/>
    <w:rsid w:val="00070699"/>
    <w:rsid w:val="00070B3A"/>
    <w:rsid w:val="00070ED3"/>
    <w:rsid w:val="00072230"/>
    <w:rsid w:val="00072975"/>
    <w:rsid w:val="0007311C"/>
    <w:rsid w:val="00073320"/>
    <w:rsid w:val="0007478E"/>
    <w:rsid w:val="00074A25"/>
    <w:rsid w:val="00075359"/>
    <w:rsid w:val="00075C56"/>
    <w:rsid w:val="000830CC"/>
    <w:rsid w:val="0008408A"/>
    <w:rsid w:val="000852F2"/>
    <w:rsid w:val="00085678"/>
    <w:rsid w:val="000856C8"/>
    <w:rsid w:val="00086B13"/>
    <w:rsid w:val="000912AF"/>
    <w:rsid w:val="0009525A"/>
    <w:rsid w:val="0009611B"/>
    <w:rsid w:val="000A0280"/>
    <w:rsid w:val="000A0859"/>
    <w:rsid w:val="000A0C57"/>
    <w:rsid w:val="000A253C"/>
    <w:rsid w:val="000A2E0E"/>
    <w:rsid w:val="000B3989"/>
    <w:rsid w:val="000B429C"/>
    <w:rsid w:val="000B4CA2"/>
    <w:rsid w:val="000B53A0"/>
    <w:rsid w:val="000B5879"/>
    <w:rsid w:val="000B5BED"/>
    <w:rsid w:val="000B6903"/>
    <w:rsid w:val="000B7703"/>
    <w:rsid w:val="000B7F0B"/>
    <w:rsid w:val="000C07D9"/>
    <w:rsid w:val="000C09E5"/>
    <w:rsid w:val="000C129F"/>
    <w:rsid w:val="000C3468"/>
    <w:rsid w:val="000C42C3"/>
    <w:rsid w:val="000C47CC"/>
    <w:rsid w:val="000C47DF"/>
    <w:rsid w:val="000C5B6D"/>
    <w:rsid w:val="000C776A"/>
    <w:rsid w:val="000C7816"/>
    <w:rsid w:val="000C7999"/>
    <w:rsid w:val="000D09E3"/>
    <w:rsid w:val="000D107D"/>
    <w:rsid w:val="000D1E97"/>
    <w:rsid w:val="000D2BF9"/>
    <w:rsid w:val="000D3266"/>
    <w:rsid w:val="000D3A81"/>
    <w:rsid w:val="000D45CB"/>
    <w:rsid w:val="000D481E"/>
    <w:rsid w:val="000D5311"/>
    <w:rsid w:val="000D5E64"/>
    <w:rsid w:val="000D75E1"/>
    <w:rsid w:val="000E0F70"/>
    <w:rsid w:val="000E1C37"/>
    <w:rsid w:val="000E25B7"/>
    <w:rsid w:val="000E523A"/>
    <w:rsid w:val="000E563E"/>
    <w:rsid w:val="000E57E0"/>
    <w:rsid w:val="000E5A08"/>
    <w:rsid w:val="000E5B91"/>
    <w:rsid w:val="000E5C4C"/>
    <w:rsid w:val="000E7EB7"/>
    <w:rsid w:val="000E7FE9"/>
    <w:rsid w:val="000F171A"/>
    <w:rsid w:val="000F1978"/>
    <w:rsid w:val="000F1BE8"/>
    <w:rsid w:val="000F4666"/>
    <w:rsid w:val="000F4776"/>
    <w:rsid w:val="000F4849"/>
    <w:rsid w:val="000F6F5C"/>
    <w:rsid w:val="000F7AE7"/>
    <w:rsid w:val="0010135C"/>
    <w:rsid w:val="00101BE0"/>
    <w:rsid w:val="00102707"/>
    <w:rsid w:val="00102AD2"/>
    <w:rsid w:val="00103199"/>
    <w:rsid w:val="00104A64"/>
    <w:rsid w:val="001059F5"/>
    <w:rsid w:val="00105B49"/>
    <w:rsid w:val="00110AEC"/>
    <w:rsid w:val="00110B6B"/>
    <w:rsid w:val="001112AE"/>
    <w:rsid w:val="00111A33"/>
    <w:rsid w:val="00111F21"/>
    <w:rsid w:val="00113CCB"/>
    <w:rsid w:val="00113F84"/>
    <w:rsid w:val="00114D3F"/>
    <w:rsid w:val="0011572C"/>
    <w:rsid w:val="00115EA3"/>
    <w:rsid w:val="001162F6"/>
    <w:rsid w:val="00116A35"/>
    <w:rsid w:val="00121262"/>
    <w:rsid w:val="0012143F"/>
    <w:rsid w:val="00121577"/>
    <w:rsid w:val="00121D62"/>
    <w:rsid w:val="00121FD2"/>
    <w:rsid w:val="0012219B"/>
    <w:rsid w:val="001222C0"/>
    <w:rsid w:val="0012295E"/>
    <w:rsid w:val="00122B97"/>
    <w:rsid w:val="0012302C"/>
    <w:rsid w:val="00123370"/>
    <w:rsid w:val="001248B9"/>
    <w:rsid w:val="0012528E"/>
    <w:rsid w:val="00125474"/>
    <w:rsid w:val="00125622"/>
    <w:rsid w:val="00126E76"/>
    <w:rsid w:val="0013143E"/>
    <w:rsid w:val="001324F2"/>
    <w:rsid w:val="0013251F"/>
    <w:rsid w:val="0013443F"/>
    <w:rsid w:val="00135219"/>
    <w:rsid w:val="0013646D"/>
    <w:rsid w:val="00136CA6"/>
    <w:rsid w:val="00137AD9"/>
    <w:rsid w:val="00137E30"/>
    <w:rsid w:val="0014032D"/>
    <w:rsid w:val="001419C5"/>
    <w:rsid w:val="00141A1D"/>
    <w:rsid w:val="00141D4F"/>
    <w:rsid w:val="00141E53"/>
    <w:rsid w:val="00143104"/>
    <w:rsid w:val="001438FD"/>
    <w:rsid w:val="0014414D"/>
    <w:rsid w:val="00144399"/>
    <w:rsid w:val="0014442E"/>
    <w:rsid w:val="00145F34"/>
    <w:rsid w:val="00146467"/>
    <w:rsid w:val="00147D2A"/>
    <w:rsid w:val="00152110"/>
    <w:rsid w:val="00153020"/>
    <w:rsid w:val="001543D8"/>
    <w:rsid w:val="00155A50"/>
    <w:rsid w:val="00155CC7"/>
    <w:rsid w:val="001572D2"/>
    <w:rsid w:val="00157B67"/>
    <w:rsid w:val="00157D64"/>
    <w:rsid w:val="00160957"/>
    <w:rsid w:val="00160D3D"/>
    <w:rsid w:val="00161AEB"/>
    <w:rsid w:val="00161F75"/>
    <w:rsid w:val="001645A5"/>
    <w:rsid w:val="001653E3"/>
    <w:rsid w:val="00165A8C"/>
    <w:rsid w:val="00170562"/>
    <w:rsid w:val="00170C39"/>
    <w:rsid w:val="00171073"/>
    <w:rsid w:val="00171456"/>
    <w:rsid w:val="001717C4"/>
    <w:rsid w:val="0017197A"/>
    <w:rsid w:val="00172259"/>
    <w:rsid w:val="00173D16"/>
    <w:rsid w:val="001740B4"/>
    <w:rsid w:val="00174249"/>
    <w:rsid w:val="00174256"/>
    <w:rsid w:val="00175AF2"/>
    <w:rsid w:val="00176502"/>
    <w:rsid w:val="00176550"/>
    <w:rsid w:val="00176932"/>
    <w:rsid w:val="00181C5B"/>
    <w:rsid w:val="00182137"/>
    <w:rsid w:val="00182F6C"/>
    <w:rsid w:val="001860D5"/>
    <w:rsid w:val="00187708"/>
    <w:rsid w:val="00190469"/>
    <w:rsid w:val="00190A4B"/>
    <w:rsid w:val="00190B2D"/>
    <w:rsid w:val="0019127E"/>
    <w:rsid w:val="00192399"/>
    <w:rsid w:val="00192BD5"/>
    <w:rsid w:val="0019392F"/>
    <w:rsid w:val="00193B16"/>
    <w:rsid w:val="00194787"/>
    <w:rsid w:val="00194BDD"/>
    <w:rsid w:val="00195087"/>
    <w:rsid w:val="001959B2"/>
    <w:rsid w:val="00196223"/>
    <w:rsid w:val="001971D1"/>
    <w:rsid w:val="001A0646"/>
    <w:rsid w:val="001A0A8F"/>
    <w:rsid w:val="001A0AF2"/>
    <w:rsid w:val="001A0BC5"/>
    <w:rsid w:val="001A1649"/>
    <w:rsid w:val="001A191A"/>
    <w:rsid w:val="001A20AC"/>
    <w:rsid w:val="001A67E5"/>
    <w:rsid w:val="001B00D2"/>
    <w:rsid w:val="001B05CA"/>
    <w:rsid w:val="001B25DC"/>
    <w:rsid w:val="001B290B"/>
    <w:rsid w:val="001B38A8"/>
    <w:rsid w:val="001B3E8A"/>
    <w:rsid w:val="001B557F"/>
    <w:rsid w:val="001B6E38"/>
    <w:rsid w:val="001B7910"/>
    <w:rsid w:val="001C08DF"/>
    <w:rsid w:val="001C2250"/>
    <w:rsid w:val="001C2716"/>
    <w:rsid w:val="001C2E1B"/>
    <w:rsid w:val="001C41E4"/>
    <w:rsid w:val="001C4CE9"/>
    <w:rsid w:val="001C714C"/>
    <w:rsid w:val="001C79B3"/>
    <w:rsid w:val="001D0276"/>
    <w:rsid w:val="001D08F2"/>
    <w:rsid w:val="001D0FF2"/>
    <w:rsid w:val="001D2748"/>
    <w:rsid w:val="001D359B"/>
    <w:rsid w:val="001D3CEC"/>
    <w:rsid w:val="001D46BE"/>
    <w:rsid w:val="001D4774"/>
    <w:rsid w:val="001D5DAC"/>
    <w:rsid w:val="001D73F1"/>
    <w:rsid w:val="001D7694"/>
    <w:rsid w:val="001E2F8E"/>
    <w:rsid w:val="001E4C85"/>
    <w:rsid w:val="001E6C8C"/>
    <w:rsid w:val="001E6E65"/>
    <w:rsid w:val="001F0AC8"/>
    <w:rsid w:val="001F2F1A"/>
    <w:rsid w:val="001F4518"/>
    <w:rsid w:val="001F7165"/>
    <w:rsid w:val="001F7280"/>
    <w:rsid w:val="00200313"/>
    <w:rsid w:val="0020042D"/>
    <w:rsid w:val="00200C5C"/>
    <w:rsid w:val="00200D48"/>
    <w:rsid w:val="002014AC"/>
    <w:rsid w:val="002018B0"/>
    <w:rsid w:val="00204278"/>
    <w:rsid w:val="00204CD2"/>
    <w:rsid w:val="002050BC"/>
    <w:rsid w:val="0020529E"/>
    <w:rsid w:val="002068C0"/>
    <w:rsid w:val="002068F4"/>
    <w:rsid w:val="00207280"/>
    <w:rsid w:val="00207CE4"/>
    <w:rsid w:val="00210D27"/>
    <w:rsid w:val="00211839"/>
    <w:rsid w:val="002121C0"/>
    <w:rsid w:val="00214EC4"/>
    <w:rsid w:val="00215F25"/>
    <w:rsid w:val="00216B19"/>
    <w:rsid w:val="00216BC9"/>
    <w:rsid w:val="0022307E"/>
    <w:rsid w:val="002230CF"/>
    <w:rsid w:val="00226B1D"/>
    <w:rsid w:val="00226EEC"/>
    <w:rsid w:val="00227384"/>
    <w:rsid w:val="00231010"/>
    <w:rsid w:val="00231519"/>
    <w:rsid w:val="00231D6A"/>
    <w:rsid w:val="002328A2"/>
    <w:rsid w:val="00234011"/>
    <w:rsid w:val="0023417F"/>
    <w:rsid w:val="00234B44"/>
    <w:rsid w:val="0023661D"/>
    <w:rsid w:val="00237BEE"/>
    <w:rsid w:val="00237C3D"/>
    <w:rsid w:val="00242511"/>
    <w:rsid w:val="0024264A"/>
    <w:rsid w:val="00242E85"/>
    <w:rsid w:val="002442BB"/>
    <w:rsid w:val="0024569F"/>
    <w:rsid w:val="002457D4"/>
    <w:rsid w:val="00246418"/>
    <w:rsid w:val="00247F34"/>
    <w:rsid w:val="00251702"/>
    <w:rsid w:val="00252D55"/>
    <w:rsid w:val="00252FC5"/>
    <w:rsid w:val="00256CB0"/>
    <w:rsid w:val="002607B4"/>
    <w:rsid w:val="0026258D"/>
    <w:rsid w:val="002631DD"/>
    <w:rsid w:val="00263565"/>
    <w:rsid w:val="002672AB"/>
    <w:rsid w:val="00267916"/>
    <w:rsid w:val="0027430E"/>
    <w:rsid w:val="00274543"/>
    <w:rsid w:val="002752CA"/>
    <w:rsid w:val="00275664"/>
    <w:rsid w:val="00275847"/>
    <w:rsid w:val="00275DD1"/>
    <w:rsid w:val="00276FA6"/>
    <w:rsid w:val="00277B04"/>
    <w:rsid w:val="00280602"/>
    <w:rsid w:val="0028080C"/>
    <w:rsid w:val="00280EA4"/>
    <w:rsid w:val="00282F28"/>
    <w:rsid w:val="002860EF"/>
    <w:rsid w:val="002871BE"/>
    <w:rsid w:val="00287971"/>
    <w:rsid w:val="0029041D"/>
    <w:rsid w:val="00291064"/>
    <w:rsid w:val="002911EE"/>
    <w:rsid w:val="00291C35"/>
    <w:rsid w:val="00291C9E"/>
    <w:rsid w:val="00291D80"/>
    <w:rsid w:val="00292073"/>
    <w:rsid w:val="00292BC5"/>
    <w:rsid w:val="002941C3"/>
    <w:rsid w:val="00294855"/>
    <w:rsid w:val="0029545E"/>
    <w:rsid w:val="0029560D"/>
    <w:rsid w:val="002957DB"/>
    <w:rsid w:val="002A0A41"/>
    <w:rsid w:val="002A2AA8"/>
    <w:rsid w:val="002A2EEE"/>
    <w:rsid w:val="002A42CD"/>
    <w:rsid w:val="002A473A"/>
    <w:rsid w:val="002A4EA0"/>
    <w:rsid w:val="002A53A6"/>
    <w:rsid w:val="002A7696"/>
    <w:rsid w:val="002B0FB1"/>
    <w:rsid w:val="002B0FF2"/>
    <w:rsid w:val="002B1D2A"/>
    <w:rsid w:val="002B377F"/>
    <w:rsid w:val="002B3CAD"/>
    <w:rsid w:val="002B3F00"/>
    <w:rsid w:val="002B3FCA"/>
    <w:rsid w:val="002B46EF"/>
    <w:rsid w:val="002B4AA3"/>
    <w:rsid w:val="002B552E"/>
    <w:rsid w:val="002B584B"/>
    <w:rsid w:val="002B5B28"/>
    <w:rsid w:val="002B67BC"/>
    <w:rsid w:val="002B7199"/>
    <w:rsid w:val="002B74AA"/>
    <w:rsid w:val="002B7E9C"/>
    <w:rsid w:val="002C0125"/>
    <w:rsid w:val="002C11A2"/>
    <w:rsid w:val="002C1582"/>
    <w:rsid w:val="002C1879"/>
    <w:rsid w:val="002C7470"/>
    <w:rsid w:val="002D0129"/>
    <w:rsid w:val="002D07F5"/>
    <w:rsid w:val="002D0E85"/>
    <w:rsid w:val="002D0EC0"/>
    <w:rsid w:val="002D1AF7"/>
    <w:rsid w:val="002D1D8C"/>
    <w:rsid w:val="002D3781"/>
    <w:rsid w:val="002D4578"/>
    <w:rsid w:val="002D4AD0"/>
    <w:rsid w:val="002D60BA"/>
    <w:rsid w:val="002D6175"/>
    <w:rsid w:val="002D61FA"/>
    <w:rsid w:val="002D62D1"/>
    <w:rsid w:val="002D6641"/>
    <w:rsid w:val="002D68DC"/>
    <w:rsid w:val="002D7E6A"/>
    <w:rsid w:val="002E078C"/>
    <w:rsid w:val="002E14B8"/>
    <w:rsid w:val="002E2B28"/>
    <w:rsid w:val="002E2EEA"/>
    <w:rsid w:val="002E44CA"/>
    <w:rsid w:val="002E4B1C"/>
    <w:rsid w:val="002E5664"/>
    <w:rsid w:val="002E6552"/>
    <w:rsid w:val="002E6687"/>
    <w:rsid w:val="002F0ECC"/>
    <w:rsid w:val="002F1459"/>
    <w:rsid w:val="002F4061"/>
    <w:rsid w:val="002F6936"/>
    <w:rsid w:val="002F79D9"/>
    <w:rsid w:val="0030092D"/>
    <w:rsid w:val="00300DE5"/>
    <w:rsid w:val="00301428"/>
    <w:rsid w:val="00301682"/>
    <w:rsid w:val="003029F3"/>
    <w:rsid w:val="00303618"/>
    <w:rsid w:val="00303DD2"/>
    <w:rsid w:val="00303F70"/>
    <w:rsid w:val="0030462E"/>
    <w:rsid w:val="00304D5E"/>
    <w:rsid w:val="00307A40"/>
    <w:rsid w:val="00310812"/>
    <w:rsid w:val="00310A52"/>
    <w:rsid w:val="0031124D"/>
    <w:rsid w:val="0031139E"/>
    <w:rsid w:val="00312AAB"/>
    <w:rsid w:val="00312B23"/>
    <w:rsid w:val="00313327"/>
    <w:rsid w:val="003135A0"/>
    <w:rsid w:val="003142F6"/>
    <w:rsid w:val="00314649"/>
    <w:rsid w:val="00314DE3"/>
    <w:rsid w:val="003155F2"/>
    <w:rsid w:val="003157D3"/>
    <w:rsid w:val="00316A1B"/>
    <w:rsid w:val="00316B5E"/>
    <w:rsid w:val="00316DD9"/>
    <w:rsid w:val="003214B6"/>
    <w:rsid w:val="00321CD2"/>
    <w:rsid w:val="00321D0D"/>
    <w:rsid w:val="0032325F"/>
    <w:rsid w:val="00323648"/>
    <w:rsid w:val="00324584"/>
    <w:rsid w:val="00325088"/>
    <w:rsid w:val="00325705"/>
    <w:rsid w:val="00326431"/>
    <w:rsid w:val="00326D96"/>
    <w:rsid w:val="0032716B"/>
    <w:rsid w:val="00330A89"/>
    <w:rsid w:val="00330E4D"/>
    <w:rsid w:val="00331599"/>
    <w:rsid w:val="00331CEC"/>
    <w:rsid w:val="00334411"/>
    <w:rsid w:val="003362E8"/>
    <w:rsid w:val="00336562"/>
    <w:rsid w:val="00336920"/>
    <w:rsid w:val="00342B76"/>
    <w:rsid w:val="00344B62"/>
    <w:rsid w:val="003455FF"/>
    <w:rsid w:val="003456BA"/>
    <w:rsid w:val="00345B87"/>
    <w:rsid w:val="00346064"/>
    <w:rsid w:val="0034614E"/>
    <w:rsid w:val="00346DCA"/>
    <w:rsid w:val="00347736"/>
    <w:rsid w:val="00352092"/>
    <w:rsid w:val="00354DA4"/>
    <w:rsid w:val="00354E01"/>
    <w:rsid w:val="00355014"/>
    <w:rsid w:val="003629B3"/>
    <w:rsid w:val="003637C9"/>
    <w:rsid w:val="00364B0F"/>
    <w:rsid w:val="00364B18"/>
    <w:rsid w:val="0036557A"/>
    <w:rsid w:val="0036620C"/>
    <w:rsid w:val="00367AA7"/>
    <w:rsid w:val="00367F8E"/>
    <w:rsid w:val="00367FC9"/>
    <w:rsid w:val="00371C8C"/>
    <w:rsid w:val="00372803"/>
    <w:rsid w:val="00372DC0"/>
    <w:rsid w:val="00374910"/>
    <w:rsid w:val="00376DDD"/>
    <w:rsid w:val="00377C78"/>
    <w:rsid w:val="0038025B"/>
    <w:rsid w:val="00380DC4"/>
    <w:rsid w:val="0038235D"/>
    <w:rsid w:val="00382CF5"/>
    <w:rsid w:val="003830E2"/>
    <w:rsid w:val="00383A2A"/>
    <w:rsid w:val="0038411E"/>
    <w:rsid w:val="00384F00"/>
    <w:rsid w:val="0038532A"/>
    <w:rsid w:val="00385B68"/>
    <w:rsid w:val="00385B91"/>
    <w:rsid w:val="00386594"/>
    <w:rsid w:val="00391810"/>
    <w:rsid w:val="00397625"/>
    <w:rsid w:val="003A09AD"/>
    <w:rsid w:val="003A28AD"/>
    <w:rsid w:val="003A5B89"/>
    <w:rsid w:val="003A6570"/>
    <w:rsid w:val="003A755C"/>
    <w:rsid w:val="003A7E10"/>
    <w:rsid w:val="003B222D"/>
    <w:rsid w:val="003B238B"/>
    <w:rsid w:val="003B245B"/>
    <w:rsid w:val="003B3E3F"/>
    <w:rsid w:val="003B46EB"/>
    <w:rsid w:val="003B4D96"/>
    <w:rsid w:val="003B60FD"/>
    <w:rsid w:val="003B6B34"/>
    <w:rsid w:val="003C28E6"/>
    <w:rsid w:val="003C29AC"/>
    <w:rsid w:val="003C3C7C"/>
    <w:rsid w:val="003C4800"/>
    <w:rsid w:val="003C4847"/>
    <w:rsid w:val="003C513B"/>
    <w:rsid w:val="003C5685"/>
    <w:rsid w:val="003D07CE"/>
    <w:rsid w:val="003D3210"/>
    <w:rsid w:val="003D41A6"/>
    <w:rsid w:val="003D6560"/>
    <w:rsid w:val="003D79CD"/>
    <w:rsid w:val="003D7BC7"/>
    <w:rsid w:val="003E03EE"/>
    <w:rsid w:val="003E53B4"/>
    <w:rsid w:val="003E60C9"/>
    <w:rsid w:val="003F0344"/>
    <w:rsid w:val="003F191A"/>
    <w:rsid w:val="003F2B56"/>
    <w:rsid w:val="003F6998"/>
    <w:rsid w:val="003F7221"/>
    <w:rsid w:val="003F7D23"/>
    <w:rsid w:val="004001A4"/>
    <w:rsid w:val="00401D58"/>
    <w:rsid w:val="00402376"/>
    <w:rsid w:val="00403467"/>
    <w:rsid w:val="00403AF2"/>
    <w:rsid w:val="00403FF6"/>
    <w:rsid w:val="00404818"/>
    <w:rsid w:val="0040568F"/>
    <w:rsid w:val="00410B3B"/>
    <w:rsid w:val="004117D2"/>
    <w:rsid w:val="00411871"/>
    <w:rsid w:val="004118CF"/>
    <w:rsid w:val="00411D36"/>
    <w:rsid w:val="00412371"/>
    <w:rsid w:val="00413A1F"/>
    <w:rsid w:val="00413B4A"/>
    <w:rsid w:val="00414158"/>
    <w:rsid w:val="00414B5F"/>
    <w:rsid w:val="00414F39"/>
    <w:rsid w:val="0041575C"/>
    <w:rsid w:val="00415E8D"/>
    <w:rsid w:val="0041638C"/>
    <w:rsid w:val="00417405"/>
    <w:rsid w:val="00417F4A"/>
    <w:rsid w:val="004209F3"/>
    <w:rsid w:val="00421BEA"/>
    <w:rsid w:val="004227DF"/>
    <w:rsid w:val="00422CF9"/>
    <w:rsid w:val="00422DB1"/>
    <w:rsid w:val="0042709E"/>
    <w:rsid w:val="004270DD"/>
    <w:rsid w:val="0042732C"/>
    <w:rsid w:val="00427A47"/>
    <w:rsid w:val="00432552"/>
    <w:rsid w:val="004325FC"/>
    <w:rsid w:val="004334F5"/>
    <w:rsid w:val="00434413"/>
    <w:rsid w:val="00434548"/>
    <w:rsid w:val="00434A0D"/>
    <w:rsid w:val="00434C80"/>
    <w:rsid w:val="00434ED9"/>
    <w:rsid w:val="0043671F"/>
    <w:rsid w:val="004368F4"/>
    <w:rsid w:val="004417C9"/>
    <w:rsid w:val="00441AC1"/>
    <w:rsid w:val="0044228E"/>
    <w:rsid w:val="00442519"/>
    <w:rsid w:val="00442951"/>
    <w:rsid w:val="00442B81"/>
    <w:rsid w:val="00442EE5"/>
    <w:rsid w:val="00443A45"/>
    <w:rsid w:val="00443B99"/>
    <w:rsid w:val="004442DE"/>
    <w:rsid w:val="00445554"/>
    <w:rsid w:val="00445597"/>
    <w:rsid w:val="0044787E"/>
    <w:rsid w:val="00447910"/>
    <w:rsid w:val="0045043D"/>
    <w:rsid w:val="004508B2"/>
    <w:rsid w:val="0045400E"/>
    <w:rsid w:val="0045440E"/>
    <w:rsid w:val="004557BD"/>
    <w:rsid w:val="00460E85"/>
    <w:rsid w:val="00461E65"/>
    <w:rsid w:val="00462616"/>
    <w:rsid w:val="00462DDE"/>
    <w:rsid w:val="0046306F"/>
    <w:rsid w:val="00465A77"/>
    <w:rsid w:val="00465B92"/>
    <w:rsid w:val="004661D9"/>
    <w:rsid w:val="0046683C"/>
    <w:rsid w:val="00467088"/>
    <w:rsid w:val="004708B5"/>
    <w:rsid w:val="004711C7"/>
    <w:rsid w:val="0047184F"/>
    <w:rsid w:val="00472C33"/>
    <w:rsid w:val="00473787"/>
    <w:rsid w:val="0047495D"/>
    <w:rsid w:val="00474AA1"/>
    <w:rsid w:val="00474F40"/>
    <w:rsid w:val="00475167"/>
    <w:rsid w:val="00475520"/>
    <w:rsid w:val="00480E36"/>
    <w:rsid w:val="0048292C"/>
    <w:rsid w:val="00483337"/>
    <w:rsid w:val="004848B4"/>
    <w:rsid w:val="00484B2E"/>
    <w:rsid w:val="004855FB"/>
    <w:rsid w:val="00485832"/>
    <w:rsid w:val="0048592B"/>
    <w:rsid w:val="004861B6"/>
    <w:rsid w:val="00486C55"/>
    <w:rsid w:val="00487170"/>
    <w:rsid w:val="00487173"/>
    <w:rsid w:val="00487394"/>
    <w:rsid w:val="004874CE"/>
    <w:rsid w:val="004877D6"/>
    <w:rsid w:val="0048794A"/>
    <w:rsid w:val="00494E23"/>
    <w:rsid w:val="00495A7F"/>
    <w:rsid w:val="00495E36"/>
    <w:rsid w:val="00496382"/>
    <w:rsid w:val="004A1AF0"/>
    <w:rsid w:val="004A1F47"/>
    <w:rsid w:val="004A4281"/>
    <w:rsid w:val="004A49BD"/>
    <w:rsid w:val="004A7934"/>
    <w:rsid w:val="004A7C0F"/>
    <w:rsid w:val="004B16E8"/>
    <w:rsid w:val="004B1BB3"/>
    <w:rsid w:val="004B2C6C"/>
    <w:rsid w:val="004B3C68"/>
    <w:rsid w:val="004B4473"/>
    <w:rsid w:val="004B4532"/>
    <w:rsid w:val="004B4FE3"/>
    <w:rsid w:val="004B693B"/>
    <w:rsid w:val="004B6D0F"/>
    <w:rsid w:val="004B70BF"/>
    <w:rsid w:val="004B73BE"/>
    <w:rsid w:val="004B7B79"/>
    <w:rsid w:val="004C2035"/>
    <w:rsid w:val="004C377F"/>
    <w:rsid w:val="004C4FF4"/>
    <w:rsid w:val="004C5089"/>
    <w:rsid w:val="004C5241"/>
    <w:rsid w:val="004C67C6"/>
    <w:rsid w:val="004C780F"/>
    <w:rsid w:val="004C7982"/>
    <w:rsid w:val="004D18D1"/>
    <w:rsid w:val="004D2916"/>
    <w:rsid w:val="004D3409"/>
    <w:rsid w:val="004D35CA"/>
    <w:rsid w:val="004D4B98"/>
    <w:rsid w:val="004E00D8"/>
    <w:rsid w:val="004E01C5"/>
    <w:rsid w:val="004E3770"/>
    <w:rsid w:val="004E45D1"/>
    <w:rsid w:val="004E4E2D"/>
    <w:rsid w:val="004E56DE"/>
    <w:rsid w:val="004E6237"/>
    <w:rsid w:val="004E6807"/>
    <w:rsid w:val="004F387B"/>
    <w:rsid w:val="004F3880"/>
    <w:rsid w:val="004F59EF"/>
    <w:rsid w:val="004F5EF9"/>
    <w:rsid w:val="004F65AE"/>
    <w:rsid w:val="004F721A"/>
    <w:rsid w:val="004F7CC6"/>
    <w:rsid w:val="00501217"/>
    <w:rsid w:val="0050329C"/>
    <w:rsid w:val="005035A9"/>
    <w:rsid w:val="00503AF4"/>
    <w:rsid w:val="005049EC"/>
    <w:rsid w:val="00505353"/>
    <w:rsid w:val="005061CF"/>
    <w:rsid w:val="00506E88"/>
    <w:rsid w:val="00507663"/>
    <w:rsid w:val="00507A05"/>
    <w:rsid w:val="0051006F"/>
    <w:rsid w:val="005101DE"/>
    <w:rsid w:val="0051036E"/>
    <w:rsid w:val="0051224E"/>
    <w:rsid w:val="0051309D"/>
    <w:rsid w:val="00513B08"/>
    <w:rsid w:val="00513E86"/>
    <w:rsid w:val="0051456E"/>
    <w:rsid w:val="0051466B"/>
    <w:rsid w:val="00515A95"/>
    <w:rsid w:val="00516B07"/>
    <w:rsid w:val="0051713C"/>
    <w:rsid w:val="005176F3"/>
    <w:rsid w:val="00517710"/>
    <w:rsid w:val="00517769"/>
    <w:rsid w:val="0052186C"/>
    <w:rsid w:val="00521DDD"/>
    <w:rsid w:val="005231CA"/>
    <w:rsid w:val="005238A7"/>
    <w:rsid w:val="00525AC9"/>
    <w:rsid w:val="005262D6"/>
    <w:rsid w:val="005303D9"/>
    <w:rsid w:val="00531841"/>
    <w:rsid w:val="00531BBE"/>
    <w:rsid w:val="005336CB"/>
    <w:rsid w:val="00534C39"/>
    <w:rsid w:val="005361F6"/>
    <w:rsid w:val="00536EBA"/>
    <w:rsid w:val="005373CB"/>
    <w:rsid w:val="005374ED"/>
    <w:rsid w:val="0054211E"/>
    <w:rsid w:val="0054289D"/>
    <w:rsid w:val="0054611E"/>
    <w:rsid w:val="0055095F"/>
    <w:rsid w:val="0055157B"/>
    <w:rsid w:val="00551B01"/>
    <w:rsid w:val="00551E79"/>
    <w:rsid w:val="005522FC"/>
    <w:rsid w:val="00552E24"/>
    <w:rsid w:val="00555A8F"/>
    <w:rsid w:val="00555BA6"/>
    <w:rsid w:val="00556E2C"/>
    <w:rsid w:val="005606FE"/>
    <w:rsid w:val="0056257A"/>
    <w:rsid w:val="005627D8"/>
    <w:rsid w:val="00565086"/>
    <w:rsid w:val="00565B36"/>
    <w:rsid w:val="00565B94"/>
    <w:rsid w:val="00565F2B"/>
    <w:rsid w:val="005675D7"/>
    <w:rsid w:val="005714DC"/>
    <w:rsid w:val="00571723"/>
    <w:rsid w:val="00571D3A"/>
    <w:rsid w:val="0057327B"/>
    <w:rsid w:val="00573AAB"/>
    <w:rsid w:val="005751C7"/>
    <w:rsid w:val="00575DB4"/>
    <w:rsid w:val="0057686F"/>
    <w:rsid w:val="0058019F"/>
    <w:rsid w:val="00580C32"/>
    <w:rsid w:val="00580CC2"/>
    <w:rsid w:val="00580F7A"/>
    <w:rsid w:val="00581001"/>
    <w:rsid w:val="0058148F"/>
    <w:rsid w:val="00581755"/>
    <w:rsid w:val="00581944"/>
    <w:rsid w:val="005828B4"/>
    <w:rsid w:val="00582EAD"/>
    <w:rsid w:val="0058305A"/>
    <w:rsid w:val="0058384F"/>
    <w:rsid w:val="00584BFA"/>
    <w:rsid w:val="0058762E"/>
    <w:rsid w:val="005928C5"/>
    <w:rsid w:val="00594987"/>
    <w:rsid w:val="00594C06"/>
    <w:rsid w:val="00595219"/>
    <w:rsid w:val="00595940"/>
    <w:rsid w:val="00595A80"/>
    <w:rsid w:val="00595ED2"/>
    <w:rsid w:val="00596C7D"/>
    <w:rsid w:val="005A0264"/>
    <w:rsid w:val="005A09F3"/>
    <w:rsid w:val="005A1AB5"/>
    <w:rsid w:val="005A246C"/>
    <w:rsid w:val="005A32DE"/>
    <w:rsid w:val="005A36E9"/>
    <w:rsid w:val="005A3872"/>
    <w:rsid w:val="005B0F29"/>
    <w:rsid w:val="005B138C"/>
    <w:rsid w:val="005B1F55"/>
    <w:rsid w:val="005B2948"/>
    <w:rsid w:val="005B2B05"/>
    <w:rsid w:val="005B36AF"/>
    <w:rsid w:val="005B4DF8"/>
    <w:rsid w:val="005B5D4F"/>
    <w:rsid w:val="005B5E40"/>
    <w:rsid w:val="005B60BE"/>
    <w:rsid w:val="005B6E26"/>
    <w:rsid w:val="005C1B19"/>
    <w:rsid w:val="005C21C3"/>
    <w:rsid w:val="005C23BA"/>
    <w:rsid w:val="005C4B29"/>
    <w:rsid w:val="005C6A3E"/>
    <w:rsid w:val="005D1D6B"/>
    <w:rsid w:val="005D3A28"/>
    <w:rsid w:val="005D3CB0"/>
    <w:rsid w:val="005D48D9"/>
    <w:rsid w:val="005D694D"/>
    <w:rsid w:val="005E2168"/>
    <w:rsid w:val="005E5D8E"/>
    <w:rsid w:val="005F002F"/>
    <w:rsid w:val="005F0555"/>
    <w:rsid w:val="005F1FD8"/>
    <w:rsid w:val="005F425D"/>
    <w:rsid w:val="005F47F6"/>
    <w:rsid w:val="005F4BC8"/>
    <w:rsid w:val="005F5B27"/>
    <w:rsid w:val="005F5E91"/>
    <w:rsid w:val="005F6108"/>
    <w:rsid w:val="005F6282"/>
    <w:rsid w:val="006010A6"/>
    <w:rsid w:val="006023CB"/>
    <w:rsid w:val="00602880"/>
    <w:rsid w:val="00603E72"/>
    <w:rsid w:val="00604429"/>
    <w:rsid w:val="00604D90"/>
    <w:rsid w:val="0060664E"/>
    <w:rsid w:val="006068BA"/>
    <w:rsid w:val="00607400"/>
    <w:rsid w:val="00607BDD"/>
    <w:rsid w:val="00607CA7"/>
    <w:rsid w:val="006101C2"/>
    <w:rsid w:val="00610206"/>
    <w:rsid w:val="00610496"/>
    <w:rsid w:val="00610C61"/>
    <w:rsid w:val="00612935"/>
    <w:rsid w:val="00612AA3"/>
    <w:rsid w:val="0061427F"/>
    <w:rsid w:val="00627A30"/>
    <w:rsid w:val="00627AD8"/>
    <w:rsid w:val="00630447"/>
    <w:rsid w:val="006308A3"/>
    <w:rsid w:val="00630DDB"/>
    <w:rsid w:val="0063228E"/>
    <w:rsid w:val="006325B5"/>
    <w:rsid w:val="00632FE2"/>
    <w:rsid w:val="006363C3"/>
    <w:rsid w:val="00637686"/>
    <w:rsid w:val="00637BB8"/>
    <w:rsid w:val="00637C9A"/>
    <w:rsid w:val="006406BF"/>
    <w:rsid w:val="006407A3"/>
    <w:rsid w:val="00642A1B"/>
    <w:rsid w:val="00643E18"/>
    <w:rsid w:val="00644047"/>
    <w:rsid w:val="00646946"/>
    <w:rsid w:val="00646ADA"/>
    <w:rsid w:val="006477AB"/>
    <w:rsid w:val="00651357"/>
    <w:rsid w:val="00653144"/>
    <w:rsid w:val="0065327E"/>
    <w:rsid w:val="00653B0F"/>
    <w:rsid w:val="00654502"/>
    <w:rsid w:val="0065541C"/>
    <w:rsid w:val="00655A12"/>
    <w:rsid w:val="00655DCF"/>
    <w:rsid w:val="0065682D"/>
    <w:rsid w:val="00656A9C"/>
    <w:rsid w:val="006606C6"/>
    <w:rsid w:val="006606C9"/>
    <w:rsid w:val="00661656"/>
    <w:rsid w:val="00661DD7"/>
    <w:rsid w:val="0066488A"/>
    <w:rsid w:val="00664ADA"/>
    <w:rsid w:val="00664D0D"/>
    <w:rsid w:val="00664F39"/>
    <w:rsid w:val="006656E2"/>
    <w:rsid w:val="006671EE"/>
    <w:rsid w:val="006674CB"/>
    <w:rsid w:val="00667607"/>
    <w:rsid w:val="00667F8B"/>
    <w:rsid w:val="006700B3"/>
    <w:rsid w:val="00672D13"/>
    <w:rsid w:val="00673090"/>
    <w:rsid w:val="00673134"/>
    <w:rsid w:val="00673748"/>
    <w:rsid w:val="0067411D"/>
    <w:rsid w:val="00675067"/>
    <w:rsid w:val="00675E2A"/>
    <w:rsid w:val="00680709"/>
    <w:rsid w:val="006823CA"/>
    <w:rsid w:val="00683136"/>
    <w:rsid w:val="00684D0A"/>
    <w:rsid w:val="00690D99"/>
    <w:rsid w:val="00691BC6"/>
    <w:rsid w:val="00694442"/>
    <w:rsid w:val="00695A1C"/>
    <w:rsid w:val="00697FA0"/>
    <w:rsid w:val="006A069E"/>
    <w:rsid w:val="006A0DEB"/>
    <w:rsid w:val="006A2DCE"/>
    <w:rsid w:val="006A2E70"/>
    <w:rsid w:val="006A3479"/>
    <w:rsid w:val="006A4025"/>
    <w:rsid w:val="006A479A"/>
    <w:rsid w:val="006A4AD4"/>
    <w:rsid w:val="006A561A"/>
    <w:rsid w:val="006A5E67"/>
    <w:rsid w:val="006A752C"/>
    <w:rsid w:val="006A78A3"/>
    <w:rsid w:val="006B0C1E"/>
    <w:rsid w:val="006B1033"/>
    <w:rsid w:val="006B2194"/>
    <w:rsid w:val="006B28BC"/>
    <w:rsid w:val="006B2A95"/>
    <w:rsid w:val="006B3B27"/>
    <w:rsid w:val="006B43B1"/>
    <w:rsid w:val="006B75F8"/>
    <w:rsid w:val="006B78F3"/>
    <w:rsid w:val="006B7A8D"/>
    <w:rsid w:val="006C25AE"/>
    <w:rsid w:val="006C3C85"/>
    <w:rsid w:val="006C6F9F"/>
    <w:rsid w:val="006C74C0"/>
    <w:rsid w:val="006C75F5"/>
    <w:rsid w:val="006D1969"/>
    <w:rsid w:val="006D1B0D"/>
    <w:rsid w:val="006D2556"/>
    <w:rsid w:val="006D3B76"/>
    <w:rsid w:val="006D3E82"/>
    <w:rsid w:val="006D566B"/>
    <w:rsid w:val="006D5E4B"/>
    <w:rsid w:val="006D696C"/>
    <w:rsid w:val="006D7AB3"/>
    <w:rsid w:val="006E20AF"/>
    <w:rsid w:val="006E2A3E"/>
    <w:rsid w:val="006E31A1"/>
    <w:rsid w:val="006E3B46"/>
    <w:rsid w:val="006E5619"/>
    <w:rsid w:val="006E5E6D"/>
    <w:rsid w:val="006E5F6F"/>
    <w:rsid w:val="006E661D"/>
    <w:rsid w:val="006E7DDF"/>
    <w:rsid w:val="006F124B"/>
    <w:rsid w:val="006F1FD3"/>
    <w:rsid w:val="006F21E1"/>
    <w:rsid w:val="006F31D9"/>
    <w:rsid w:val="006F323A"/>
    <w:rsid w:val="006F3372"/>
    <w:rsid w:val="006F3AC1"/>
    <w:rsid w:val="006F3C19"/>
    <w:rsid w:val="006F40E4"/>
    <w:rsid w:val="006F4C15"/>
    <w:rsid w:val="006F5480"/>
    <w:rsid w:val="006F5850"/>
    <w:rsid w:val="006F6332"/>
    <w:rsid w:val="00700AA8"/>
    <w:rsid w:val="0070333C"/>
    <w:rsid w:val="0070381C"/>
    <w:rsid w:val="0070504E"/>
    <w:rsid w:val="007106DD"/>
    <w:rsid w:val="00710B00"/>
    <w:rsid w:val="00711731"/>
    <w:rsid w:val="007121FA"/>
    <w:rsid w:val="0071294B"/>
    <w:rsid w:val="00713285"/>
    <w:rsid w:val="00713AAA"/>
    <w:rsid w:val="007141C4"/>
    <w:rsid w:val="007163A9"/>
    <w:rsid w:val="00716912"/>
    <w:rsid w:val="00716C73"/>
    <w:rsid w:val="00723648"/>
    <w:rsid w:val="00726EF4"/>
    <w:rsid w:val="007277D0"/>
    <w:rsid w:val="007305B4"/>
    <w:rsid w:val="0073185B"/>
    <w:rsid w:val="00732595"/>
    <w:rsid w:val="00732C45"/>
    <w:rsid w:val="007333AA"/>
    <w:rsid w:val="00734801"/>
    <w:rsid w:val="007349A1"/>
    <w:rsid w:val="00735A98"/>
    <w:rsid w:val="007368E4"/>
    <w:rsid w:val="00742870"/>
    <w:rsid w:val="0074303F"/>
    <w:rsid w:val="007430F6"/>
    <w:rsid w:val="007437A4"/>
    <w:rsid w:val="0074413D"/>
    <w:rsid w:val="0074460F"/>
    <w:rsid w:val="00744FFA"/>
    <w:rsid w:val="00745F75"/>
    <w:rsid w:val="007506C8"/>
    <w:rsid w:val="007508E3"/>
    <w:rsid w:val="007518F7"/>
    <w:rsid w:val="00752EC5"/>
    <w:rsid w:val="00753B52"/>
    <w:rsid w:val="00756073"/>
    <w:rsid w:val="00756E79"/>
    <w:rsid w:val="00757D4F"/>
    <w:rsid w:val="007625AF"/>
    <w:rsid w:val="007645EA"/>
    <w:rsid w:val="00764EA0"/>
    <w:rsid w:val="007652E1"/>
    <w:rsid w:val="00765B9B"/>
    <w:rsid w:val="00765E17"/>
    <w:rsid w:val="00767B52"/>
    <w:rsid w:val="00767FE6"/>
    <w:rsid w:val="00770343"/>
    <w:rsid w:val="00772EB2"/>
    <w:rsid w:val="00773746"/>
    <w:rsid w:val="00776284"/>
    <w:rsid w:val="00776734"/>
    <w:rsid w:val="00776C1A"/>
    <w:rsid w:val="0078049F"/>
    <w:rsid w:val="00783F9E"/>
    <w:rsid w:val="00784061"/>
    <w:rsid w:val="00785286"/>
    <w:rsid w:val="00785836"/>
    <w:rsid w:val="007900E1"/>
    <w:rsid w:val="00790782"/>
    <w:rsid w:val="00790F27"/>
    <w:rsid w:val="00791171"/>
    <w:rsid w:val="007911D2"/>
    <w:rsid w:val="0079179F"/>
    <w:rsid w:val="0079234E"/>
    <w:rsid w:val="007927F8"/>
    <w:rsid w:val="00792E86"/>
    <w:rsid w:val="007933E3"/>
    <w:rsid w:val="00793D07"/>
    <w:rsid w:val="00794AA1"/>
    <w:rsid w:val="00794ED0"/>
    <w:rsid w:val="00794F5C"/>
    <w:rsid w:val="007976AA"/>
    <w:rsid w:val="007A082F"/>
    <w:rsid w:val="007A1808"/>
    <w:rsid w:val="007A26C4"/>
    <w:rsid w:val="007A2988"/>
    <w:rsid w:val="007A2AC4"/>
    <w:rsid w:val="007A33C4"/>
    <w:rsid w:val="007A4250"/>
    <w:rsid w:val="007A60E8"/>
    <w:rsid w:val="007A617E"/>
    <w:rsid w:val="007A7C4F"/>
    <w:rsid w:val="007B00E5"/>
    <w:rsid w:val="007B0D35"/>
    <w:rsid w:val="007B1BE2"/>
    <w:rsid w:val="007B1D56"/>
    <w:rsid w:val="007B3395"/>
    <w:rsid w:val="007B4F44"/>
    <w:rsid w:val="007B5EDD"/>
    <w:rsid w:val="007C18DA"/>
    <w:rsid w:val="007C1D0F"/>
    <w:rsid w:val="007C2C4A"/>
    <w:rsid w:val="007C4B6A"/>
    <w:rsid w:val="007C5C68"/>
    <w:rsid w:val="007C7048"/>
    <w:rsid w:val="007D0B50"/>
    <w:rsid w:val="007D2A70"/>
    <w:rsid w:val="007D3979"/>
    <w:rsid w:val="007D44ED"/>
    <w:rsid w:val="007D4C46"/>
    <w:rsid w:val="007D4EA7"/>
    <w:rsid w:val="007D51D3"/>
    <w:rsid w:val="007D613C"/>
    <w:rsid w:val="007D64AE"/>
    <w:rsid w:val="007D6A37"/>
    <w:rsid w:val="007D70EC"/>
    <w:rsid w:val="007D7468"/>
    <w:rsid w:val="007E0849"/>
    <w:rsid w:val="007E0851"/>
    <w:rsid w:val="007E1D6D"/>
    <w:rsid w:val="007E2632"/>
    <w:rsid w:val="007E33B8"/>
    <w:rsid w:val="007E5B0C"/>
    <w:rsid w:val="007E5D34"/>
    <w:rsid w:val="007E60CE"/>
    <w:rsid w:val="007E6724"/>
    <w:rsid w:val="007E7383"/>
    <w:rsid w:val="007E744E"/>
    <w:rsid w:val="007E7FBA"/>
    <w:rsid w:val="007E7FF2"/>
    <w:rsid w:val="007E7FF8"/>
    <w:rsid w:val="007F276E"/>
    <w:rsid w:val="007F303E"/>
    <w:rsid w:val="007F324E"/>
    <w:rsid w:val="007F35F0"/>
    <w:rsid w:val="00800541"/>
    <w:rsid w:val="00800D69"/>
    <w:rsid w:val="00801234"/>
    <w:rsid w:val="008019B8"/>
    <w:rsid w:val="00802183"/>
    <w:rsid w:val="008034EE"/>
    <w:rsid w:val="00804014"/>
    <w:rsid w:val="0080630F"/>
    <w:rsid w:val="0081130A"/>
    <w:rsid w:val="00811385"/>
    <w:rsid w:val="00811FDA"/>
    <w:rsid w:val="00814974"/>
    <w:rsid w:val="00815EC1"/>
    <w:rsid w:val="00816D36"/>
    <w:rsid w:val="00817B07"/>
    <w:rsid w:val="00820B97"/>
    <w:rsid w:val="008217D0"/>
    <w:rsid w:val="00822032"/>
    <w:rsid w:val="008229F2"/>
    <w:rsid w:val="00823141"/>
    <w:rsid w:val="00831147"/>
    <w:rsid w:val="00831378"/>
    <w:rsid w:val="00831D84"/>
    <w:rsid w:val="00832408"/>
    <w:rsid w:val="008338FC"/>
    <w:rsid w:val="00835CC7"/>
    <w:rsid w:val="00836AD3"/>
    <w:rsid w:val="00841737"/>
    <w:rsid w:val="00842DEE"/>
    <w:rsid w:val="0084366B"/>
    <w:rsid w:val="0084792A"/>
    <w:rsid w:val="0085109B"/>
    <w:rsid w:val="008513D1"/>
    <w:rsid w:val="00851EB3"/>
    <w:rsid w:val="00853E6E"/>
    <w:rsid w:val="00855671"/>
    <w:rsid w:val="00857C04"/>
    <w:rsid w:val="00857F48"/>
    <w:rsid w:val="00860590"/>
    <w:rsid w:val="008605EA"/>
    <w:rsid w:val="00860655"/>
    <w:rsid w:val="00860DD4"/>
    <w:rsid w:val="00860EDE"/>
    <w:rsid w:val="008615E2"/>
    <w:rsid w:val="00861CC8"/>
    <w:rsid w:val="008621D1"/>
    <w:rsid w:val="00863B59"/>
    <w:rsid w:val="00864013"/>
    <w:rsid w:val="00864062"/>
    <w:rsid w:val="00864422"/>
    <w:rsid w:val="008646A7"/>
    <w:rsid w:val="00865736"/>
    <w:rsid w:val="0086681C"/>
    <w:rsid w:val="008675CE"/>
    <w:rsid w:val="008712EE"/>
    <w:rsid w:val="00871CA4"/>
    <w:rsid w:val="00871FAD"/>
    <w:rsid w:val="008729E4"/>
    <w:rsid w:val="00872DC3"/>
    <w:rsid w:val="008731F7"/>
    <w:rsid w:val="008739F0"/>
    <w:rsid w:val="00875A61"/>
    <w:rsid w:val="00876372"/>
    <w:rsid w:val="008778BF"/>
    <w:rsid w:val="008778C4"/>
    <w:rsid w:val="008817E7"/>
    <w:rsid w:val="008826B0"/>
    <w:rsid w:val="00882EAB"/>
    <w:rsid w:val="00883DC6"/>
    <w:rsid w:val="008846A5"/>
    <w:rsid w:val="008854B7"/>
    <w:rsid w:val="00886B7F"/>
    <w:rsid w:val="00886FC9"/>
    <w:rsid w:val="008903EB"/>
    <w:rsid w:val="00892BB9"/>
    <w:rsid w:val="00892BE2"/>
    <w:rsid w:val="00893612"/>
    <w:rsid w:val="00893755"/>
    <w:rsid w:val="00893811"/>
    <w:rsid w:val="00893926"/>
    <w:rsid w:val="0089494D"/>
    <w:rsid w:val="00894BD9"/>
    <w:rsid w:val="008955AA"/>
    <w:rsid w:val="00895708"/>
    <w:rsid w:val="00896129"/>
    <w:rsid w:val="00896E94"/>
    <w:rsid w:val="00897221"/>
    <w:rsid w:val="00897EB5"/>
    <w:rsid w:val="008A5828"/>
    <w:rsid w:val="008B0C40"/>
    <w:rsid w:val="008B146B"/>
    <w:rsid w:val="008B3CA6"/>
    <w:rsid w:val="008B5165"/>
    <w:rsid w:val="008B551B"/>
    <w:rsid w:val="008B6C7E"/>
    <w:rsid w:val="008B7383"/>
    <w:rsid w:val="008B7B5E"/>
    <w:rsid w:val="008C1197"/>
    <w:rsid w:val="008C14B9"/>
    <w:rsid w:val="008C168A"/>
    <w:rsid w:val="008C28E0"/>
    <w:rsid w:val="008C2CCC"/>
    <w:rsid w:val="008C3481"/>
    <w:rsid w:val="008C3A67"/>
    <w:rsid w:val="008C3F0A"/>
    <w:rsid w:val="008C465F"/>
    <w:rsid w:val="008C574A"/>
    <w:rsid w:val="008C5BF9"/>
    <w:rsid w:val="008C614E"/>
    <w:rsid w:val="008C6352"/>
    <w:rsid w:val="008C6BD8"/>
    <w:rsid w:val="008C6E5E"/>
    <w:rsid w:val="008C6F77"/>
    <w:rsid w:val="008C7B84"/>
    <w:rsid w:val="008D083E"/>
    <w:rsid w:val="008D1338"/>
    <w:rsid w:val="008D2460"/>
    <w:rsid w:val="008D2837"/>
    <w:rsid w:val="008D2977"/>
    <w:rsid w:val="008D2AD6"/>
    <w:rsid w:val="008D2BBC"/>
    <w:rsid w:val="008D2EF1"/>
    <w:rsid w:val="008D3778"/>
    <w:rsid w:val="008D3C54"/>
    <w:rsid w:val="008D46C2"/>
    <w:rsid w:val="008D4707"/>
    <w:rsid w:val="008D50A3"/>
    <w:rsid w:val="008D6710"/>
    <w:rsid w:val="008D6C45"/>
    <w:rsid w:val="008D7C9D"/>
    <w:rsid w:val="008D7F27"/>
    <w:rsid w:val="008E0692"/>
    <w:rsid w:val="008E09D2"/>
    <w:rsid w:val="008E1881"/>
    <w:rsid w:val="008E1F8C"/>
    <w:rsid w:val="008E27C9"/>
    <w:rsid w:val="008E2C0A"/>
    <w:rsid w:val="008E3D17"/>
    <w:rsid w:val="008E4125"/>
    <w:rsid w:val="008E4796"/>
    <w:rsid w:val="008E5100"/>
    <w:rsid w:val="008E5265"/>
    <w:rsid w:val="008E55A9"/>
    <w:rsid w:val="008E5B2C"/>
    <w:rsid w:val="008E5D7B"/>
    <w:rsid w:val="008E5F4D"/>
    <w:rsid w:val="008E5FD9"/>
    <w:rsid w:val="008E70C2"/>
    <w:rsid w:val="008E727D"/>
    <w:rsid w:val="008E7530"/>
    <w:rsid w:val="008F0369"/>
    <w:rsid w:val="008F0F94"/>
    <w:rsid w:val="008F13A1"/>
    <w:rsid w:val="008F1418"/>
    <w:rsid w:val="008F1565"/>
    <w:rsid w:val="008F21DB"/>
    <w:rsid w:val="008F2848"/>
    <w:rsid w:val="008F297E"/>
    <w:rsid w:val="00902963"/>
    <w:rsid w:val="0090316E"/>
    <w:rsid w:val="009033DE"/>
    <w:rsid w:val="00904A25"/>
    <w:rsid w:val="00906058"/>
    <w:rsid w:val="00907891"/>
    <w:rsid w:val="00907A18"/>
    <w:rsid w:val="00913F72"/>
    <w:rsid w:val="0091477B"/>
    <w:rsid w:val="00914F78"/>
    <w:rsid w:val="0091729A"/>
    <w:rsid w:val="0091732E"/>
    <w:rsid w:val="0092169E"/>
    <w:rsid w:val="00923742"/>
    <w:rsid w:val="009253AE"/>
    <w:rsid w:val="009267CF"/>
    <w:rsid w:val="0092686A"/>
    <w:rsid w:val="0092700B"/>
    <w:rsid w:val="00927586"/>
    <w:rsid w:val="00930C07"/>
    <w:rsid w:val="009310F7"/>
    <w:rsid w:val="00931BB9"/>
    <w:rsid w:val="009321DC"/>
    <w:rsid w:val="0093228B"/>
    <w:rsid w:val="00933599"/>
    <w:rsid w:val="009341EE"/>
    <w:rsid w:val="009356D5"/>
    <w:rsid w:val="009362F4"/>
    <w:rsid w:val="0093781F"/>
    <w:rsid w:val="00940053"/>
    <w:rsid w:val="00941708"/>
    <w:rsid w:val="00941B7F"/>
    <w:rsid w:val="0094248F"/>
    <w:rsid w:val="009425BD"/>
    <w:rsid w:val="00942FCB"/>
    <w:rsid w:val="0094305E"/>
    <w:rsid w:val="0094448A"/>
    <w:rsid w:val="00944E72"/>
    <w:rsid w:val="009464F2"/>
    <w:rsid w:val="0094760E"/>
    <w:rsid w:val="0095005B"/>
    <w:rsid w:val="009500C7"/>
    <w:rsid w:val="0095067A"/>
    <w:rsid w:val="00950946"/>
    <w:rsid w:val="009509D8"/>
    <w:rsid w:val="009517AB"/>
    <w:rsid w:val="00953EE7"/>
    <w:rsid w:val="00954135"/>
    <w:rsid w:val="0095514E"/>
    <w:rsid w:val="00956DCB"/>
    <w:rsid w:val="00957216"/>
    <w:rsid w:val="009576DC"/>
    <w:rsid w:val="0096016A"/>
    <w:rsid w:val="00960B28"/>
    <w:rsid w:val="00961C20"/>
    <w:rsid w:val="00962527"/>
    <w:rsid w:val="00963057"/>
    <w:rsid w:val="009652B6"/>
    <w:rsid w:val="00965B7B"/>
    <w:rsid w:val="00965BDB"/>
    <w:rsid w:val="009667DE"/>
    <w:rsid w:val="00966A12"/>
    <w:rsid w:val="009672A7"/>
    <w:rsid w:val="009701B1"/>
    <w:rsid w:val="00970DD6"/>
    <w:rsid w:val="00971DB1"/>
    <w:rsid w:val="00974887"/>
    <w:rsid w:val="009753B8"/>
    <w:rsid w:val="00976A00"/>
    <w:rsid w:val="00977F08"/>
    <w:rsid w:val="00980ACA"/>
    <w:rsid w:val="00981186"/>
    <w:rsid w:val="00981C4B"/>
    <w:rsid w:val="0098271B"/>
    <w:rsid w:val="00984962"/>
    <w:rsid w:val="00985BE1"/>
    <w:rsid w:val="0099041B"/>
    <w:rsid w:val="00990747"/>
    <w:rsid w:val="00991F69"/>
    <w:rsid w:val="009927A0"/>
    <w:rsid w:val="00993E51"/>
    <w:rsid w:val="009953F9"/>
    <w:rsid w:val="00995F73"/>
    <w:rsid w:val="009963BE"/>
    <w:rsid w:val="00997752"/>
    <w:rsid w:val="0099792E"/>
    <w:rsid w:val="00997E91"/>
    <w:rsid w:val="009A0A63"/>
    <w:rsid w:val="009A101E"/>
    <w:rsid w:val="009A103F"/>
    <w:rsid w:val="009A14DA"/>
    <w:rsid w:val="009A1A19"/>
    <w:rsid w:val="009A6787"/>
    <w:rsid w:val="009A6AC4"/>
    <w:rsid w:val="009B090E"/>
    <w:rsid w:val="009B22A8"/>
    <w:rsid w:val="009B39AD"/>
    <w:rsid w:val="009B407B"/>
    <w:rsid w:val="009B40C7"/>
    <w:rsid w:val="009B4B99"/>
    <w:rsid w:val="009B66B0"/>
    <w:rsid w:val="009B7361"/>
    <w:rsid w:val="009B7502"/>
    <w:rsid w:val="009C1FBE"/>
    <w:rsid w:val="009C217B"/>
    <w:rsid w:val="009C22D0"/>
    <w:rsid w:val="009C2540"/>
    <w:rsid w:val="009C3AF6"/>
    <w:rsid w:val="009C4430"/>
    <w:rsid w:val="009C45F6"/>
    <w:rsid w:val="009C69B5"/>
    <w:rsid w:val="009C6B3D"/>
    <w:rsid w:val="009C6D3C"/>
    <w:rsid w:val="009C777C"/>
    <w:rsid w:val="009C7784"/>
    <w:rsid w:val="009D02B7"/>
    <w:rsid w:val="009D04D4"/>
    <w:rsid w:val="009D05E4"/>
    <w:rsid w:val="009D44E5"/>
    <w:rsid w:val="009D488E"/>
    <w:rsid w:val="009D48E8"/>
    <w:rsid w:val="009D4925"/>
    <w:rsid w:val="009D4FE8"/>
    <w:rsid w:val="009D5B62"/>
    <w:rsid w:val="009D639D"/>
    <w:rsid w:val="009D6BFB"/>
    <w:rsid w:val="009D7A09"/>
    <w:rsid w:val="009D7E4F"/>
    <w:rsid w:val="009E038F"/>
    <w:rsid w:val="009E0881"/>
    <w:rsid w:val="009E2E0C"/>
    <w:rsid w:val="009E32EB"/>
    <w:rsid w:val="009E3C88"/>
    <w:rsid w:val="009E5B4D"/>
    <w:rsid w:val="009E759B"/>
    <w:rsid w:val="009F14A6"/>
    <w:rsid w:val="009F1C09"/>
    <w:rsid w:val="009F2108"/>
    <w:rsid w:val="009F2680"/>
    <w:rsid w:val="009F2796"/>
    <w:rsid w:val="009F2F1C"/>
    <w:rsid w:val="009F37AA"/>
    <w:rsid w:val="009F5B35"/>
    <w:rsid w:val="009F764F"/>
    <w:rsid w:val="00A01D9C"/>
    <w:rsid w:val="00A01E67"/>
    <w:rsid w:val="00A0284A"/>
    <w:rsid w:val="00A02C70"/>
    <w:rsid w:val="00A10339"/>
    <w:rsid w:val="00A1257B"/>
    <w:rsid w:val="00A12A0B"/>
    <w:rsid w:val="00A131A3"/>
    <w:rsid w:val="00A134EE"/>
    <w:rsid w:val="00A1355C"/>
    <w:rsid w:val="00A13664"/>
    <w:rsid w:val="00A1440F"/>
    <w:rsid w:val="00A144D8"/>
    <w:rsid w:val="00A1464B"/>
    <w:rsid w:val="00A14CFA"/>
    <w:rsid w:val="00A16EF8"/>
    <w:rsid w:val="00A171A2"/>
    <w:rsid w:val="00A175A9"/>
    <w:rsid w:val="00A208A2"/>
    <w:rsid w:val="00A22382"/>
    <w:rsid w:val="00A23799"/>
    <w:rsid w:val="00A2543B"/>
    <w:rsid w:val="00A25F35"/>
    <w:rsid w:val="00A31690"/>
    <w:rsid w:val="00A3228B"/>
    <w:rsid w:val="00A324A4"/>
    <w:rsid w:val="00A3291A"/>
    <w:rsid w:val="00A32ECE"/>
    <w:rsid w:val="00A330A7"/>
    <w:rsid w:val="00A34975"/>
    <w:rsid w:val="00A36647"/>
    <w:rsid w:val="00A41AFB"/>
    <w:rsid w:val="00A42D73"/>
    <w:rsid w:val="00A43B2B"/>
    <w:rsid w:val="00A43E6C"/>
    <w:rsid w:val="00A47A70"/>
    <w:rsid w:val="00A47F4D"/>
    <w:rsid w:val="00A50B67"/>
    <w:rsid w:val="00A50D7A"/>
    <w:rsid w:val="00A51990"/>
    <w:rsid w:val="00A52741"/>
    <w:rsid w:val="00A5280A"/>
    <w:rsid w:val="00A53291"/>
    <w:rsid w:val="00A53EED"/>
    <w:rsid w:val="00A54E78"/>
    <w:rsid w:val="00A5516F"/>
    <w:rsid w:val="00A55590"/>
    <w:rsid w:val="00A55603"/>
    <w:rsid w:val="00A55657"/>
    <w:rsid w:val="00A55DBC"/>
    <w:rsid w:val="00A56B0C"/>
    <w:rsid w:val="00A57DF6"/>
    <w:rsid w:val="00A60FFA"/>
    <w:rsid w:val="00A6257A"/>
    <w:rsid w:val="00A6382A"/>
    <w:rsid w:val="00A642C9"/>
    <w:rsid w:val="00A64CD1"/>
    <w:rsid w:val="00A64D31"/>
    <w:rsid w:val="00A64E45"/>
    <w:rsid w:val="00A6527A"/>
    <w:rsid w:val="00A65490"/>
    <w:rsid w:val="00A6766F"/>
    <w:rsid w:val="00A71278"/>
    <w:rsid w:val="00A71AB7"/>
    <w:rsid w:val="00A720D1"/>
    <w:rsid w:val="00A72AB8"/>
    <w:rsid w:val="00A7382E"/>
    <w:rsid w:val="00A73903"/>
    <w:rsid w:val="00A7401D"/>
    <w:rsid w:val="00A7488E"/>
    <w:rsid w:val="00A80167"/>
    <w:rsid w:val="00A80ADD"/>
    <w:rsid w:val="00A80BBE"/>
    <w:rsid w:val="00A80BD2"/>
    <w:rsid w:val="00A815B4"/>
    <w:rsid w:val="00A824E7"/>
    <w:rsid w:val="00A8268C"/>
    <w:rsid w:val="00A82D5F"/>
    <w:rsid w:val="00A82DC3"/>
    <w:rsid w:val="00A8371C"/>
    <w:rsid w:val="00A844BC"/>
    <w:rsid w:val="00A8497C"/>
    <w:rsid w:val="00A84D37"/>
    <w:rsid w:val="00A85568"/>
    <w:rsid w:val="00A8585F"/>
    <w:rsid w:val="00A86B3E"/>
    <w:rsid w:val="00A86E34"/>
    <w:rsid w:val="00A87819"/>
    <w:rsid w:val="00A900C5"/>
    <w:rsid w:val="00A90154"/>
    <w:rsid w:val="00A90660"/>
    <w:rsid w:val="00A91A5C"/>
    <w:rsid w:val="00A91DAF"/>
    <w:rsid w:val="00A92C1D"/>
    <w:rsid w:val="00A93016"/>
    <w:rsid w:val="00A945FE"/>
    <w:rsid w:val="00A978E2"/>
    <w:rsid w:val="00A97F8F"/>
    <w:rsid w:val="00AA20E0"/>
    <w:rsid w:val="00AA4DDA"/>
    <w:rsid w:val="00AA54A0"/>
    <w:rsid w:val="00AA6D12"/>
    <w:rsid w:val="00AB0760"/>
    <w:rsid w:val="00AB228A"/>
    <w:rsid w:val="00AB2CC8"/>
    <w:rsid w:val="00AB2E7A"/>
    <w:rsid w:val="00AB371D"/>
    <w:rsid w:val="00AB3CD9"/>
    <w:rsid w:val="00AB7AF3"/>
    <w:rsid w:val="00AB7C57"/>
    <w:rsid w:val="00AB7D3F"/>
    <w:rsid w:val="00AC2C35"/>
    <w:rsid w:val="00AC36C2"/>
    <w:rsid w:val="00AC51C8"/>
    <w:rsid w:val="00AC6E0D"/>
    <w:rsid w:val="00AD0482"/>
    <w:rsid w:val="00AD06F2"/>
    <w:rsid w:val="00AD082F"/>
    <w:rsid w:val="00AD1640"/>
    <w:rsid w:val="00AD3602"/>
    <w:rsid w:val="00AD4B7F"/>
    <w:rsid w:val="00AD4DD7"/>
    <w:rsid w:val="00AD50CF"/>
    <w:rsid w:val="00AD51D7"/>
    <w:rsid w:val="00AD5354"/>
    <w:rsid w:val="00AD68B4"/>
    <w:rsid w:val="00AD6D6D"/>
    <w:rsid w:val="00AD6D8C"/>
    <w:rsid w:val="00AD6EAF"/>
    <w:rsid w:val="00AD7D04"/>
    <w:rsid w:val="00AE0AAA"/>
    <w:rsid w:val="00AE20C6"/>
    <w:rsid w:val="00AE2167"/>
    <w:rsid w:val="00AE32C1"/>
    <w:rsid w:val="00AE33C7"/>
    <w:rsid w:val="00AE3520"/>
    <w:rsid w:val="00AE3904"/>
    <w:rsid w:val="00AE3C4A"/>
    <w:rsid w:val="00AE42FD"/>
    <w:rsid w:val="00AE56C7"/>
    <w:rsid w:val="00AE580D"/>
    <w:rsid w:val="00AE65C3"/>
    <w:rsid w:val="00AF11C4"/>
    <w:rsid w:val="00AF1959"/>
    <w:rsid w:val="00AF1F7D"/>
    <w:rsid w:val="00AF2021"/>
    <w:rsid w:val="00AF245E"/>
    <w:rsid w:val="00AF3277"/>
    <w:rsid w:val="00AF39CE"/>
    <w:rsid w:val="00AF3FA5"/>
    <w:rsid w:val="00AF452A"/>
    <w:rsid w:val="00AF4776"/>
    <w:rsid w:val="00AF5674"/>
    <w:rsid w:val="00AF6602"/>
    <w:rsid w:val="00AF72AF"/>
    <w:rsid w:val="00AF7DE3"/>
    <w:rsid w:val="00B003B5"/>
    <w:rsid w:val="00B03101"/>
    <w:rsid w:val="00B03392"/>
    <w:rsid w:val="00B03845"/>
    <w:rsid w:val="00B03D1E"/>
    <w:rsid w:val="00B03E27"/>
    <w:rsid w:val="00B049F1"/>
    <w:rsid w:val="00B0517C"/>
    <w:rsid w:val="00B05FAD"/>
    <w:rsid w:val="00B11036"/>
    <w:rsid w:val="00B13825"/>
    <w:rsid w:val="00B1519E"/>
    <w:rsid w:val="00B1625C"/>
    <w:rsid w:val="00B165EF"/>
    <w:rsid w:val="00B16844"/>
    <w:rsid w:val="00B16FA9"/>
    <w:rsid w:val="00B21C77"/>
    <w:rsid w:val="00B229F8"/>
    <w:rsid w:val="00B24274"/>
    <w:rsid w:val="00B24981"/>
    <w:rsid w:val="00B24FA6"/>
    <w:rsid w:val="00B256A0"/>
    <w:rsid w:val="00B26109"/>
    <w:rsid w:val="00B30898"/>
    <w:rsid w:val="00B30DDA"/>
    <w:rsid w:val="00B31A3D"/>
    <w:rsid w:val="00B32C24"/>
    <w:rsid w:val="00B34100"/>
    <w:rsid w:val="00B3600B"/>
    <w:rsid w:val="00B36090"/>
    <w:rsid w:val="00B426CA"/>
    <w:rsid w:val="00B43708"/>
    <w:rsid w:val="00B50599"/>
    <w:rsid w:val="00B50667"/>
    <w:rsid w:val="00B51F7E"/>
    <w:rsid w:val="00B53C94"/>
    <w:rsid w:val="00B60191"/>
    <w:rsid w:val="00B60ABD"/>
    <w:rsid w:val="00B61CD6"/>
    <w:rsid w:val="00B61E92"/>
    <w:rsid w:val="00B62F52"/>
    <w:rsid w:val="00B65E78"/>
    <w:rsid w:val="00B67466"/>
    <w:rsid w:val="00B70A43"/>
    <w:rsid w:val="00B70A45"/>
    <w:rsid w:val="00B714A0"/>
    <w:rsid w:val="00B71EA7"/>
    <w:rsid w:val="00B739FF"/>
    <w:rsid w:val="00B7410A"/>
    <w:rsid w:val="00B76744"/>
    <w:rsid w:val="00B80501"/>
    <w:rsid w:val="00B80A69"/>
    <w:rsid w:val="00B8137C"/>
    <w:rsid w:val="00B81704"/>
    <w:rsid w:val="00B85685"/>
    <w:rsid w:val="00B859CC"/>
    <w:rsid w:val="00B87AF2"/>
    <w:rsid w:val="00B87D8C"/>
    <w:rsid w:val="00B902E5"/>
    <w:rsid w:val="00B92239"/>
    <w:rsid w:val="00B9248F"/>
    <w:rsid w:val="00B92A2A"/>
    <w:rsid w:val="00B93C05"/>
    <w:rsid w:val="00B96616"/>
    <w:rsid w:val="00BA06F6"/>
    <w:rsid w:val="00BA2D00"/>
    <w:rsid w:val="00BA30EA"/>
    <w:rsid w:val="00BA3A60"/>
    <w:rsid w:val="00BA4DE5"/>
    <w:rsid w:val="00BA513C"/>
    <w:rsid w:val="00BA625F"/>
    <w:rsid w:val="00BA74BB"/>
    <w:rsid w:val="00BB12C6"/>
    <w:rsid w:val="00BB12DD"/>
    <w:rsid w:val="00BB1A15"/>
    <w:rsid w:val="00BB2149"/>
    <w:rsid w:val="00BB44B0"/>
    <w:rsid w:val="00BB51DF"/>
    <w:rsid w:val="00BB5F2F"/>
    <w:rsid w:val="00BB6451"/>
    <w:rsid w:val="00BB7E4C"/>
    <w:rsid w:val="00BC0AE6"/>
    <w:rsid w:val="00BC0C06"/>
    <w:rsid w:val="00BC17B1"/>
    <w:rsid w:val="00BC1A88"/>
    <w:rsid w:val="00BC4B47"/>
    <w:rsid w:val="00BC4B65"/>
    <w:rsid w:val="00BC5249"/>
    <w:rsid w:val="00BC5F91"/>
    <w:rsid w:val="00BC6C2E"/>
    <w:rsid w:val="00BC75FD"/>
    <w:rsid w:val="00BD0F37"/>
    <w:rsid w:val="00BD1585"/>
    <w:rsid w:val="00BD1A7A"/>
    <w:rsid w:val="00BD1B7F"/>
    <w:rsid w:val="00BD1DDE"/>
    <w:rsid w:val="00BD1E17"/>
    <w:rsid w:val="00BD447C"/>
    <w:rsid w:val="00BD51C9"/>
    <w:rsid w:val="00BD7927"/>
    <w:rsid w:val="00BE0081"/>
    <w:rsid w:val="00BE1829"/>
    <w:rsid w:val="00BE2FAA"/>
    <w:rsid w:val="00BE4D3E"/>
    <w:rsid w:val="00BE5275"/>
    <w:rsid w:val="00BE54C9"/>
    <w:rsid w:val="00BE5EC0"/>
    <w:rsid w:val="00BE6D86"/>
    <w:rsid w:val="00BE71B6"/>
    <w:rsid w:val="00BE7795"/>
    <w:rsid w:val="00BF114E"/>
    <w:rsid w:val="00BF4FCD"/>
    <w:rsid w:val="00BF5749"/>
    <w:rsid w:val="00BF59E4"/>
    <w:rsid w:val="00BF5A62"/>
    <w:rsid w:val="00BF7016"/>
    <w:rsid w:val="00C00C09"/>
    <w:rsid w:val="00C0263C"/>
    <w:rsid w:val="00C03B7D"/>
    <w:rsid w:val="00C03C27"/>
    <w:rsid w:val="00C04E48"/>
    <w:rsid w:val="00C06432"/>
    <w:rsid w:val="00C06E40"/>
    <w:rsid w:val="00C11FF2"/>
    <w:rsid w:val="00C12563"/>
    <w:rsid w:val="00C12FC6"/>
    <w:rsid w:val="00C1486F"/>
    <w:rsid w:val="00C15BA6"/>
    <w:rsid w:val="00C15D45"/>
    <w:rsid w:val="00C17617"/>
    <w:rsid w:val="00C178EC"/>
    <w:rsid w:val="00C209C5"/>
    <w:rsid w:val="00C22AB6"/>
    <w:rsid w:val="00C25C6B"/>
    <w:rsid w:val="00C27F78"/>
    <w:rsid w:val="00C30E50"/>
    <w:rsid w:val="00C34C1C"/>
    <w:rsid w:val="00C372E3"/>
    <w:rsid w:val="00C37B51"/>
    <w:rsid w:val="00C434F5"/>
    <w:rsid w:val="00C4383C"/>
    <w:rsid w:val="00C45CC8"/>
    <w:rsid w:val="00C46A44"/>
    <w:rsid w:val="00C47173"/>
    <w:rsid w:val="00C502E3"/>
    <w:rsid w:val="00C52467"/>
    <w:rsid w:val="00C52C91"/>
    <w:rsid w:val="00C551DC"/>
    <w:rsid w:val="00C56634"/>
    <w:rsid w:val="00C567BF"/>
    <w:rsid w:val="00C56951"/>
    <w:rsid w:val="00C56E17"/>
    <w:rsid w:val="00C60A34"/>
    <w:rsid w:val="00C60CE1"/>
    <w:rsid w:val="00C60E86"/>
    <w:rsid w:val="00C61398"/>
    <w:rsid w:val="00C61441"/>
    <w:rsid w:val="00C61D5A"/>
    <w:rsid w:val="00C62BF9"/>
    <w:rsid w:val="00C630CF"/>
    <w:rsid w:val="00C640A0"/>
    <w:rsid w:val="00C651E2"/>
    <w:rsid w:val="00C6672E"/>
    <w:rsid w:val="00C66B35"/>
    <w:rsid w:val="00C6771F"/>
    <w:rsid w:val="00C71529"/>
    <w:rsid w:val="00C72962"/>
    <w:rsid w:val="00C72E09"/>
    <w:rsid w:val="00C72F3E"/>
    <w:rsid w:val="00C75191"/>
    <w:rsid w:val="00C75EFC"/>
    <w:rsid w:val="00C761F1"/>
    <w:rsid w:val="00C7640B"/>
    <w:rsid w:val="00C80057"/>
    <w:rsid w:val="00C805B9"/>
    <w:rsid w:val="00C8070B"/>
    <w:rsid w:val="00C80786"/>
    <w:rsid w:val="00C80F76"/>
    <w:rsid w:val="00C82521"/>
    <w:rsid w:val="00C8283A"/>
    <w:rsid w:val="00C83B2C"/>
    <w:rsid w:val="00C842A4"/>
    <w:rsid w:val="00C8489D"/>
    <w:rsid w:val="00C84D5F"/>
    <w:rsid w:val="00C8573D"/>
    <w:rsid w:val="00C86521"/>
    <w:rsid w:val="00C86A46"/>
    <w:rsid w:val="00C87681"/>
    <w:rsid w:val="00C90878"/>
    <w:rsid w:val="00C91AB9"/>
    <w:rsid w:val="00C94055"/>
    <w:rsid w:val="00C94379"/>
    <w:rsid w:val="00C96B3A"/>
    <w:rsid w:val="00CA18BE"/>
    <w:rsid w:val="00CA281A"/>
    <w:rsid w:val="00CA4056"/>
    <w:rsid w:val="00CA40BF"/>
    <w:rsid w:val="00CA50D6"/>
    <w:rsid w:val="00CA528B"/>
    <w:rsid w:val="00CA5D83"/>
    <w:rsid w:val="00CA6E79"/>
    <w:rsid w:val="00CA7FE0"/>
    <w:rsid w:val="00CB02DD"/>
    <w:rsid w:val="00CB1D8C"/>
    <w:rsid w:val="00CB235E"/>
    <w:rsid w:val="00CB32C2"/>
    <w:rsid w:val="00CB4491"/>
    <w:rsid w:val="00CB4E78"/>
    <w:rsid w:val="00CB55A7"/>
    <w:rsid w:val="00CB5A81"/>
    <w:rsid w:val="00CB5ED8"/>
    <w:rsid w:val="00CB63FB"/>
    <w:rsid w:val="00CC04C0"/>
    <w:rsid w:val="00CC0639"/>
    <w:rsid w:val="00CC08BC"/>
    <w:rsid w:val="00CC0A4F"/>
    <w:rsid w:val="00CC2326"/>
    <w:rsid w:val="00CC52B7"/>
    <w:rsid w:val="00CD09B7"/>
    <w:rsid w:val="00CD244A"/>
    <w:rsid w:val="00CD256E"/>
    <w:rsid w:val="00CD2C4C"/>
    <w:rsid w:val="00CD3208"/>
    <w:rsid w:val="00CD3D4A"/>
    <w:rsid w:val="00CD4C2A"/>
    <w:rsid w:val="00CD7906"/>
    <w:rsid w:val="00CD7FB2"/>
    <w:rsid w:val="00CE03EF"/>
    <w:rsid w:val="00CE0581"/>
    <w:rsid w:val="00CE0BB9"/>
    <w:rsid w:val="00CE16E3"/>
    <w:rsid w:val="00CE1FA9"/>
    <w:rsid w:val="00CE21AA"/>
    <w:rsid w:val="00CE244E"/>
    <w:rsid w:val="00CE3AD6"/>
    <w:rsid w:val="00CE42B8"/>
    <w:rsid w:val="00CE4BE8"/>
    <w:rsid w:val="00CE5165"/>
    <w:rsid w:val="00CE5EF5"/>
    <w:rsid w:val="00CF0E2C"/>
    <w:rsid w:val="00CF16B8"/>
    <w:rsid w:val="00CF183A"/>
    <w:rsid w:val="00CF1933"/>
    <w:rsid w:val="00CF21AD"/>
    <w:rsid w:val="00CF25DD"/>
    <w:rsid w:val="00CF5E76"/>
    <w:rsid w:val="00CF7F1D"/>
    <w:rsid w:val="00D003CC"/>
    <w:rsid w:val="00D00B80"/>
    <w:rsid w:val="00D01468"/>
    <w:rsid w:val="00D0315D"/>
    <w:rsid w:val="00D031A1"/>
    <w:rsid w:val="00D03435"/>
    <w:rsid w:val="00D046AE"/>
    <w:rsid w:val="00D04D2C"/>
    <w:rsid w:val="00D05C39"/>
    <w:rsid w:val="00D06145"/>
    <w:rsid w:val="00D06451"/>
    <w:rsid w:val="00D06E2A"/>
    <w:rsid w:val="00D076A9"/>
    <w:rsid w:val="00D11EE3"/>
    <w:rsid w:val="00D11F88"/>
    <w:rsid w:val="00D1306A"/>
    <w:rsid w:val="00D13DBF"/>
    <w:rsid w:val="00D1455B"/>
    <w:rsid w:val="00D16533"/>
    <w:rsid w:val="00D16E4F"/>
    <w:rsid w:val="00D16EE0"/>
    <w:rsid w:val="00D21E88"/>
    <w:rsid w:val="00D22573"/>
    <w:rsid w:val="00D22E8D"/>
    <w:rsid w:val="00D23040"/>
    <w:rsid w:val="00D27A46"/>
    <w:rsid w:val="00D307CE"/>
    <w:rsid w:val="00D30C1F"/>
    <w:rsid w:val="00D30EA5"/>
    <w:rsid w:val="00D31E76"/>
    <w:rsid w:val="00D32903"/>
    <w:rsid w:val="00D3324E"/>
    <w:rsid w:val="00D3339A"/>
    <w:rsid w:val="00D33B5C"/>
    <w:rsid w:val="00D359E0"/>
    <w:rsid w:val="00D3722F"/>
    <w:rsid w:val="00D376FD"/>
    <w:rsid w:val="00D378F6"/>
    <w:rsid w:val="00D404CF"/>
    <w:rsid w:val="00D42415"/>
    <w:rsid w:val="00D42954"/>
    <w:rsid w:val="00D42B94"/>
    <w:rsid w:val="00D437D2"/>
    <w:rsid w:val="00D44562"/>
    <w:rsid w:val="00D46FBD"/>
    <w:rsid w:val="00D502BC"/>
    <w:rsid w:val="00D502E5"/>
    <w:rsid w:val="00D505BE"/>
    <w:rsid w:val="00D546E0"/>
    <w:rsid w:val="00D54AD9"/>
    <w:rsid w:val="00D54B62"/>
    <w:rsid w:val="00D54E48"/>
    <w:rsid w:val="00D57785"/>
    <w:rsid w:val="00D600E7"/>
    <w:rsid w:val="00D600FC"/>
    <w:rsid w:val="00D60C2D"/>
    <w:rsid w:val="00D6108E"/>
    <w:rsid w:val="00D62A49"/>
    <w:rsid w:val="00D62DA5"/>
    <w:rsid w:val="00D63352"/>
    <w:rsid w:val="00D63374"/>
    <w:rsid w:val="00D6410A"/>
    <w:rsid w:val="00D6471A"/>
    <w:rsid w:val="00D664BC"/>
    <w:rsid w:val="00D667AD"/>
    <w:rsid w:val="00D701EA"/>
    <w:rsid w:val="00D71767"/>
    <w:rsid w:val="00D71C77"/>
    <w:rsid w:val="00D73C1A"/>
    <w:rsid w:val="00D73DA4"/>
    <w:rsid w:val="00D7496D"/>
    <w:rsid w:val="00D77174"/>
    <w:rsid w:val="00D774C4"/>
    <w:rsid w:val="00D807C7"/>
    <w:rsid w:val="00D80C73"/>
    <w:rsid w:val="00D814EE"/>
    <w:rsid w:val="00D8366A"/>
    <w:rsid w:val="00D83970"/>
    <w:rsid w:val="00D83F47"/>
    <w:rsid w:val="00D857A7"/>
    <w:rsid w:val="00D86445"/>
    <w:rsid w:val="00D86D2C"/>
    <w:rsid w:val="00D86DB8"/>
    <w:rsid w:val="00D86E3D"/>
    <w:rsid w:val="00D874BF"/>
    <w:rsid w:val="00D87587"/>
    <w:rsid w:val="00D909EE"/>
    <w:rsid w:val="00D918D8"/>
    <w:rsid w:val="00D9207E"/>
    <w:rsid w:val="00D9218D"/>
    <w:rsid w:val="00D92903"/>
    <w:rsid w:val="00D92C8B"/>
    <w:rsid w:val="00D93501"/>
    <w:rsid w:val="00D9390E"/>
    <w:rsid w:val="00D93B1A"/>
    <w:rsid w:val="00D93CA6"/>
    <w:rsid w:val="00D94472"/>
    <w:rsid w:val="00D97965"/>
    <w:rsid w:val="00DA21CD"/>
    <w:rsid w:val="00DA317F"/>
    <w:rsid w:val="00DA37F3"/>
    <w:rsid w:val="00DA3920"/>
    <w:rsid w:val="00DA5B16"/>
    <w:rsid w:val="00DA681D"/>
    <w:rsid w:val="00DA6836"/>
    <w:rsid w:val="00DA75BF"/>
    <w:rsid w:val="00DB0057"/>
    <w:rsid w:val="00DB0B85"/>
    <w:rsid w:val="00DB308F"/>
    <w:rsid w:val="00DB5E09"/>
    <w:rsid w:val="00DB7AC9"/>
    <w:rsid w:val="00DC16B4"/>
    <w:rsid w:val="00DC1A60"/>
    <w:rsid w:val="00DC1AD0"/>
    <w:rsid w:val="00DC1CD0"/>
    <w:rsid w:val="00DC2AC1"/>
    <w:rsid w:val="00DC2CCC"/>
    <w:rsid w:val="00DC3336"/>
    <w:rsid w:val="00DC5222"/>
    <w:rsid w:val="00DC5581"/>
    <w:rsid w:val="00DC64E0"/>
    <w:rsid w:val="00DC7161"/>
    <w:rsid w:val="00DC7485"/>
    <w:rsid w:val="00DD0A20"/>
    <w:rsid w:val="00DD0CDE"/>
    <w:rsid w:val="00DD10FF"/>
    <w:rsid w:val="00DD12D7"/>
    <w:rsid w:val="00DD14A5"/>
    <w:rsid w:val="00DD276C"/>
    <w:rsid w:val="00DD2B50"/>
    <w:rsid w:val="00DD318E"/>
    <w:rsid w:val="00DD52E1"/>
    <w:rsid w:val="00DD7367"/>
    <w:rsid w:val="00DE0CCD"/>
    <w:rsid w:val="00DE131D"/>
    <w:rsid w:val="00DE26C1"/>
    <w:rsid w:val="00DE2F03"/>
    <w:rsid w:val="00DE3CB7"/>
    <w:rsid w:val="00DE5873"/>
    <w:rsid w:val="00DE5C04"/>
    <w:rsid w:val="00DF27EE"/>
    <w:rsid w:val="00DF30D5"/>
    <w:rsid w:val="00DF3C46"/>
    <w:rsid w:val="00DF55DC"/>
    <w:rsid w:val="00DF5A27"/>
    <w:rsid w:val="00DF5D2E"/>
    <w:rsid w:val="00DF719C"/>
    <w:rsid w:val="00DF7D66"/>
    <w:rsid w:val="00E00094"/>
    <w:rsid w:val="00E0025F"/>
    <w:rsid w:val="00E015FD"/>
    <w:rsid w:val="00E03CE1"/>
    <w:rsid w:val="00E03D06"/>
    <w:rsid w:val="00E0446B"/>
    <w:rsid w:val="00E04C98"/>
    <w:rsid w:val="00E06D42"/>
    <w:rsid w:val="00E06DFB"/>
    <w:rsid w:val="00E10678"/>
    <w:rsid w:val="00E12BBE"/>
    <w:rsid w:val="00E1374F"/>
    <w:rsid w:val="00E13901"/>
    <w:rsid w:val="00E13C1B"/>
    <w:rsid w:val="00E14D9C"/>
    <w:rsid w:val="00E15375"/>
    <w:rsid w:val="00E156CE"/>
    <w:rsid w:val="00E165C6"/>
    <w:rsid w:val="00E1796E"/>
    <w:rsid w:val="00E17E0F"/>
    <w:rsid w:val="00E216A6"/>
    <w:rsid w:val="00E23518"/>
    <w:rsid w:val="00E23BA5"/>
    <w:rsid w:val="00E25D20"/>
    <w:rsid w:val="00E25E74"/>
    <w:rsid w:val="00E27D83"/>
    <w:rsid w:val="00E3226B"/>
    <w:rsid w:val="00E32423"/>
    <w:rsid w:val="00E35275"/>
    <w:rsid w:val="00E357A6"/>
    <w:rsid w:val="00E364C5"/>
    <w:rsid w:val="00E36C40"/>
    <w:rsid w:val="00E37467"/>
    <w:rsid w:val="00E378A9"/>
    <w:rsid w:val="00E37F7A"/>
    <w:rsid w:val="00E42F25"/>
    <w:rsid w:val="00E4487A"/>
    <w:rsid w:val="00E449BC"/>
    <w:rsid w:val="00E45131"/>
    <w:rsid w:val="00E459D9"/>
    <w:rsid w:val="00E46A45"/>
    <w:rsid w:val="00E47525"/>
    <w:rsid w:val="00E4759F"/>
    <w:rsid w:val="00E4765E"/>
    <w:rsid w:val="00E479FF"/>
    <w:rsid w:val="00E501A6"/>
    <w:rsid w:val="00E50D11"/>
    <w:rsid w:val="00E5128E"/>
    <w:rsid w:val="00E5241F"/>
    <w:rsid w:val="00E53393"/>
    <w:rsid w:val="00E53442"/>
    <w:rsid w:val="00E546D8"/>
    <w:rsid w:val="00E56065"/>
    <w:rsid w:val="00E563E6"/>
    <w:rsid w:val="00E56FD3"/>
    <w:rsid w:val="00E57C8E"/>
    <w:rsid w:val="00E61CD9"/>
    <w:rsid w:val="00E63678"/>
    <w:rsid w:val="00E63DBF"/>
    <w:rsid w:val="00E65B23"/>
    <w:rsid w:val="00E65D31"/>
    <w:rsid w:val="00E66A48"/>
    <w:rsid w:val="00E677CA"/>
    <w:rsid w:val="00E70633"/>
    <w:rsid w:val="00E70A95"/>
    <w:rsid w:val="00E7158A"/>
    <w:rsid w:val="00E726BE"/>
    <w:rsid w:val="00E72A91"/>
    <w:rsid w:val="00E72A94"/>
    <w:rsid w:val="00E7565C"/>
    <w:rsid w:val="00E76A7D"/>
    <w:rsid w:val="00E77C98"/>
    <w:rsid w:val="00E77F73"/>
    <w:rsid w:val="00E80165"/>
    <w:rsid w:val="00E80D7C"/>
    <w:rsid w:val="00E80D9B"/>
    <w:rsid w:val="00E81792"/>
    <w:rsid w:val="00E817E9"/>
    <w:rsid w:val="00E8198E"/>
    <w:rsid w:val="00E821D5"/>
    <w:rsid w:val="00E82461"/>
    <w:rsid w:val="00E82CE9"/>
    <w:rsid w:val="00E834A7"/>
    <w:rsid w:val="00E834B6"/>
    <w:rsid w:val="00E836A5"/>
    <w:rsid w:val="00E847B8"/>
    <w:rsid w:val="00E856BD"/>
    <w:rsid w:val="00E86227"/>
    <w:rsid w:val="00E86446"/>
    <w:rsid w:val="00E86E86"/>
    <w:rsid w:val="00E91CBF"/>
    <w:rsid w:val="00E91E5A"/>
    <w:rsid w:val="00E93CE4"/>
    <w:rsid w:val="00E952D4"/>
    <w:rsid w:val="00E95724"/>
    <w:rsid w:val="00E95C48"/>
    <w:rsid w:val="00EA201C"/>
    <w:rsid w:val="00EA260B"/>
    <w:rsid w:val="00EA322F"/>
    <w:rsid w:val="00EA33B7"/>
    <w:rsid w:val="00EA3524"/>
    <w:rsid w:val="00EA3CF7"/>
    <w:rsid w:val="00EA5805"/>
    <w:rsid w:val="00EA60CD"/>
    <w:rsid w:val="00EB18F4"/>
    <w:rsid w:val="00EB51D8"/>
    <w:rsid w:val="00EB5A47"/>
    <w:rsid w:val="00EB6DCD"/>
    <w:rsid w:val="00EB7D5C"/>
    <w:rsid w:val="00EC05E9"/>
    <w:rsid w:val="00EC0846"/>
    <w:rsid w:val="00EC15C9"/>
    <w:rsid w:val="00EC1B06"/>
    <w:rsid w:val="00EC28E7"/>
    <w:rsid w:val="00EC3DBA"/>
    <w:rsid w:val="00EC3EA3"/>
    <w:rsid w:val="00EC499E"/>
    <w:rsid w:val="00EC6634"/>
    <w:rsid w:val="00EC7EF8"/>
    <w:rsid w:val="00ED1E8A"/>
    <w:rsid w:val="00ED2232"/>
    <w:rsid w:val="00ED26A6"/>
    <w:rsid w:val="00ED4F50"/>
    <w:rsid w:val="00ED57FC"/>
    <w:rsid w:val="00ED61BE"/>
    <w:rsid w:val="00ED6642"/>
    <w:rsid w:val="00EE1DA0"/>
    <w:rsid w:val="00EE2A55"/>
    <w:rsid w:val="00EE360E"/>
    <w:rsid w:val="00EE3EF9"/>
    <w:rsid w:val="00EE5C94"/>
    <w:rsid w:val="00EF02DE"/>
    <w:rsid w:val="00EF13C0"/>
    <w:rsid w:val="00EF1FD3"/>
    <w:rsid w:val="00EF22AB"/>
    <w:rsid w:val="00EF2707"/>
    <w:rsid w:val="00EF3043"/>
    <w:rsid w:val="00EF3967"/>
    <w:rsid w:val="00EF4001"/>
    <w:rsid w:val="00EF4F31"/>
    <w:rsid w:val="00EF6BF6"/>
    <w:rsid w:val="00EF6D0C"/>
    <w:rsid w:val="00EF6F78"/>
    <w:rsid w:val="00F00C40"/>
    <w:rsid w:val="00F02A31"/>
    <w:rsid w:val="00F02F45"/>
    <w:rsid w:val="00F03779"/>
    <w:rsid w:val="00F0576E"/>
    <w:rsid w:val="00F05A56"/>
    <w:rsid w:val="00F064B5"/>
    <w:rsid w:val="00F0778B"/>
    <w:rsid w:val="00F13829"/>
    <w:rsid w:val="00F13857"/>
    <w:rsid w:val="00F13B75"/>
    <w:rsid w:val="00F1433F"/>
    <w:rsid w:val="00F14442"/>
    <w:rsid w:val="00F149A1"/>
    <w:rsid w:val="00F15DF1"/>
    <w:rsid w:val="00F1660F"/>
    <w:rsid w:val="00F17F2F"/>
    <w:rsid w:val="00F17F93"/>
    <w:rsid w:val="00F20487"/>
    <w:rsid w:val="00F2095A"/>
    <w:rsid w:val="00F21010"/>
    <w:rsid w:val="00F21803"/>
    <w:rsid w:val="00F221DE"/>
    <w:rsid w:val="00F23819"/>
    <w:rsid w:val="00F23870"/>
    <w:rsid w:val="00F23A0A"/>
    <w:rsid w:val="00F23CAC"/>
    <w:rsid w:val="00F23DD5"/>
    <w:rsid w:val="00F242E2"/>
    <w:rsid w:val="00F24C35"/>
    <w:rsid w:val="00F26447"/>
    <w:rsid w:val="00F26463"/>
    <w:rsid w:val="00F27814"/>
    <w:rsid w:val="00F30C7C"/>
    <w:rsid w:val="00F30EFE"/>
    <w:rsid w:val="00F319FB"/>
    <w:rsid w:val="00F321E4"/>
    <w:rsid w:val="00F33137"/>
    <w:rsid w:val="00F34B6C"/>
    <w:rsid w:val="00F35C26"/>
    <w:rsid w:val="00F362AF"/>
    <w:rsid w:val="00F36553"/>
    <w:rsid w:val="00F36A89"/>
    <w:rsid w:val="00F37325"/>
    <w:rsid w:val="00F37499"/>
    <w:rsid w:val="00F40566"/>
    <w:rsid w:val="00F40F62"/>
    <w:rsid w:val="00F41952"/>
    <w:rsid w:val="00F41F13"/>
    <w:rsid w:val="00F4274E"/>
    <w:rsid w:val="00F42D86"/>
    <w:rsid w:val="00F44617"/>
    <w:rsid w:val="00F46769"/>
    <w:rsid w:val="00F46CAD"/>
    <w:rsid w:val="00F477BF"/>
    <w:rsid w:val="00F51B5F"/>
    <w:rsid w:val="00F52863"/>
    <w:rsid w:val="00F52B25"/>
    <w:rsid w:val="00F551C5"/>
    <w:rsid w:val="00F55B18"/>
    <w:rsid w:val="00F56E6C"/>
    <w:rsid w:val="00F575C1"/>
    <w:rsid w:val="00F60543"/>
    <w:rsid w:val="00F61C8E"/>
    <w:rsid w:val="00F625D4"/>
    <w:rsid w:val="00F636E9"/>
    <w:rsid w:val="00F64D4C"/>
    <w:rsid w:val="00F65265"/>
    <w:rsid w:val="00F655C3"/>
    <w:rsid w:val="00F65873"/>
    <w:rsid w:val="00F67CFB"/>
    <w:rsid w:val="00F7039A"/>
    <w:rsid w:val="00F72E47"/>
    <w:rsid w:val="00F734B4"/>
    <w:rsid w:val="00F742E3"/>
    <w:rsid w:val="00F7447F"/>
    <w:rsid w:val="00F745BC"/>
    <w:rsid w:val="00F75128"/>
    <w:rsid w:val="00F75442"/>
    <w:rsid w:val="00F75700"/>
    <w:rsid w:val="00F76846"/>
    <w:rsid w:val="00F76BE4"/>
    <w:rsid w:val="00F777A0"/>
    <w:rsid w:val="00F77C6F"/>
    <w:rsid w:val="00F818AE"/>
    <w:rsid w:val="00F8237F"/>
    <w:rsid w:val="00F843E4"/>
    <w:rsid w:val="00F861F6"/>
    <w:rsid w:val="00F87CAD"/>
    <w:rsid w:val="00F87EAC"/>
    <w:rsid w:val="00F900EB"/>
    <w:rsid w:val="00F925E1"/>
    <w:rsid w:val="00F95D2D"/>
    <w:rsid w:val="00F9677E"/>
    <w:rsid w:val="00F97161"/>
    <w:rsid w:val="00FA01B5"/>
    <w:rsid w:val="00FA125B"/>
    <w:rsid w:val="00FA1A42"/>
    <w:rsid w:val="00FA34D7"/>
    <w:rsid w:val="00FA431B"/>
    <w:rsid w:val="00FA4DC4"/>
    <w:rsid w:val="00FA64A5"/>
    <w:rsid w:val="00FA6755"/>
    <w:rsid w:val="00FA6DD8"/>
    <w:rsid w:val="00FA7D2F"/>
    <w:rsid w:val="00FB0EF9"/>
    <w:rsid w:val="00FB21C3"/>
    <w:rsid w:val="00FB483F"/>
    <w:rsid w:val="00FB55CC"/>
    <w:rsid w:val="00FB6791"/>
    <w:rsid w:val="00FB6999"/>
    <w:rsid w:val="00FC06A2"/>
    <w:rsid w:val="00FC2A9F"/>
    <w:rsid w:val="00FC2CCC"/>
    <w:rsid w:val="00FC3207"/>
    <w:rsid w:val="00FC3D2C"/>
    <w:rsid w:val="00FC4FB6"/>
    <w:rsid w:val="00FC6A11"/>
    <w:rsid w:val="00FD057F"/>
    <w:rsid w:val="00FD2441"/>
    <w:rsid w:val="00FD2E16"/>
    <w:rsid w:val="00FD326E"/>
    <w:rsid w:val="00FD503D"/>
    <w:rsid w:val="00FD783D"/>
    <w:rsid w:val="00FD7A23"/>
    <w:rsid w:val="00FE096A"/>
    <w:rsid w:val="00FE1504"/>
    <w:rsid w:val="00FE1535"/>
    <w:rsid w:val="00FE17C6"/>
    <w:rsid w:val="00FE464E"/>
    <w:rsid w:val="00FE59D5"/>
    <w:rsid w:val="00FE6F84"/>
    <w:rsid w:val="00FF0168"/>
    <w:rsid w:val="00FF0E35"/>
    <w:rsid w:val="00FF2F7F"/>
    <w:rsid w:val="00FF3EC9"/>
    <w:rsid w:val="00FF3FD4"/>
    <w:rsid w:val="00FF4CF5"/>
    <w:rsid w:val="00FF4EFC"/>
    <w:rsid w:val="00FF5022"/>
    <w:rsid w:val="00FF5DFF"/>
    <w:rsid w:val="00FF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Знак"/>
    <w:link w:val="20"/>
    <w:rsid w:val="00303618"/>
    <w:rPr>
      <w:b/>
      <w:bCs/>
      <w:spacing w:val="3"/>
      <w:sz w:val="24"/>
      <w:szCs w:val="24"/>
      <w:lang w:val="ru-RU" w:eastAsia="ru-RU" w:bidi="ar-SA"/>
    </w:rPr>
  </w:style>
  <w:style w:type="paragraph" w:customStyle="1" w:styleId="20">
    <w:name w:val="Основной текст (2)_"/>
    <w:basedOn w:val="a"/>
    <w:link w:val="2"/>
    <w:rsid w:val="00303618"/>
    <w:pPr>
      <w:widowControl w:val="0"/>
      <w:shd w:val="clear" w:color="auto" w:fill="FFFFFF"/>
      <w:spacing w:before="780" w:after="360" w:line="317" w:lineRule="exact"/>
      <w:jc w:val="center"/>
    </w:pPr>
    <w:rPr>
      <w:b/>
      <w:bCs/>
      <w:spacing w:val="3"/>
    </w:rPr>
  </w:style>
  <w:style w:type="paragraph" w:customStyle="1" w:styleId="a3">
    <w:name w:val="Стиль"/>
    <w:basedOn w:val="a"/>
    <w:rsid w:val="002D61FA"/>
    <w:pPr>
      <w:spacing w:before="100" w:beforeAutospacing="1" w:after="100" w:afterAutospacing="1"/>
      <w:jc w:val="both"/>
    </w:pPr>
    <w:rPr>
      <w:rFonts w:ascii="Tahoma" w:hAnsi="Tahoma" w:cs="Tahoma"/>
      <w:sz w:val="20"/>
      <w:szCs w:val="20"/>
      <w:lang w:val="en-US" w:eastAsia="en-US"/>
    </w:rPr>
  </w:style>
  <w:style w:type="paragraph" w:styleId="a4">
    <w:name w:val="header"/>
    <w:basedOn w:val="a"/>
    <w:rsid w:val="00CE16E3"/>
    <w:pPr>
      <w:tabs>
        <w:tab w:val="center" w:pos="4677"/>
        <w:tab w:val="right" w:pos="9355"/>
      </w:tabs>
    </w:pPr>
  </w:style>
  <w:style w:type="character" w:styleId="a5">
    <w:name w:val="page number"/>
    <w:basedOn w:val="a0"/>
    <w:rsid w:val="00CE16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490B9C660D5EA5FD57AFA7DF07462A0C7DFA6FDE5B5EB90FDB966C60A0AC626BA9E945289570ENB50E" TargetMode="External"/><Relationship Id="rId3" Type="http://schemas.openxmlformats.org/officeDocument/2006/relationships/settings" Target="settings.xml"/><Relationship Id="rId7" Type="http://schemas.openxmlformats.org/officeDocument/2006/relationships/hyperlink" Target="consultantplus://offline/ref=392490B9C660D5EA5FD57AFA7DF07462A0C7DFA6FDE5B5EB90FDB966C60A0AC626BA9E9150N85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BE108-2294-494F-BCF8-FAC34A05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Федеральное Собрание РФ</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Государственая Дума РФ</dc:creator>
  <cp:keywords/>
  <dc:description/>
  <cp:lastModifiedBy>startseva</cp:lastModifiedBy>
  <cp:revision>2</cp:revision>
  <cp:lastPrinted>2014-07-02T05:51:00Z</cp:lastPrinted>
  <dcterms:created xsi:type="dcterms:W3CDTF">2014-07-03T02:03:00Z</dcterms:created>
  <dcterms:modified xsi:type="dcterms:W3CDTF">2014-07-03T02:03:00Z</dcterms:modified>
</cp:coreProperties>
</file>