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EF0" w:rsidRPr="00EB6C0C" w:rsidRDefault="00F37EF0" w:rsidP="00EB6C0C">
      <w:pPr>
        <w:spacing w:after="0" w:line="240" w:lineRule="auto"/>
        <w:ind w:firstLine="709"/>
        <w:jc w:val="right"/>
        <w:rPr>
          <w:rFonts w:ascii="Times New Roman" w:hAnsi="Times New Roman"/>
          <w:sz w:val="28"/>
          <w:szCs w:val="28"/>
        </w:rPr>
      </w:pPr>
      <w:r w:rsidRPr="00EB6C0C">
        <w:rPr>
          <w:rFonts w:ascii="Times New Roman" w:hAnsi="Times New Roman"/>
          <w:sz w:val="28"/>
          <w:szCs w:val="28"/>
        </w:rPr>
        <w:t>Проект</w:t>
      </w:r>
    </w:p>
    <w:p w:rsidR="00F37EF0" w:rsidRPr="00EB6C0C" w:rsidRDefault="00F37EF0" w:rsidP="00EB6C0C">
      <w:pPr>
        <w:spacing w:after="0" w:line="240" w:lineRule="auto"/>
        <w:ind w:firstLine="709"/>
        <w:jc w:val="center"/>
        <w:rPr>
          <w:rFonts w:ascii="Times New Roman" w:hAnsi="Times New Roman"/>
          <w:sz w:val="28"/>
          <w:szCs w:val="28"/>
        </w:rPr>
      </w:pPr>
    </w:p>
    <w:p w:rsidR="00F37EF0" w:rsidRPr="00EB6C0C" w:rsidRDefault="00F37EF0" w:rsidP="00EB6C0C">
      <w:pPr>
        <w:spacing w:after="0" w:line="240" w:lineRule="auto"/>
        <w:jc w:val="center"/>
        <w:rPr>
          <w:rFonts w:ascii="Times New Roman" w:hAnsi="Times New Roman"/>
          <w:sz w:val="28"/>
          <w:szCs w:val="28"/>
        </w:rPr>
      </w:pPr>
      <w:r w:rsidRPr="00EB6C0C">
        <w:rPr>
          <w:rFonts w:ascii="Times New Roman" w:hAnsi="Times New Roman"/>
          <w:sz w:val="28"/>
          <w:szCs w:val="28"/>
        </w:rPr>
        <w:t>ЗАКОН</w:t>
      </w:r>
    </w:p>
    <w:p w:rsidR="00F37EF0" w:rsidRPr="00EB6C0C" w:rsidRDefault="00F37EF0" w:rsidP="00EB6C0C">
      <w:pPr>
        <w:spacing w:after="0" w:line="240" w:lineRule="auto"/>
        <w:jc w:val="center"/>
        <w:rPr>
          <w:rFonts w:ascii="Times New Roman" w:hAnsi="Times New Roman"/>
          <w:sz w:val="28"/>
          <w:szCs w:val="28"/>
        </w:rPr>
      </w:pPr>
      <w:r w:rsidRPr="00EB6C0C">
        <w:rPr>
          <w:rFonts w:ascii="Times New Roman" w:hAnsi="Times New Roman"/>
          <w:sz w:val="28"/>
          <w:szCs w:val="28"/>
        </w:rPr>
        <w:t>Алтайского края</w:t>
      </w:r>
    </w:p>
    <w:p w:rsidR="00F37EF0" w:rsidRPr="00EB6C0C" w:rsidRDefault="00F37EF0" w:rsidP="00EB6C0C">
      <w:pPr>
        <w:spacing w:after="0" w:line="240" w:lineRule="auto"/>
        <w:jc w:val="center"/>
        <w:rPr>
          <w:rFonts w:ascii="Times New Roman" w:hAnsi="Times New Roman"/>
          <w:sz w:val="28"/>
          <w:szCs w:val="28"/>
        </w:rPr>
      </w:pPr>
    </w:p>
    <w:p w:rsidR="00F37EF0" w:rsidRPr="00EB6C0C" w:rsidRDefault="00F37EF0" w:rsidP="00EB6C0C">
      <w:pPr>
        <w:spacing w:after="0" w:line="240" w:lineRule="auto"/>
        <w:jc w:val="center"/>
        <w:rPr>
          <w:rFonts w:ascii="Times New Roman" w:hAnsi="Times New Roman"/>
          <w:sz w:val="28"/>
          <w:szCs w:val="28"/>
        </w:rPr>
      </w:pPr>
    </w:p>
    <w:p w:rsidR="00F37EF0" w:rsidRPr="00EB6C0C" w:rsidRDefault="00F37EF0" w:rsidP="00EB6C0C">
      <w:pPr>
        <w:tabs>
          <w:tab w:val="left" w:pos="8789"/>
        </w:tabs>
        <w:spacing w:after="0" w:line="240" w:lineRule="auto"/>
        <w:ind w:left="851" w:right="849"/>
        <w:rPr>
          <w:rFonts w:ascii="Times New Roman" w:hAnsi="Times New Roman"/>
          <w:b/>
          <w:spacing w:val="2"/>
          <w:sz w:val="28"/>
          <w:szCs w:val="28"/>
        </w:rPr>
      </w:pPr>
      <w:r w:rsidRPr="00EB6C0C">
        <w:rPr>
          <w:rFonts w:ascii="Times New Roman" w:hAnsi="Times New Roman"/>
          <w:b/>
          <w:sz w:val="28"/>
          <w:szCs w:val="28"/>
        </w:rPr>
        <w:t>О внесении изменений в отдельные законы</w:t>
      </w:r>
      <w:r w:rsidRPr="00EB6C0C">
        <w:rPr>
          <w:rFonts w:ascii="Times New Roman" w:hAnsi="Times New Roman"/>
          <w:b/>
          <w:spacing w:val="2"/>
          <w:sz w:val="28"/>
          <w:szCs w:val="28"/>
        </w:rPr>
        <w:t xml:space="preserve"> Алтайского края</w:t>
      </w:r>
    </w:p>
    <w:p w:rsidR="00F37EF0" w:rsidRPr="00EB6C0C" w:rsidRDefault="00F37EF0" w:rsidP="00EB6C0C">
      <w:pPr>
        <w:spacing w:after="0" w:line="240" w:lineRule="auto"/>
        <w:ind w:firstLine="709"/>
        <w:jc w:val="both"/>
        <w:rPr>
          <w:rFonts w:ascii="Times New Roman" w:hAnsi="Times New Roman"/>
          <w:sz w:val="28"/>
          <w:szCs w:val="28"/>
        </w:rPr>
      </w:pPr>
    </w:p>
    <w:p w:rsidR="00F37EF0" w:rsidRPr="00EB6C0C" w:rsidRDefault="00F37EF0" w:rsidP="00EB6C0C">
      <w:pPr>
        <w:spacing w:after="0" w:line="240" w:lineRule="auto"/>
        <w:ind w:firstLine="709"/>
        <w:jc w:val="both"/>
        <w:rPr>
          <w:rFonts w:ascii="Times New Roman" w:hAnsi="Times New Roman"/>
          <w:bCs/>
          <w:sz w:val="28"/>
          <w:szCs w:val="28"/>
        </w:rPr>
      </w:pPr>
    </w:p>
    <w:p w:rsidR="00F37EF0" w:rsidRPr="00EB6C0C" w:rsidRDefault="00F37EF0" w:rsidP="00EB6C0C">
      <w:pPr>
        <w:widowControl w:val="0"/>
        <w:autoSpaceDE w:val="0"/>
        <w:autoSpaceDN w:val="0"/>
        <w:adjustRightInd w:val="0"/>
        <w:spacing w:after="0" w:line="240" w:lineRule="auto"/>
        <w:ind w:firstLine="709"/>
        <w:jc w:val="both"/>
        <w:rPr>
          <w:rFonts w:ascii="Times New Roman" w:hAnsi="Times New Roman"/>
          <w:b/>
          <w:sz w:val="28"/>
          <w:szCs w:val="28"/>
        </w:rPr>
      </w:pPr>
      <w:r w:rsidRPr="00EB6C0C">
        <w:rPr>
          <w:rFonts w:ascii="Times New Roman" w:hAnsi="Times New Roman"/>
          <w:b/>
          <w:sz w:val="28"/>
          <w:szCs w:val="28"/>
        </w:rPr>
        <w:t>Статья 1</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Внести в закон Алтайского края от 15 октября 2004 года № 34-ЗС </w:t>
      </w:r>
      <w:r w:rsidRPr="00EB6C0C">
        <w:rPr>
          <w:rFonts w:ascii="Times New Roman" w:hAnsi="Times New Roman"/>
          <w:sz w:val="28"/>
          <w:szCs w:val="28"/>
          <w:lang w:eastAsia="ru-RU"/>
        </w:rPr>
        <w:br/>
        <w:t>«О ежемесячном пособии на ребенка» (Сборник законодательства Алтайского края, 2004, № 102, часть I; 2005, № 108, № 115, часть I; 2006, № 118, № 128, часть</w:t>
      </w:r>
      <w:r w:rsidR="00FE4B15">
        <w:rPr>
          <w:rFonts w:ascii="Times New Roman" w:hAnsi="Times New Roman"/>
          <w:sz w:val="28"/>
          <w:szCs w:val="28"/>
          <w:lang w:eastAsia="ru-RU"/>
        </w:rPr>
        <w:t> </w:t>
      </w:r>
      <w:r w:rsidRPr="00EB6C0C">
        <w:rPr>
          <w:rFonts w:ascii="Times New Roman" w:hAnsi="Times New Roman"/>
          <w:sz w:val="28"/>
          <w:szCs w:val="28"/>
          <w:lang w:eastAsia="ru-RU"/>
        </w:rPr>
        <w:t>I; 2007, № 134, часть I, № 139, часть I, № 140, часть I; 2008, № 150, часть I; 2011, № 184, часть I; 2012, № 197, часть I; 2013, № 207, часть I; 2014, № 224, часть</w:t>
      </w:r>
      <w:r w:rsidR="00FE4B15">
        <w:rPr>
          <w:rFonts w:ascii="Times New Roman" w:hAnsi="Times New Roman"/>
          <w:sz w:val="28"/>
          <w:szCs w:val="28"/>
          <w:lang w:eastAsia="ru-RU"/>
        </w:rPr>
        <w:t> </w:t>
      </w:r>
      <w:r w:rsidRPr="00EB6C0C">
        <w:rPr>
          <w:rFonts w:ascii="Times New Roman" w:hAnsi="Times New Roman"/>
          <w:sz w:val="28"/>
          <w:szCs w:val="28"/>
          <w:lang w:eastAsia="ru-RU"/>
        </w:rPr>
        <w:t xml:space="preserve">II; 2015, № 234, № 236, часть II; Официальный интернет-портал правовой информации (www.pravo.gov.ru), 5 декабря 2016 года, 11 марта 2019 года) </w:t>
      </w:r>
      <w:r w:rsidRPr="00EB6C0C">
        <w:rPr>
          <w:rFonts w:ascii="Times New Roman" w:hAnsi="Times New Roman"/>
          <w:sz w:val="28"/>
          <w:szCs w:val="28"/>
        </w:rPr>
        <w:t>следующие изменения:</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lang w:eastAsia="ru-RU"/>
        </w:rPr>
        <w:t>1) часть 1 статьи 3 дополнить словами «и подлежит индексации</w:t>
      </w:r>
      <w:r w:rsidRPr="00EB6C0C">
        <w:rPr>
          <w:rFonts w:ascii="Times New Roman" w:hAnsi="Times New Roman"/>
          <w:sz w:val="28"/>
          <w:szCs w:val="28"/>
        </w:rPr>
        <w:t>»;</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rPr>
        <w:t>2) в статье 4:</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а</w:t>
      </w:r>
      <w:proofErr w:type="gramEnd"/>
      <w:r w:rsidRPr="00EB6C0C">
        <w:rPr>
          <w:rFonts w:ascii="Times New Roman" w:hAnsi="Times New Roman"/>
          <w:sz w:val="28"/>
          <w:szCs w:val="28"/>
          <w:lang w:eastAsia="ru-RU"/>
        </w:rPr>
        <w:t>) в части 1 слова «уполномоченным органом в сфере социальной защиты населения (далее – орган социальной защиты населения)» заменить словами «</w:t>
      </w:r>
      <w:r w:rsidRPr="00EB6C0C">
        <w:rPr>
          <w:rFonts w:ascii="Times New Roman" w:hAnsi="Times New Roman"/>
          <w:sz w:val="28"/>
          <w:szCs w:val="28"/>
        </w:rPr>
        <w:t>краевыми государственными казенными учреждениями управлениями социальной защиты населения по городским округам и (или) муниципальным районам (округам) по месту жительства (пребывания) (далее – управление)</w:t>
      </w:r>
      <w:r w:rsidRPr="00EB6C0C">
        <w:rPr>
          <w:rFonts w:ascii="Times New Roman" w:hAnsi="Times New Roman"/>
          <w:sz w:val="28"/>
          <w:szCs w:val="28"/>
          <w:lang w:eastAsia="ru-RU"/>
        </w:rPr>
        <w:t>»;</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б</w:t>
      </w:r>
      <w:proofErr w:type="gramEnd"/>
      <w:r w:rsidRPr="00EB6C0C">
        <w:rPr>
          <w:rFonts w:ascii="Times New Roman" w:hAnsi="Times New Roman"/>
          <w:sz w:val="28"/>
          <w:szCs w:val="28"/>
          <w:lang w:eastAsia="ru-RU"/>
        </w:rPr>
        <w:t>) пункт 1 части 1.1 изложить в следующей редакции:</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в управление;»;</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rPr>
      </w:pPr>
      <w:proofErr w:type="gramStart"/>
      <w:r w:rsidRPr="00EB6C0C">
        <w:rPr>
          <w:rFonts w:ascii="Times New Roman" w:hAnsi="Times New Roman"/>
          <w:sz w:val="28"/>
          <w:szCs w:val="28"/>
          <w:lang w:eastAsia="ru-RU"/>
        </w:rPr>
        <w:t>в</w:t>
      </w:r>
      <w:proofErr w:type="gramEnd"/>
      <w:r w:rsidRPr="00EB6C0C">
        <w:rPr>
          <w:rFonts w:ascii="Times New Roman" w:hAnsi="Times New Roman"/>
          <w:sz w:val="28"/>
          <w:szCs w:val="28"/>
          <w:lang w:eastAsia="ru-RU"/>
        </w:rPr>
        <w:t>) в части 2 слова «органом социальной защиты населения» заменить словом «управлением»;</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rPr>
        <w:t>г</w:t>
      </w:r>
      <w:proofErr w:type="gramEnd"/>
      <w:r w:rsidRPr="00EB6C0C">
        <w:rPr>
          <w:rFonts w:ascii="Times New Roman" w:hAnsi="Times New Roman"/>
          <w:sz w:val="28"/>
          <w:szCs w:val="28"/>
        </w:rPr>
        <w:t xml:space="preserve">) в части 2.1 </w:t>
      </w:r>
      <w:r w:rsidRPr="00EB6C0C">
        <w:rPr>
          <w:rFonts w:ascii="Times New Roman" w:hAnsi="Times New Roman"/>
          <w:sz w:val="28"/>
          <w:szCs w:val="28"/>
          <w:lang w:eastAsia="ru-RU"/>
        </w:rPr>
        <w:t>слова «органом социальной защиты населения» заменить словом «управлением»;</w:t>
      </w:r>
    </w:p>
    <w:p w:rsidR="00F37EF0" w:rsidRPr="00EB6C0C" w:rsidRDefault="0069438D"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д</w:t>
      </w:r>
      <w:proofErr w:type="gramEnd"/>
      <w:r w:rsidRPr="00EB6C0C">
        <w:rPr>
          <w:rFonts w:ascii="Times New Roman" w:hAnsi="Times New Roman"/>
          <w:sz w:val="28"/>
          <w:szCs w:val="28"/>
          <w:lang w:eastAsia="ru-RU"/>
        </w:rPr>
        <w:t>) част</w:t>
      </w:r>
      <w:r w:rsidR="00FE4B15">
        <w:rPr>
          <w:rFonts w:ascii="Times New Roman" w:hAnsi="Times New Roman"/>
          <w:sz w:val="28"/>
          <w:szCs w:val="28"/>
          <w:lang w:eastAsia="ru-RU"/>
        </w:rPr>
        <w:t>ь</w:t>
      </w:r>
      <w:r w:rsidRPr="00EB6C0C">
        <w:rPr>
          <w:rFonts w:ascii="Times New Roman" w:hAnsi="Times New Roman"/>
          <w:sz w:val="28"/>
          <w:szCs w:val="28"/>
          <w:lang w:eastAsia="ru-RU"/>
        </w:rPr>
        <w:t xml:space="preserve"> 5 после слов «условия назначения» дополнить словом «, индексации»; </w:t>
      </w:r>
    </w:p>
    <w:p w:rsidR="0069438D" w:rsidRPr="00EB6C0C" w:rsidRDefault="0069438D"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в части 1 статьи 7 слова «органы социальной защиты населения» заменить словом «управления»;</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4) в статье 8:</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а</w:t>
      </w:r>
      <w:proofErr w:type="gramEnd"/>
      <w:r w:rsidRPr="00EB6C0C">
        <w:rPr>
          <w:rFonts w:ascii="Times New Roman" w:hAnsi="Times New Roman"/>
          <w:sz w:val="28"/>
          <w:szCs w:val="28"/>
          <w:lang w:eastAsia="ru-RU"/>
        </w:rPr>
        <w:t>) в части 1 слова «Орган социальной защиты населения» заменить словом «Управление», слова «указанный орган» заменить словом «управление»;</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rPr>
      </w:pPr>
      <w:proofErr w:type="gramStart"/>
      <w:r w:rsidRPr="00EB6C0C">
        <w:rPr>
          <w:rFonts w:ascii="Times New Roman" w:hAnsi="Times New Roman"/>
          <w:sz w:val="28"/>
          <w:szCs w:val="28"/>
        </w:rPr>
        <w:t>б</w:t>
      </w:r>
      <w:proofErr w:type="gramEnd"/>
      <w:r w:rsidRPr="00EB6C0C">
        <w:rPr>
          <w:rFonts w:ascii="Times New Roman" w:hAnsi="Times New Roman"/>
          <w:sz w:val="28"/>
          <w:szCs w:val="28"/>
        </w:rPr>
        <w:t>) в части 3 слово «органа» заменить словом «управления».</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Cs/>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
          <w:bCs/>
          <w:sz w:val="28"/>
          <w:szCs w:val="28"/>
          <w:lang w:eastAsia="ru-RU"/>
        </w:rPr>
      </w:pPr>
      <w:r w:rsidRPr="00EB6C0C">
        <w:rPr>
          <w:rFonts w:ascii="Times New Roman" w:hAnsi="Times New Roman"/>
          <w:b/>
          <w:bCs/>
          <w:sz w:val="28"/>
          <w:szCs w:val="28"/>
          <w:lang w:eastAsia="ru-RU"/>
        </w:rPr>
        <w:lastRenderedPageBreak/>
        <w:t xml:space="preserve">Статья 2 </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pacing w:val="2"/>
          <w:sz w:val="28"/>
          <w:szCs w:val="28"/>
        </w:rPr>
        <w:t xml:space="preserve">Внести в закон Алтайского края от 3 декабря 2004 года № 59-ЗС </w:t>
      </w:r>
      <w:r w:rsidRPr="00EB6C0C">
        <w:rPr>
          <w:rFonts w:ascii="Times New Roman" w:hAnsi="Times New Roman"/>
          <w:spacing w:val="2"/>
          <w:sz w:val="28"/>
          <w:szCs w:val="28"/>
        </w:rPr>
        <w:br/>
      </w:r>
      <w:r w:rsidRPr="00EB6C0C">
        <w:rPr>
          <w:rFonts w:ascii="Times New Roman" w:hAnsi="Times New Roman"/>
          <w:sz w:val="28"/>
          <w:szCs w:val="28"/>
        </w:rPr>
        <w:t>«</w:t>
      </w:r>
      <w:r w:rsidRPr="00EB6C0C">
        <w:rPr>
          <w:rFonts w:ascii="Times New Roman" w:hAnsi="Times New Roman"/>
          <w:sz w:val="28"/>
          <w:szCs w:val="28"/>
          <w:lang w:eastAsia="ru-RU"/>
        </w:rPr>
        <w:t>О мерах социальной поддержки жертв политических репрессий</w:t>
      </w:r>
      <w:r w:rsidRPr="00EB6C0C">
        <w:rPr>
          <w:rFonts w:ascii="Times New Roman" w:hAnsi="Times New Roman"/>
          <w:sz w:val="28"/>
          <w:szCs w:val="28"/>
        </w:rPr>
        <w:t xml:space="preserve">» </w:t>
      </w:r>
      <w:r w:rsidRPr="00EB6C0C">
        <w:rPr>
          <w:rFonts w:ascii="Times New Roman" w:hAnsi="Times New Roman"/>
          <w:sz w:val="28"/>
          <w:szCs w:val="28"/>
          <w:lang w:eastAsia="ru-RU"/>
        </w:rPr>
        <w:t>(Сборник законодательства Алтайского края, 2004, № 104, часть I; 2005, № 108, № 116, часть II; 2006, № 119, часть I, № 122, часть I, № 128, часть I; 2007, № 137, часть I, № 140, часть I; 2008, № 145, № 150, часть I; 2012, № 195, часть I; 2014, № 216, часть I, № 218, часть I, № 224, часть II; 2015, № 236, часть II; Официальный интернет-портал правовой информации (www.pravo.gov.ru), 5 декабря 2016 года, 2 ноября 2018 года, 11 марта 2019 года)</w:t>
      </w:r>
      <w:r w:rsidRPr="00EB6C0C">
        <w:rPr>
          <w:rFonts w:ascii="Times New Roman" w:hAnsi="Times New Roman"/>
          <w:sz w:val="28"/>
          <w:szCs w:val="28"/>
        </w:rPr>
        <w:t xml:space="preserve"> следующие изменения:</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в статье 3:</w:t>
      </w:r>
    </w:p>
    <w:p w:rsidR="00F37EF0" w:rsidRPr="00EB6C0C" w:rsidRDefault="00F37EF0" w:rsidP="00EB6C0C">
      <w:pPr>
        <w:tabs>
          <w:tab w:val="left" w:pos="916"/>
        </w:tabs>
        <w:autoSpaceDE w:val="0"/>
        <w:autoSpaceDN w:val="0"/>
        <w:adjustRightInd w:val="0"/>
        <w:spacing w:after="0" w:line="240" w:lineRule="auto"/>
        <w:ind w:firstLine="709"/>
        <w:jc w:val="both"/>
        <w:rPr>
          <w:rFonts w:ascii="Times New Roman" w:hAnsi="Times New Roman"/>
          <w:sz w:val="28"/>
          <w:szCs w:val="28"/>
        </w:rPr>
      </w:pPr>
      <w:proofErr w:type="gramStart"/>
      <w:r w:rsidRPr="00EB6C0C">
        <w:rPr>
          <w:rFonts w:ascii="Times New Roman" w:hAnsi="Times New Roman"/>
          <w:sz w:val="28"/>
          <w:szCs w:val="28"/>
          <w:lang w:eastAsia="ru-RU"/>
        </w:rPr>
        <w:t>а</w:t>
      </w:r>
      <w:proofErr w:type="gramEnd"/>
      <w:r w:rsidRPr="00EB6C0C">
        <w:rPr>
          <w:rFonts w:ascii="Times New Roman" w:hAnsi="Times New Roman"/>
          <w:sz w:val="28"/>
          <w:szCs w:val="28"/>
          <w:lang w:eastAsia="ru-RU"/>
        </w:rPr>
        <w:t>) часть 1 дополнить словами «и подлежит индексации</w:t>
      </w:r>
      <w:r w:rsidRPr="00EB6C0C">
        <w:rPr>
          <w:rFonts w:ascii="Times New Roman" w:hAnsi="Times New Roman"/>
          <w:sz w:val="28"/>
          <w:szCs w:val="28"/>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б</w:t>
      </w:r>
      <w:proofErr w:type="gramEnd"/>
      <w:r w:rsidRPr="00EB6C0C">
        <w:rPr>
          <w:rFonts w:ascii="Times New Roman" w:hAnsi="Times New Roman"/>
          <w:sz w:val="28"/>
          <w:szCs w:val="28"/>
          <w:lang w:eastAsia="ru-RU"/>
        </w:rPr>
        <w:t>) в части 2 слова «уполномоченным органом в сфере социальной защиты населения (далее – орган социальной защиты населения)» заменить словами «</w:t>
      </w:r>
      <w:r w:rsidRPr="00EB6C0C">
        <w:rPr>
          <w:rFonts w:ascii="Times New Roman" w:hAnsi="Times New Roman"/>
          <w:sz w:val="28"/>
          <w:szCs w:val="28"/>
        </w:rPr>
        <w:t>краевыми государственными казенными учреждениями управлениями социальной защиты населения по городским округам и (или) муниципальным районам (округам) по месту жительства (пребывания) (далее – управление)</w:t>
      </w:r>
      <w:r w:rsidRPr="00EB6C0C">
        <w:rPr>
          <w:rFonts w:ascii="Times New Roman" w:hAnsi="Times New Roman"/>
          <w:sz w:val="28"/>
          <w:szCs w:val="28"/>
          <w:lang w:eastAsia="ru-RU"/>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в части 3 статьи 5 слова «органами социальной защиты населения» заменить словом «управлениями».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
          <w:sz w:val="28"/>
          <w:szCs w:val="28"/>
          <w:lang w:eastAsia="ru-RU"/>
        </w:rPr>
      </w:pPr>
      <w:r w:rsidRPr="00EB6C0C">
        <w:rPr>
          <w:rFonts w:ascii="Times New Roman" w:hAnsi="Times New Roman"/>
          <w:b/>
          <w:sz w:val="28"/>
          <w:szCs w:val="28"/>
          <w:lang w:eastAsia="ru-RU"/>
        </w:rPr>
        <w:t>Статья 3</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Внести в закон Алтайского края от 3 декабря 2004 года № 61-ЗС «О мерах социальной поддержки отдельных категорий ветеранов» (Сборник законодательства Алтайского края, 2004, № 104, часть I; 2005, № 106, № 108, № 116, часть II; 2006, № 119, часть I, № 128, часть I; 2007, № 130, часть I, № 137, часть I, № 138, часть I, № 140, часть I; 2008, № 145, № 150, часть I; 2012, № 195, часть I; 2014, № 216, часть I, № 218, часть I, № 224, часть II; 2015, № 236, часть</w:t>
      </w:r>
      <w:r w:rsidR="00FE4B15">
        <w:rPr>
          <w:rFonts w:ascii="Times New Roman" w:hAnsi="Times New Roman"/>
          <w:sz w:val="28"/>
          <w:szCs w:val="28"/>
          <w:lang w:eastAsia="ru-RU"/>
        </w:rPr>
        <w:t> </w:t>
      </w:r>
      <w:r w:rsidRPr="00EB6C0C">
        <w:rPr>
          <w:rFonts w:ascii="Times New Roman" w:hAnsi="Times New Roman"/>
          <w:sz w:val="28"/>
          <w:szCs w:val="28"/>
          <w:lang w:eastAsia="ru-RU"/>
        </w:rPr>
        <w:t>II; Официальный интернет-портал правовой информации (www.pravo.gov.ru), 5</w:t>
      </w:r>
      <w:r w:rsidR="00C40F72" w:rsidRPr="00EB6C0C">
        <w:rPr>
          <w:rFonts w:ascii="Times New Roman" w:hAnsi="Times New Roman"/>
          <w:sz w:val="28"/>
          <w:szCs w:val="28"/>
          <w:lang w:eastAsia="ru-RU"/>
        </w:rPr>
        <w:t> </w:t>
      </w:r>
      <w:r w:rsidRPr="00EB6C0C">
        <w:rPr>
          <w:rFonts w:ascii="Times New Roman" w:hAnsi="Times New Roman"/>
          <w:sz w:val="28"/>
          <w:szCs w:val="28"/>
          <w:lang w:eastAsia="ru-RU"/>
        </w:rPr>
        <w:t>декабря 2016 года, 8 октября 2018 года, 2 ноября 2018 года, 11 марта 2019 года)</w:t>
      </w:r>
      <w:r w:rsidRPr="00EB6C0C">
        <w:rPr>
          <w:rFonts w:ascii="Times New Roman" w:hAnsi="Times New Roman"/>
          <w:sz w:val="28"/>
          <w:szCs w:val="28"/>
        </w:rPr>
        <w:t xml:space="preserve"> следующие изменения: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lang w:eastAsia="ru-RU"/>
        </w:rPr>
        <w:t>1) часть 2.2 статьи 2 дополнить словами «и подлежит индексации</w:t>
      </w:r>
      <w:r w:rsidRPr="00EB6C0C">
        <w:rPr>
          <w:rFonts w:ascii="Times New Roman" w:hAnsi="Times New Roman"/>
          <w:sz w:val="28"/>
          <w:szCs w:val="28"/>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rPr>
        <w:t xml:space="preserve">2) </w:t>
      </w:r>
      <w:r w:rsidRPr="00EB6C0C">
        <w:rPr>
          <w:rFonts w:ascii="Times New Roman" w:hAnsi="Times New Roman"/>
          <w:sz w:val="28"/>
          <w:szCs w:val="28"/>
          <w:lang w:eastAsia="ru-RU"/>
        </w:rPr>
        <w:t>часть 1.5 статьи 3 дополнить словами «и подлежит индексации</w:t>
      </w:r>
      <w:r w:rsidRPr="00EB6C0C">
        <w:rPr>
          <w:rFonts w:ascii="Times New Roman" w:hAnsi="Times New Roman"/>
          <w:sz w:val="28"/>
          <w:szCs w:val="28"/>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rPr>
        <w:t xml:space="preserve">3) в части 2 статьи 4 слова </w:t>
      </w:r>
      <w:r w:rsidRPr="00EB6C0C">
        <w:rPr>
          <w:rFonts w:ascii="Times New Roman" w:hAnsi="Times New Roman"/>
          <w:sz w:val="28"/>
          <w:szCs w:val="28"/>
          <w:lang w:eastAsia="ru-RU"/>
        </w:rPr>
        <w:t>«уполномоченным органом в сфере социальной защиты населения (далее – орган социальной защиты населения)» заменить словами «</w:t>
      </w:r>
      <w:r w:rsidRPr="00EB6C0C">
        <w:rPr>
          <w:rFonts w:ascii="Times New Roman" w:hAnsi="Times New Roman"/>
          <w:sz w:val="28"/>
          <w:szCs w:val="28"/>
        </w:rPr>
        <w:t>краевыми государственными казенными учреждениями управлениями социальной защиты населения по городским округам и (или) муниципальным районам (округам) по месту жительства (пребывания) (далее – управление)</w:t>
      </w:r>
      <w:r w:rsidRPr="00EB6C0C">
        <w:rPr>
          <w:rFonts w:ascii="Times New Roman" w:hAnsi="Times New Roman"/>
          <w:sz w:val="28"/>
          <w:szCs w:val="28"/>
          <w:lang w:eastAsia="ru-RU"/>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rPr>
        <w:t xml:space="preserve">4) в части 3 статьи 6 </w:t>
      </w:r>
      <w:r w:rsidRPr="00EB6C0C">
        <w:rPr>
          <w:rFonts w:ascii="Times New Roman" w:hAnsi="Times New Roman"/>
          <w:sz w:val="28"/>
          <w:szCs w:val="28"/>
          <w:lang w:eastAsia="ru-RU"/>
        </w:rPr>
        <w:t>слова «органами социальной защиты населения» заменить словом «управлениями».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
          <w:sz w:val="28"/>
          <w:szCs w:val="28"/>
          <w:lang w:eastAsia="ru-RU"/>
        </w:rPr>
      </w:pPr>
      <w:r w:rsidRPr="00EB6C0C">
        <w:rPr>
          <w:rFonts w:ascii="Times New Roman" w:hAnsi="Times New Roman"/>
          <w:b/>
          <w:sz w:val="28"/>
          <w:szCs w:val="28"/>
          <w:lang w:eastAsia="ru-RU"/>
        </w:rPr>
        <w:lastRenderedPageBreak/>
        <w:t>Статья 4</w:t>
      </w:r>
    </w:p>
    <w:p w:rsidR="00F37EF0"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755436" w:rsidRPr="00EB6C0C" w:rsidRDefault="00755436" w:rsidP="00755436">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Внести в статью 2 закона Алтайского края от 31 декабря 2004 года </w:t>
      </w:r>
      <w:r w:rsidRPr="00EB6C0C">
        <w:rPr>
          <w:rFonts w:ascii="Times New Roman" w:hAnsi="Times New Roman"/>
          <w:sz w:val="28"/>
          <w:szCs w:val="28"/>
          <w:lang w:eastAsia="ru-RU"/>
        </w:rPr>
        <w:br/>
        <w:t>№ 77-ЗС «О мерах социальной поддержки отдельных категорий граждан, работающих и проживающих в сельской местности» (Сборник законодательства Алтайского края, 2004, № 104, часть II; 2005, № 107, часть I, № 111, часть I, № 114, № 116, часть II; 2006, № 123, часть I, № 128, часть I; 2007, № 137, часть I, № 139, часть I, № 140, часть I; 2008, № 142, часть I, № 149, часть I; 2013, № 212, часть I; 2014, № 216, часть I, № 224, часть II; 2015, № 229, часть I, № 236, часть</w:t>
      </w:r>
      <w:r>
        <w:rPr>
          <w:rFonts w:ascii="Times New Roman" w:hAnsi="Times New Roman"/>
          <w:sz w:val="28"/>
          <w:szCs w:val="28"/>
          <w:lang w:eastAsia="ru-RU"/>
        </w:rPr>
        <w:t> </w:t>
      </w:r>
      <w:r w:rsidRPr="00EB6C0C">
        <w:rPr>
          <w:rFonts w:ascii="Times New Roman" w:hAnsi="Times New Roman"/>
          <w:sz w:val="28"/>
          <w:szCs w:val="28"/>
          <w:lang w:eastAsia="ru-RU"/>
        </w:rPr>
        <w:t>II; 2016, № 238; Официальный интернет-портал правовой информации (www.pravo.gov.ru), 5 декабря 2016 года, 8 декабря 2017 года, 2 марта 2018 года, 8 октября 2018 года, 11 марта 2019 года)</w:t>
      </w:r>
      <w:r w:rsidRPr="00EB6C0C">
        <w:rPr>
          <w:rFonts w:ascii="Times New Roman" w:hAnsi="Times New Roman"/>
          <w:sz w:val="28"/>
          <w:szCs w:val="28"/>
        </w:rPr>
        <w:t xml:space="preserve"> следующие изменения:</w:t>
      </w:r>
    </w:p>
    <w:p w:rsidR="00755436" w:rsidRPr="00EB6C0C" w:rsidRDefault="00755436" w:rsidP="00755436">
      <w:pPr>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lang w:eastAsia="ru-RU"/>
        </w:rPr>
        <w:t>1) часть 1 дополнить словами «и подлежит индексации</w:t>
      </w:r>
      <w:r w:rsidRPr="00EB6C0C">
        <w:rPr>
          <w:rFonts w:ascii="Times New Roman" w:hAnsi="Times New Roman"/>
          <w:sz w:val="28"/>
          <w:szCs w:val="28"/>
        </w:rPr>
        <w:t>»;</w:t>
      </w:r>
    </w:p>
    <w:p w:rsidR="00755436" w:rsidRPr="00EB6C0C" w:rsidRDefault="00755436" w:rsidP="00755436">
      <w:pPr>
        <w:autoSpaceDE w:val="0"/>
        <w:autoSpaceDN w:val="0"/>
        <w:adjustRightInd w:val="0"/>
        <w:spacing w:after="0" w:line="240" w:lineRule="auto"/>
        <w:ind w:firstLine="709"/>
        <w:jc w:val="both"/>
        <w:rPr>
          <w:rFonts w:ascii="Times New Roman" w:hAnsi="Times New Roman"/>
          <w:sz w:val="28"/>
          <w:szCs w:val="28"/>
        </w:rPr>
      </w:pPr>
    </w:p>
    <w:p w:rsidR="00755436" w:rsidRPr="00EB6C0C" w:rsidRDefault="00755436" w:rsidP="00755436">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rPr>
        <w:t xml:space="preserve">2) в части 4 слова </w:t>
      </w:r>
      <w:r w:rsidRPr="00EB6C0C">
        <w:rPr>
          <w:rFonts w:ascii="Times New Roman" w:hAnsi="Times New Roman"/>
          <w:sz w:val="28"/>
          <w:szCs w:val="28"/>
          <w:lang w:eastAsia="ru-RU"/>
        </w:rPr>
        <w:t>«уполномоченным органом в сфере социальной защиты населения (далее – орган социальной защиты населения)» заменить словами «</w:t>
      </w:r>
      <w:r w:rsidRPr="00EB6C0C">
        <w:rPr>
          <w:rFonts w:ascii="Times New Roman" w:hAnsi="Times New Roman"/>
          <w:sz w:val="28"/>
          <w:szCs w:val="28"/>
        </w:rPr>
        <w:t>краевыми государственными казенными учреждениями управлениями социальной защиты населения по городским округам и (или) муниципальным районам (округам) п</w:t>
      </w:r>
      <w:r>
        <w:rPr>
          <w:rFonts w:ascii="Times New Roman" w:hAnsi="Times New Roman"/>
          <w:sz w:val="28"/>
          <w:szCs w:val="28"/>
        </w:rPr>
        <w:t>о месту жительства (пребывания).</w:t>
      </w:r>
      <w:r w:rsidRPr="00EB6C0C">
        <w:rPr>
          <w:rFonts w:ascii="Times New Roman" w:hAnsi="Times New Roman"/>
          <w:sz w:val="28"/>
          <w:szCs w:val="28"/>
          <w:lang w:eastAsia="ru-RU"/>
        </w:rPr>
        <w:t>».</w:t>
      </w:r>
    </w:p>
    <w:p w:rsidR="00755436" w:rsidRDefault="00755436"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
          <w:sz w:val="28"/>
          <w:szCs w:val="28"/>
          <w:lang w:eastAsia="ru-RU"/>
        </w:rPr>
      </w:pPr>
      <w:r w:rsidRPr="00EB6C0C">
        <w:rPr>
          <w:rFonts w:ascii="Times New Roman" w:hAnsi="Times New Roman"/>
          <w:b/>
          <w:sz w:val="28"/>
          <w:szCs w:val="28"/>
          <w:lang w:eastAsia="ru-RU"/>
        </w:rPr>
        <w:t>Статья 5</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C40F72"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Внести в часть 2 статьи 2 закона Алтайского края от 5 марта 2005 года № 10-ЗС «О компенсационных выплатах на питание обучающимся в краевых государственных профессиональных образовательных организациях, нуждающимся в социальной поддержке» (Сборник законодательства Алтайского края, 2005, № 107, часть I; 2006, № 125, часть I; 2009, № 156, часть I; 2013, № 210, часть I; Официальный интернет-портал правовой информации (www.pravo.gov.ru), 5 октября 2017 года, 8 октября 2019 года, 5 октября 2020</w:t>
      </w:r>
      <w:r w:rsidR="00EB6C0C">
        <w:rPr>
          <w:rFonts w:ascii="Times New Roman" w:hAnsi="Times New Roman"/>
          <w:sz w:val="28"/>
          <w:szCs w:val="28"/>
          <w:lang w:eastAsia="ru-RU"/>
        </w:rPr>
        <w:t> </w:t>
      </w:r>
      <w:r w:rsidRPr="00EB6C0C">
        <w:rPr>
          <w:rFonts w:ascii="Times New Roman" w:hAnsi="Times New Roman"/>
          <w:sz w:val="28"/>
          <w:szCs w:val="28"/>
          <w:lang w:eastAsia="ru-RU"/>
        </w:rPr>
        <w:t xml:space="preserve">года) изменение, дополнив </w:t>
      </w:r>
      <w:r w:rsidR="00C40F72" w:rsidRPr="00EB6C0C">
        <w:rPr>
          <w:rFonts w:ascii="Times New Roman" w:hAnsi="Times New Roman"/>
          <w:sz w:val="28"/>
          <w:szCs w:val="28"/>
          <w:lang w:eastAsia="ru-RU"/>
        </w:rPr>
        <w:t>предложением следующего содержания: «Размер компенсационн</w:t>
      </w:r>
      <w:r w:rsidR="00FE4B15">
        <w:rPr>
          <w:rFonts w:ascii="Times New Roman" w:hAnsi="Times New Roman"/>
          <w:sz w:val="28"/>
          <w:szCs w:val="28"/>
          <w:lang w:eastAsia="ru-RU"/>
        </w:rPr>
        <w:t>ых</w:t>
      </w:r>
      <w:r w:rsidR="00C40F72" w:rsidRPr="00EB6C0C">
        <w:rPr>
          <w:rFonts w:ascii="Times New Roman" w:hAnsi="Times New Roman"/>
          <w:sz w:val="28"/>
          <w:szCs w:val="28"/>
          <w:lang w:eastAsia="ru-RU"/>
        </w:rPr>
        <w:t xml:space="preserve"> выплат подлежит индексации.».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b/>
          <w:sz w:val="28"/>
          <w:szCs w:val="28"/>
          <w:lang w:eastAsia="ru-RU"/>
        </w:rPr>
        <w:t>Статья 6</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lang w:eastAsia="ru-RU"/>
        </w:rPr>
        <w:t xml:space="preserve">Внести в статью 2 закона Алтайского края от 3 ноября 2005 года № 88-ЗС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 (Сборник законодательства Алтайского края, 2005, № 115, часть I; 2007, № 133, часть I; 2008, № 152, часть II; 2009, № 156, часть I; 2011, № 188, часть I; 2013, № 210, часть I; 2015, № 234; Официальный интернет-портал правовой информации </w:t>
      </w:r>
      <w:r w:rsidRPr="00EB6C0C">
        <w:rPr>
          <w:rFonts w:ascii="Times New Roman" w:hAnsi="Times New Roman"/>
          <w:sz w:val="28"/>
          <w:szCs w:val="28"/>
          <w:lang w:eastAsia="ru-RU"/>
        </w:rPr>
        <w:lastRenderedPageBreak/>
        <w:t>(www.pravo.gov.ru), 5 декабря 2016 года, 11 марта 2019 года, 7 декабря 2020 года)</w:t>
      </w:r>
      <w:r w:rsidRPr="00EB6C0C">
        <w:rPr>
          <w:rFonts w:ascii="Times New Roman" w:hAnsi="Times New Roman"/>
          <w:sz w:val="28"/>
          <w:szCs w:val="28"/>
        </w:rPr>
        <w:t xml:space="preserve"> следующие изменения: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rPr>
        <w:t xml:space="preserve">1) </w:t>
      </w:r>
      <w:r w:rsidRPr="00EB6C0C">
        <w:rPr>
          <w:rFonts w:ascii="Times New Roman" w:hAnsi="Times New Roman"/>
          <w:sz w:val="28"/>
          <w:szCs w:val="28"/>
          <w:lang w:eastAsia="ru-RU"/>
        </w:rPr>
        <w:t>часть 1 дополнить словами «и подлежит индексации</w:t>
      </w:r>
      <w:r w:rsidRPr="00EB6C0C">
        <w:rPr>
          <w:rFonts w:ascii="Times New Roman" w:hAnsi="Times New Roman"/>
          <w:sz w:val="28"/>
          <w:szCs w:val="28"/>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r w:rsidRPr="00EB6C0C">
        <w:rPr>
          <w:rFonts w:ascii="Times New Roman" w:hAnsi="Times New Roman"/>
          <w:sz w:val="28"/>
          <w:szCs w:val="28"/>
        </w:rPr>
        <w:t>2) пункт 1 части 2 изложить в следующей редакции: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rPr>
        <w:t>«1) в краевое государственное казенное учреждение управление социальной защиты населения по городскому округу и (или) муниципальному району (округу) по месту жительства (пребывания);</w:t>
      </w:r>
      <w:r w:rsidRPr="00EB6C0C">
        <w:rPr>
          <w:rFonts w:ascii="Times New Roman" w:hAnsi="Times New Roman"/>
          <w:sz w:val="28"/>
          <w:szCs w:val="28"/>
          <w:lang w:eastAsia="ru-RU"/>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
          <w:sz w:val="28"/>
          <w:szCs w:val="28"/>
          <w:lang w:eastAsia="ru-RU"/>
        </w:rPr>
      </w:pPr>
      <w:r w:rsidRPr="00EB6C0C">
        <w:rPr>
          <w:rFonts w:ascii="Times New Roman" w:hAnsi="Times New Roman"/>
          <w:b/>
          <w:sz w:val="28"/>
          <w:szCs w:val="28"/>
          <w:lang w:eastAsia="ru-RU"/>
        </w:rPr>
        <w:t>Статья 7</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Внести в закон Алтайского края от 9 декабря 2005 года № 115-ЗС </w:t>
      </w:r>
      <w:r w:rsidRPr="00EB6C0C">
        <w:rPr>
          <w:rFonts w:ascii="Times New Roman" w:hAnsi="Times New Roman"/>
          <w:sz w:val="28"/>
          <w:szCs w:val="28"/>
          <w:lang w:eastAsia="ru-RU"/>
        </w:rPr>
        <w:b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(Сборник законодательства Алтайского кря, 2005, № 116, часть I; 2006, № 127, часть I; 2012, № 200, часть I; 2015, № 229, часть I, № 230, часть I; Официальный интернет-портал правовой информации (www.pravo.gov.ru), 6 мая 2016 года, 7 июня 2018 года, 12 ноября 2019 года) следующие изменения: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часть 1 статьи 1 после слов «муниципальных районов,» дополнить словами «муниципальных округов,»;</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u w:val="single"/>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в части 2 статьи 2 слова «муниципальных районов, городских поселений и городских округов» исключить;</w:t>
      </w:r>
    </w:p>
    <w:p w:rsidR="00F37EF0" w:rsidRPr="00EB6C0C" w:rsidRDefault="00F37EF0" w:rsidP="00EB6C0C">
      <w:pPr>
        <w:autoSpaceDE w:val="0"/>
        <w:autoSpaceDN w:val="0"/>
        <w:adjustRightInd w:val="0"/>
        <w:spacing w:after="0" w:line="240" w:lineRule="auto"/>
        <w:ind w:firstLine="709"/>
        <w:jc w:val="both"/>
        <w:rPr>
          <w:rFonts w:ascii="Times New Roman" w:hAnsi="Times New Roman"/>
          <w:i/>
          <w:sz w:val="28"/>
          <w:szCs w:val="28"/>
          <w:u w:val="single"/>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статью 4 изложить в следующей редакции:</w:t>
      </w:r>
    </w:p>
    <w:p w:rsidR="00F37EF0" w:rsidRPr="00EB6C0C" w:rsidRDefault="00F37EF0" w:rsidP="00EB6C0C">
      <w:pPr>
        <w:autoSpaceDE w:val="0"/>
        <w:autoSpaceDN w:val="0"/>
        <w:adjustRightInd w:val="0"/>
        <w:spacing w:after="0" w:line="240" w:lineRule="auto"/>
        <w:ind w:left="2127" w:hanging="1418"/>
        <w:jc w:val="both"/>
        <w:rPr>
          <w:rFonts w:ascii="Times New Roman" w:hAnsi="Times New Roman"/>
          <w:sz w:val="28"/>
          <w:szCs w:val="28"/>
          <w:lang w:eastAsia="ru-RU"/>
        </w:rPr>
      </w:pPr>
      <w:r w:rsidRPr="00EB6C0C">
        <w:rPr>
          <w:rFonts w:ascii="Times New Roman" w:hAnsi="Times New Roman"/>
          <w:sz w:val="28"/>
          <w:szCs w:val="28"/>
          <w:lang w:eastAsia="ru-RU"/>
        </w:rPr>
        <w:t>«Статья 4. </w:t>
      </w:r>
      <w:r w:rsidRPr="00EB6C0C">
        <w:rPr>
          <w:rFonts w:ascii="Times New Roman" w:hAnsi="Times New Roman"/>
          <w:b/>
          <w:sz w:val="28"/>
          <w:szCs w:val="28"/>
          <w:lang w:eastAsia="ru-RU"/>
        </w:rPr>
        <w:t>Принятие на учет граждан в качестве нуждающихся в жилых помещениях, предоставляемых по договорам социального найма</w:t>
      </w:r>
    </w:p>
    <w:p w:rsidR="00F37EF0" w:rsidRPr="00EB6C0C" w:rsidRDefault="00F37EF0" w:rsidP="00EB6C0C">
      <w:pPr>
        <w:autoSpaceDE w:val="0"/>
        <w:autoSpaceDN w:val="0"/>
        <w:adjustRightInd w:val="0"/>
        <w:spacing w:after="0" w:line="240" w:lineRule="auto"/>
        <w:ind w:left="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Принятие на учет граждан в качестве нуждающихся в жилых помещениях (далее – принятие на учет) осуществляется на основании заявлений о принятии на учет, поданных ими по месту своего жительства в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в установленном Правительством Российской Федерации порядке соглашением о взаимодействии. В случаях и в порядке, установленных федеральным законодательством, граждане могут подать заявления о принятии на учет не по месту своего жительства. Принятие на учет недееспособных граждан осуществляется на основании заявлений о принятии на учет, поданных их законными представителями (опекунами). Заявление о принятии на учет подписывается всеми проживающими совместно с заявителем дееспособными членами семьи.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lastRenderedPageBreak/>
        <w:t>2. В заявлении о принятии на учет указываются сведения: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о составе семьи;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о наличии или отсутствии договора социального найма на занимаемое гражданином и членами его семьи жилое помещение;</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о наличии либо отсутствии у гражданина и всех членов его семьи права собственности на имевшиеся (имеющиеся) у них объекты недвижимости за пять лет, предшествующих дню обращения гражданина с заявлением о принятии на учет;</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4) о наличии прав на льготное обеспечение жилой площадью в соответствии с федеральным законодательством.</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В зависимости от основания признания нуждающимися в жилых помещениях дополнительно в заявлении о принятии на учет указываются: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сведения о принятом в установленном законом порядке решении уполномоченного органа о признании жилого помещения непригодным для проживания (при признании нуждающимися в жилых помещениях граждан, проживающих в помещениях, не отвечающих установленным для жилых помещений требованиям);</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сведения о наличии у гражданина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подтвержденного медицинским заключением (при признании нуждающимися в жилых помещениях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по договору найма жилых помещений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w:t>
      </w:r>
      <w:r w:rsidR="004A197C">
        <w:rPr>
          <w:rFonts w:ascii="Times New Roman" w:hAnsi="Times New Roman"/>
          <w:sz w:val="28"/>
          <w:szCs w:val="28"/>
          <w:lang w:eastAsia="ru-RU"/>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4. К заявлению о принятии на учет прилагаются документы:</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копия паспорта гражданина Российской Федерации заявителя и членов его семьи или копии документов, заменяющих паспорт гражданина Российской Федерации;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правоустанавливающие документы на объекты недвижимости, права на которые не зарегистрированы в Едином государственном реестре недвижимости (при наличии).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lastRenderedPageBreak/>
        <w:t>5. Орган местного самоуправления в течение 10 рабочих дней со дня принятия заявления о принятии на учет запрашивает в порядке межведомственного информационного взаимодействия в соответствии с законодательством Российской Федерации у соответствующих органов (организаций) подтверждение сведений, указанных в частях 2, 3 настоящей статьи.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6. Документы, содержащие сведения, указанные в частях 2, 3 настоящей статьи,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граждане вправе подать в орган местного самоуправления по собственной инициативе.</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7. Граждане для признания их малоимущими представляют органам местного самоуправления документы в соответствии с законом Алтайского края.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8. Одновременно с копиями документов представляются их оригиналы. Копии документов после проверки их соответствия оригиналу заверяются уполномоченным должностным лицом органа местного самоуправления. В</w:t>
      </w:r>
      <w:r w:rsidR="007D4BD2">
        <w:rPr>
          <w:rFonts w:ascii="Times New Roman" w:hAnsi="Times New Roman"/>
          <w:sz w:val="28"/>
          <w:szCs w:val="28"/>
          <w:lang w:eastAsia="ru-RU"/>
        </w:rPr>
        <w:t> </w:t>
      </w:r>
      <w:r w:rsidRPr="00EB6C0C">
        <w:rPr>
          <w:rFonts w:ascii="Times New Roman" w:hAnsi="Times New Roman"/>
          <w:sz w:val="28"/>
          <w:szCs w:val="28"/>
          <w:lang w:eastAsia="ru-RU"/>
        </w:rPr>
        <w:t>случае невозможности представления оригиналов документов граждане вправе предоставить копии, удостоверенные в установленном законом порядке.</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9. Заявление о принятии на учет регистрируется в книге регистрации заявлений о принятии на учет. Форма книги регистрации заявлений о принятии на учет утверждается органом местного самоуправления.»;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4) в статье 5:</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а</w:t>
      </w:r>
      <w:proofErr w:type="gramEnd"/>
      <w:r w:rsidRPr="00EB6C0C">
        <w:rPr>
          <w:rFonts w:ascii="Times New Roman" w:hAnsi="Times New Roman"/>
          <w:sz w:val="28"/>
          <w:szCs w:val="28"/>
          <w:lang w:eastAsia="ru-RU"/>
        </w:rPr>
        <w:t>) часть 2 признать утратившей силу;</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б</w:t>
      </w:r>
      <w:proofErr w:type="gramEnd"/>
      <w:r w:rsidRPr="00EB6C0C">
        <w:rPr>
          <w:rFonts w:ascii="Times New Roman" w:hAnsi="Times New Roman"/>
          <w:sz w:val="28"/>
          <w:szCs w:val="28"/>
          <w:lang w:eastAsia="ru-RU"/>
        </w:rPr>
        <w:t>) часть 3 изложить в следующей редакции: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Орган местного самоуправления принимает решение о принятии или об отказе в принятии на учет по результатам рассмотрения заявления о принятии на учет</w:t>
      </w:r>
      <w:r w:rsidR="007D4BD2" w:rsidRPr="007D4BD2">
        <w:rPr>
          <w:rFonts w:ascii="Times New Roman" w:hAnsi="Times New Roman"/>
          <w:sz w:val="28"/>
          <w:szCs w:val="28"/>
          <w:lang w:eastAsia="ru-RU"/>
        </w:rPr>
        <w:t xml:space="preserve"> </w:t>
      </w:r>
      <w:r w:rsidR="007D4BD2">
        <w:rPr>
          <w:rFonts w:ascii="Times New Roman" w:hAnsi="Times New Roman"/>
          <w:sz w:val="28"/>
          <w:szCs w:val="28"/>
          <w:lang w:eastAsia="ru-RU"/>
        </w:rPr>
        <w:t>и иных представленных или полученных</w:t>
      </w:r>
      <w:r w:rsidRPr="00EB6C0C">
        <w:rPr>
          <w:rFonts w:ascii="Times New Roman" w:hAnsi="Times New Roman"/>
          <w:sz w:val="28"/>
          <w:szCs w:val="28"/>
          <w:lang w:eastAsia="ru-RU"/>
        </w:rPr>
        <w:t xml:space="preserve"> по межведомственным запросам документов, содержащих сведения, указанные в </w:t>
      </w:r>
      <w:hyperlink r:id="rId7" w:history="1">
        <w:r w:rsidRPr="00EB6C0C">
          <w:rPr>
            <w:rFonts w:ascii="Times New Roman" w:hAnsi="Times New Roman"/>
            <w:sz w:val="28"/>
            <w:szCs w:val="28"/>
            <w:lang w:eastAsia="ru-RU"/>
          </w:rPr>
          <w:t>частях 2</w:t>
        </w:r>
      </w:hyperlink>
      <w:r w:rsidRPr="00EB6C0C">
        <w:rPr>
          <w:rFonts w:ascii="Times New Roman" w:hAnsi="Times New Roman"/>
          <w:sz w:val="28"/>
          <w:szCs w:val="28"/>
          <w:lang w:eastAsia="ru-RU"/>
        </w:rPr>
        <w:t>, 3 статьи 4</w:t>
      </w:r>
      <w:r w:rsidR="007B22E3">
        <w:rPr>
          <w:rFonts w:ascii="Times New Roman" w:hAnsi="Times New Roman"/>
          <w:sz w:val="28"/>
          <w:szCs w:val="28"/>
          <w:lang w:eastAsia="ru-RU"/>
        </w:rPr>
        <w:t xml:space="preserve"> настоящего Закона</w:t>
      </w:r>
      <w:hyperlink r:id="rId8" w:history="1"/>
      <w:r w:rsidRPr="00EB6C0C">
        <w:rPr>
          <w:rFonts w:ascii="Times New Roman" w:hAnsi="Times New Roman"/>
          <w:sz w:val="28"/>
          <w:szCs w:val="28"/>
          <w:lang w:eastAsia="ru-RU"/>
        </w:rPr>
        <w:t xml:space="preserve">, не позднее чем через тридцать рабочих дней со дня </w:t>
      </w:r>
      <w:r w:rsidR="007D4BD2">
        <w:rPr>
          <w:rFonts w:ascii="Times New Roman" w:hAnsi="Times New Roman"/>
          <w:sz w:val="28"/>
          <w:szCs w:val="28"/>
          <w:lang w:eastAsia="ru-RU"/>
        </w:rPr>
        <w:t>представления</w:t>
      </w:r>
      <w:r w:rsidRPr="00EB6C0C">
        <w:rPr>
          <w:rFonts w:ascii="Times New Roman" w:hAnsi="Times New Roman"/>
          <w:sz w:val="28"/>
          <w:szCs w:val="28"/>
          <w:lang w:eastAsia="ru-RU"/>
        </w:rPr>
        <w:t xml:space="preserve"> документов, обязанность по представлению которых возложена на заявителя. В случае подачи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местного самоуправления. При рассмотрении заявлений, поданных несколькими гражданами в один день, их очередность определяется по времени подачи заявления с комплектом документов.».</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
          <w:sz w:val="28"/>
          <w:szCs w:val="28"/>
          <w:lang w:eastAsia="ru-RU"/>
        </w:rPr>
      </w:pPr>
      <w:r w:rsidRPr="00EB6C0C">
        <w:rPr>
          <w:rFonts w:ascii="Times New Roman" w:hAnsi="Times New Roman"/>
          <w:b/>
          <w:sz w:val="28"/>
          <w:szCs w:val="28"/>
          <w:lang w:eastAsia="ru-RU"/>
        </w:rPr>
        <w:t>Статья 8</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Внести в закон Алтайского края от 6 июля 2006 года № 60-ЗС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w:t>
      </w:r>
      <w:r w:rsidRPr="00EB6C0C">
        <w:rPr>
          <w:rFonts w:ascii="Times New Roman" w:hAnsi="Times New Roman"/>
          <w:sz w:val="28"/>
          <w:szCs w:val="28"/>
          <w:lang w:eastAsia="ru-RU"/>
        </w:rPr>
        <w:lastRenderedPageBreak/>
        <w:t>предоставления им по договорам социального найма жилых помещений муниципального жилищного фонда» (Сборник законодательства Алтайского края, 2006, № 123, часть I; 2012, № 200, часть I; 2013, № 212, часть I; Официальный интернет-портал правовой информации (www.pravo.gov.ru), 14 декабря 2018 года) следующие изменения: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преамбул</w:t>
      </w:r>
      <w:r w:rsidR="006628CD">
        <w:rPr>
          <w:rFonts w:ascii="Times New Roman" w:hAnsi="Times New Roman"/>
          <w:sz w:val="28"/>
          <w:szCs w:val="28"/>
          <w:lang w:eastAsia="ru-RU"/>
        </w:rPr>
        <w:t>у</w:t>
      </w:r>
      <w:r w:rsidRPr="00EB6C0C">
        <w:rPr>
          <w:rFonts w:ascii="Times New Roman" w:hAnsi="Times New Roman"/>
          <w:sz w:val="28"/>
          <w:szCs w:val="28"/>
          <w:lang w:eastAsia="ru-RU"/>
        </w:rPr>
        <w:t xml:space="preserve"> закона после слов «муниципальных районов,» дополнить словами «муниципальных округов,»;</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статью 2 изложить в следующей редакции:</w:t>
      </w:r>
    </w:p>
    <w:p w:rsidR="00F37EF0" w:rsidRPr="00EB6C0C" w:rsidRDefault="006628CD" w:rsidP="006628CD">
      <w:pPr>
        <w:autoSpaceDE w:val="0"/>
        <w:autoSpaceDN w:val="0"/>
        <w:adjustRightInd w:val="0"/>
        <w:spacing w:after="0" w:line="240" w:lineRule="auto"/>
        <w:ind w:left="2268" w:hanging="1559"/>
        <w:jc w:val="both"/>
        <w:rPr>
          <w:rFonts w:ascii="Times New Roman" w:hAnsi="Times New Roman"/>
          <w:sz w:val="28"/>
          <w:szCs w:val="28"/>
          <w:lang w:eastAsia="ru-RU"/>
        </w:rPr>
      </w:pPr>
      <w:r>
        <w:rPr>
          <w:rFonts w:ascii="Times New Roman" w:hAnsi="Times New Roman"/>
          <w:sz w:val="28"/>
          <w:szCs w:val="28"/>
          <w:lang w:eastAsia="ru-RU"/>
        </w:rPr>
        <w:t>«Статья</w:t>
      </w:r>
      <w:r w:rsidR="008357FF">
        <w:rPr>
          <w:rFonts w:ascii="Times New Roman" w:hAnsi="Times New Roman"/>
          <w:sz w:val="28"/>
          <w:szCs w:val="28"/>
          <w:lang w:eastAsia="ru-RU"/>
        </w:rPr>
        <w:t xml:space="preserve"> </w:t>
      </w:r>
      <w:r>
        <w:rPr>
          <w:rFonts w:ascii="Times New Roman" w:hAnsi="Times New Roman"/>
          <w:sz w:val="28"/>
          <w:szCs w:val="28"/>
          <w:lang w:eastAsia="ru-RU"/>
        </w:rPr>
        <w:t>2.</w:t>
      </w:r>
      <w:r w:rsidR="008357FF">
        <w:rPr>
          <w:rFonts w:ascii="Times New Roman" w:hAnsi="Times New Roman"/>
          <w:sz w:val="28"/>
          <w:szCs w:val="28"/>
          <w:lang w:eastAsia="ru-RU"/>
        </w:rPr>
        <w:t xml:space="preserve"> </w:t>
      </w:r>
      <w:r w:rsidR="00F37EF0" w:rsidRPr="00EB6C0C">
        <w:rPr>
          <w:rFonts w:ascii="Times New Roman" w:hAnsi="Times New Roman"/>
          <w:b/>
          <w:sz w:val="28"/>
          <w:szCs w:val="28"/>
          <w:lang w:eastAsia="ru-RU"/>
        </w:rPr>
        <w:t>Сведения и документы, необходимые для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Для определения размера дохода, приходящегося на гражданина-заявителя и каждого члена его семьи, и стоимости имущества, находящегося в собственности гражданина-заявителя и членов его семьи и подлежащего налогообложению, гражданин-заявитель подает в орган местного самоуправления по месту жительства заявление о признании его и членов его семьи малоимущими в целях предоставления им по договору социального найма жилого помещения муниципального жилищного фонда (далее - заявление) по форме, установленной органом местного самоуправления. Заявление подписывается всеми членами семьи гражданина-заявителя.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В заявлении указываются сведения: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1) о составе семьи; </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w:t>
      </w:r>
      <w:r w:rsidR="006628CD">
        <w:rPr>
          <w:rFonts w:ascii="Times New Roman" w:hAnsi="Times New Roman"/>
          <w:sz w:val="28"/>
          <w:szCs w:val="28"/>
          <w:lang w:eastAsia="ru-RU"/>
        </w:rPr>
        <w:t xml:space="preserve"> </w:t>
      </w:r>
      <w:proofErr w:type="gramStart"/>
      <w:r w:rsidRPr="00EB6C0C">
        <w:rPr>
          <w:rFonts w:ascii="Times New Roman" w:hAnsi="Times New Roman"/>
          <w:sz w:val="28"/>
          <w:szCs w:val="28"/>
          <w:lang w:eastAsia="ru-RU"/>
        </w:rPr>
        <w:t>о</w:t>
      </w:r>
      <w:r w:rsidR="006628CD">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доходах</w:t>
      </w:r>
      <w:proofErr w:type="gramEnd"/>
      <w:r w:rsidRPr="00EB6C0C">
        <w:rPr>
          <w:rFonts w:ascii="Times New Roman" w:hAnsi="Times New Roman"/>
          <w:sz w:val="28"/>
          <w:szCs w:val="28"/>
          <w:lang w:eastAsia="ru-RU"/>
        </w:rPr>
        <w:t xml:space="preserve"> </w:t>
      </w:r>
      <w:r w:rsidR="006628CD">
        <w:rPr>
          <w:rFonts w:ascii="Times New Roman" w:hAnsi="Times New Roman"/>
          <w:sz w:val="28"/>
          <w:szCs w:val="28"/>
          <w:lang w:eastAsia="ru-RU"/>
        </w:rPr>
        <w:t xml:space="preserve"> </w:t>
      </w:r>
      <w:r w:rsidRPr="00EB6C0C">
        <w:rPr>
          <w:rFonts w:ascii="Times New Roman" w:hAnsi="Times New Roman"/>
          <w:sz w:val="28"/>
          <w:szCs w:val="28"/>
          <w:lang w:eastAsia="ru-RU"/>
        </w:rPr>
        <w:t>гражданина-заявителя</w:t>
      </w:r>
      <w:r w:rsidR="006628CD">
        <w:rPr>
          <w:rFonts w:ascii="Times New Roman" w:hAnsi="Times New Roman"/>
          <w:sz w:val="28"/>
          <w:szCs w:val="28"/>
          <w:lang w:eastAsia="ru-RU"/>
        </w:rPr>
        <w:t xml:space="preserve">  </w:t>
      </w:r>
      <w:r w:rsidRPr="00EB6C0C">
        <w:rPr>
          <w:rFonts w:ascii="Times New Roman" w:hAnsi="Times New Roman"/>
          <w:sz w:val="28"/>
          <w:szCs w:val="28"/>
          <w:lang w:eastAsia="ru-RU"/>
        </w:rPr>
        <w:t>и</w:t>
      </w:r>
      <w:r w:rsidR="006628CD">
        <w:rPr>
          <w:rFonts w:ascii="Times New Roman" w:hAnsi="Times New Roman"/>
          <w:sz w:val="28"/>
          <w:szCs w:val="28"/>
          <w:lang w:eastAsia="ru-RU"/>
        </w:rPr>
        <w:t xml:space="preserve"> </w:t>
      </w:r>
      <w:r w:rsidRPr="00EB6C0C">
        <w:rPr>
          <w:rFonts w:ascii="Times New Roman" w:hAnsi="Times New Roman"/>
          <w:sz w:val="28"/>
          <w:szCs w:val="28"/>
          <w:lang w:eastAsia="ru-RU"/>
        </w:rPr>
        <w:t xml:space="preserve"> членов </w:t>
      </w:r>
      <w:r w:rsidR="006628CD">
        <w:rPr>
          <w:rFonts w:ascii="Times New Roman" w:hAnsi="Times New Roman"/>
          <w:sz w:val="28"/>
          <w:szCs w:val="28"/>
          <w:lang w:eastAsia="ru-RU"/>
        </w:rPr>
        <w:t xml:space="preserve"> </w:t>
      </w:r>
      <w:r w:rsidRPr="00EB6C0C">
        <w:rPr>
          <w:rFonts w:ascii="Times New Roman" w:hAnsi="Times New Roman"/>
          <w:sz w:val="28"/>
          <w:szCs w:val="28"/>
          <w:lang w:eastAsia="ru-RU"/>
        </w:rPr>
        <w:t xml:space="preserve">его </w:t>
      </w:r>
      <w:r w:rsidR="006628CD">
        <w:rPr>
          <w:rFonts w:ascii="Times New Roman" w:hAnsi="Times New Roman"/>
          <w:sz w:val="28"/>
          <w:szCs w:val="28"/>
          <w:lang w:eastAsia="ru-RU"/>
        </w:rPr>
        <w:t xml:space="preserve"> </w:t>
      </w:r>
      <w:r w:rsidRPr="00EB6C0C">
        <w:rPr>
          <w:rFonts w:ascii="Times New Roman" w:hAnsi="Times New Roman"/>
          <w:sz w:val="28"/>
          <w:szCs w:val="28"/>
          <w:lang w:eastAsia="ru-RU"/>
        </w:rPr>
        <w:t>семьи</w:t>
      </w:r>
      <w:r w:rsidR="006628CD">
        <w:rPr>
          <w:rFonts w:ascii="Times New Roman" w:hAnsi="Times New Roman"/>
          <w:sz w:val="28"/>
          <w:szCs w:val="28"/>
          <w:lang w:eastAsia="ru-RU"/>
        </w:rPr>
        <w:t xml:space="preserve"> </w:t>
      </w:r>
      <w:r w:rsidRPr="00EB6C0C">
        <w:rPr>
          <w:rFonts w:ascii="Times New Roman" w:hAnsi="Times New Roman"/>
          <w:sz w:val="28"/>
          <w:szCs w:val="28"/>
          <w:lang w:eastAsia="ru-RU"/>
        </w:rPr>
        <w:t xml:space="preserve"> с </w:t>
      </w:r>
      <w:r w:rsidR="006628CD">
        <w:rPr>
          <w:rFonts w:ascii="Times New Roman" w:hAnsi="Times New Roman"/>
          <w:sz w:val="28"/>
          <w:szCs w:val="28"/>
          <w:lang w:eastAsia="ru-RU"/>
        </w:rPr>
        <w:t xml:space="preserve"> </w:t>
      </w:r>
      <w:r w:rsidRPr="00EB6C0C">
        <w:rPr>
          <w:rFonts w:ascii="Times New Roman" w:hAnsi="Times New Roman"/>
          <w:sz w:val="28"/>
          <w:szCs w:val="28"/>
          <w:lang w:eastAsia="ru-RU"/>
        </w:rPr>
        <w:t>указанием источников доходов, которые учитываются при решении вопроса о признании их малоимущими для предоставления им по договору социального найма жилых помещений муниципального жилищного фонда, либо об отсутствии таких доходов;</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о суммах уплачиваемых алиментов и способе их уплаты;</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4)</w:t>
      </w:r>
      <w:r w:rsidR="008357FF">
        <w:rPr>
          <w:rFonts w:ascii="Times New Roman" w:hAnsi="Times New Roman"/>
          <w:sz w:val="28"/>
          <w:szCs w:val="28"/>
          <w:lang w:eastAsia="ru-RU"/>
        </w:rPr>
        <w:t xml:space="preserve"> </w:t>
      </w:r>
      <w:r w:rsidRPr="00EB6C0C">
        <w:rPr>
          <w:rFonts w:ascii="Times New Roman" w:hAnsi="Times New Roman"/>
          <w:sz w:val="28"/>
          <w:szCs w:val="28"/>
          <w:lang w:eastAsia="ru-RU"/>
        </w:rPr>
        <w:t xml:space="preserve">о </w:t>
      </w:r>
      <w:proofErr w:type="gramStart"/>
      <w:r w:rsidRPr="00EB6C0C">
        <w:rPr>
          <w:rFonts w:ascii="Times New Roman" w:hAnsi="Times New Roman"/>
          <w:sz w:val="28"/>
          <w:szCs w:val="28"/>
          <w:lang w:eastAsia="ru-RU"/>
        </w:rPr>
        <w:t>правовых</w:t>
      </w:r>
      <w:r w:rsidR="008357FF">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основаниях</w:t>
      </w:r>
      <w:proofErr w:type="gramEnd"/>
      <w:r w:rsidR="008357FF">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владения </w:t>
      </w:r>
      <w:r w:rsidR="008357FF">
        <w:rPr>
          <w:rFonts w:ascii="Times New Roman" w:hAnsi="Times New Roman"/>
          <w:sz w:val="28"/>
          <w:szCs w:val="28"/>
          <w:lang w:eastAsia="ru-RU"/>
        </w:rPr>
        <w:t xml:space="preserve"> </w:t>
      </w:r>
      <w:r w:rsidRPr="00EB6C0C">
        <w:rPr>
          <w:rFonts w:ascii="Times New Roman" w:hAnsi="Times New Roman"/>
          <w:sz w:val="28"/>
          <w:szCs w:val="28"/>
          <w:lang w:eastAsia="ru-RU"/>
        </w:rPr>
        <w:t>гражданином-заявителем</w:t>
      </w:r>
      <w:r w:rsidR="008357FF">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и членами его семьи движимым имуществом, а также недвижимым имуществом, подлежащим налогообложению, на праве собственности.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Заявление может быть подано непосредственно в орган местного самоуправления, а также через Единый портал государственных и муниципальных услуг или через многофункциональные центры предоставления государственных и муниципальных услуг (далее – многофункциональные центры). В случае подачи заявления посредством почтового отправления заявление и прилагаемые к нему документы направляются заказным письмом с уведомлением.</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4. К заявлению прилагаются документы:</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lastRenderedPageBreak/>
        <w:t>1) копия паспорта гражданина Российской Федерации гражданина-заявителя и членов его семьи или копии документов, заменяющие паспорт гражданина Российской Федерации;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правоустанавливающие документы на объекты недвижимости, подлежащие налогообложению, права на которые не зарегистрированы в Едином государственном реестре недвижимости (при наличии);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судебные решения о признании членом семьи (при наличии).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5. Документы, указанные в части 4 настоящей статьи, представляются гражданином-заявителем в оригиналах и в копиях. Копии документов после проверки их соответствия оригиналу заверяются уполномоченным должностным лицом органа местного самоуправления и приобщаются к учетному делу, заведенному в порядке, установленном законодательством Алтайского края, на каждого состоящего на учете гражданина или семью. Оригиналы документов возвращаются гражданину-заявителю.</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6. В случае невозможности представления оригиналов документов граждане вправе предоставить копии, удостоверенные в порядке, установленном законодательством Российской Федерации.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7. Документы, содержащие сведения, указанные в части 2 настоящей статьи, граждане вправе подать в орган местного самоуправления по собственной инициативе.</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8.</w:t>
      </w:r>
      <w:r w:rsidR="00E04333">
        <w:rPr>
          <w:rFonts w:ascii="Times New Roman" w:hAnsi="Times New Roman"/>
          <w:sz w:val="28"/>
          <w:szCs w:val="28"/>
          <w:lang w:eastAsia="ru-RU"/>
        </w:rPr>
        <w:t xml:space="preserve"> </w:t>
      </w:r>
      <w:proofErr w:type="gramStart"/>
      <w:r w:rsidRPr="00EB6C0C">
        <w:rPr>
          <w:rFonts w:ascii="Times New Roman" w:hAnsi="Times New Roman"/>
          <w:sz w:val="28"/>
          <w:szCs w:val="28"/>
          <w:lang w:eastAsia="ru-RU"/>
        </w:rPr>
        <w:t xml:space="preserve">Орган </w:t>
      </w:r>
      <w:r w:rsidR="00E04333">
        <w:rPr>
          <w:rFonts w:ascii="Times New Roman" w:hAnsi="Times New Roman"/>
          <w:sz w:val="28"/>
          <w:szCs w:val="28"/>
          <w:lang w:eastAsia="ru-RU"/>
        </w:rPr>
        <w:t xml:space="preserve"> </w:t>
      </w:r>
      <w:r w:rsidRPr="00EB6C0C">
        <w:rPr>
          <w:rFonts w:ascii="Times New Roman" w:hAnsi="Times New Roman"/>
          <w:sz w:val="28"/>
          <w:szCs w:val="28"/>
          <w:lang w:eastAsia="ru-RU"/>
        </w:rPr>
        <w:t>местного</w:t>
      </w:r>
      <w:proofErr w:type="gramEnd"/>
      <w:r w:rsidRPr="00EB6C0C">
        <w:rPr>
          <w:rFonts w:ascii="Times New Roman" w:hAnsi="Times New Roman"/>
          <w:sz w:val="28"/>
          <w:szCs w:val="28"/>
          <w:lang w:eastAsia="ru-RU"/>
        </w:rPr>
        <w:t xml:space="preserve"> </w:t>
      </w:r>
      <w:r w:rsidR="00E04333">
        <w:rPr>
          <w:rFonts w:ascii="Times New Roman" w:hAnsi="Times New Roman"/>
          <w:sz w:val="28"/>
          <w:szCs w:val="28"/>
          <w:lang w:eastAsia="ru-RU"/>
        </w:rPr>
        <w:t xml:space="preserve">  </w:t>
      </w:r>
      <w:r w:rsidRPr="00EB6C0C">
        <w:rPr>
          <w:rFonts w:ascii="Times New Roman" w:hAnsi="Times New Roman"/>
          <w:sz w:val="28"/>
          <w:szCs w:val="28"/>
          <w:lang w:eastAsia="ru-RU"/>
        </w:rPr>
        <w:t>самоуправления</w:t>
      </w:r>
      <w:r w:rsidR="00E04333">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запрашивает</w:t>
      </w:r>
      <w:r w:rsidR="00E04333">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в </w:t>
      </w:r>
      <w:r w:rsidR="00E04333">
        <w:rPr>
          <w:rFonts w:ascii="Times New Roman" w:hAnsi="Times New Roman"/>
          <w:sz w:val="28"/>
          <w:szCs w:val="28"/>
          <w:lang w:eastAsia="ru-RU"/>
        </w:rPr>
        <w:t xml:space="preserve"> </w:t>
      </w:r>
      <w:r w:rsidRPr="00EB6C0C">
        <w:rPr>
          <w:rFonts w:ascii="Times New Roman" w:hAnsi="Times New Roman"/>
          <w:sz w:val="28"/>
          <w:szCs w:val="28"/>
          <w:lang w:eastAsia="ru-RU"/>
        </w:rPr>
        <w:t>порядке межведомственного информационного взаимодействия в соответствии с законодательством Российской Федерации у соответствующих органов (организаций) подтверждение сведений, указанных в части 2 настоящей статьи.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9. Орган местного самоуправления не вправе требовать от гражданина-заявителя представления иных документов, не указанных в части 4 настоящей статьи.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10. Заявление гражданина-заявителя регистрируется в Книге регистрации заявлений граждан о признании малоимущими. Гражданину-заявителю выдается расписка в получении заявления и прилагаемых к нему документов с указанием регистрационного номера заявления, перечня представленных документов и даты их получения органом местного самоуправления. Копия расписки хранится в учетном деле. В случае подачи документов через многофункциональные центры расписка в получении документов выдается многофункциональным центром.»;</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часть 1 статьи 9 изложить в следующей редакции: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«1. Орган местного самоуправления не позднее тридцати рабочих дней со дня представления заявления и документов, а также поступления от соответствующих органов (организаций) подтверждения сведений, указанных в части 2 статьи 2 настоящего Закона, принимает решение, оформленное в виде распорядительного документа, о признании гражданина-заявителя и членов его семьи малоимущими либо об отказе в признании гражданина-заявителя и членов его семьи малоимущими для предоставления по договору социального найма </w:t>
      </w:r>
      <w:r w:rsidRPr="00EB6C0C">
        <w:rPr>
          <w:rFonts w:ascii="Times New Roman" w:hAnsi="Times New Roman"/>
          <w:sz w:val="28"/>
          <w:szCs w:val="28"/>
          <w:lang w:eastAsia="ru-RU"/>
        </w:rPr>
        <w:lastRenderedPageBreak/>
        <w:t>жилого помещения муниципального жилищного фонда по основаниям, установленным настоящим Законом.».</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
          <w:sz w:val="28"/>
          <w:szCs w:val="28"/>
          <w:lang w:eastAsia="ru-RU"/>
        </w:rPr>
      </w:pPr>
      <w:r w:rsidRPr="00EB6C0C">
        <w:rPr>
          <w:rFonts w:ascii="Times New Roman" w:hAnsi="Times New Roman"/>
          <w:b/>
          <w:sz w:val="28"/>
          <w:szCs w:val="28"/>
          <w:lang w:eastAsia="ru-RU"/>
        </w:rPr>
        <w:t>Статья 9</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Внести в закон Алтайского края от 12 декабря 2006 года № 136-ЗС </w:t>
      </w:r>
      <w:r w:rsidRPr="00EB6C0C">
        <w:rPr>
          <w:rFonts w:ascii="Times New Roman" w:hAnsi="Times New Roman"/>
          <w:sz w:val="28"/>
          <w:szCs w:val="28"/>
          <w:lang w:eastAsia="ru-RU"/>
        </w:rPr>
        <w:br/>
        <w:t>«О предоставлении жилых помещений государственного жилищного фонда Алтайского края» (Сборник законодательства Алтайского края, 2006, № 128, часть I; 2008, № 146, часть I; 2011, № 185, часть I; 2012, № 198, часть I; 2014, № 216, часть I; 2015, № 229, часть I,  № 230, часть I, № 236, часть I; Официальный интернет-портал правовой информации (www.pravo.gov.ru), 6 мая 2016 года, 11 июля 2016 года, 3 ноября 2016 года, 3 ноября 2017 года, 6 февраля 2019 года, 4 апреля 2019 года, 22 декабря 2020 года) следующие изменения: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в статье 5:</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а</w:t>
      </w:r>
      <w:proofErr w:type="gramEnd"/>
      <w:r w:rsidRPr="00EB6C0C">
        <w:rPr>
          <w:rFonts w:ascii="Times New Roman" w:hAnsi="Times New Roman"/>
          <w:sz w:val="28"/>
          <w:szCs w:val="28"/>
          <w:lang w:eastAsia="ru-RU"/>
        </w:rPr>
        <w:t xml:space="preserve">) наименование статьи изложить в следующей редакции: </w:t>
      </w:r>
    </w:p>
    <w:p w:rsidR="00F37EF0" w:rsidRPr="00EB6C0C" w:rsidRDefault="00F37EF0" w:rsidP="00EB6C0C">
      <w:pPr>
        <w:autoSpaceDE w:val="0"/>
        <w:autoSpaceDN w:val="0"/>
        <w:adjustRightInd w:val="0"/>
        <w:spacing w:after="0" w:line="240" w:lineRule="auto"/>
        <w:ind w:left="2127" w:hanging="1418"/>
        <w:jc w:val="both"/>
        <w:outlineLvl w:val="0"/>
        <w:rPr>
          <w:rFonts w:ascii="Times New Roman" w:hAnsi="Times New Roman"/>
          <w:b/>
          <w:bCs/>
          <w:sz w:val="28"/>
          <w:szCs w:val="28"/>
          <w:lang w:eastAsia="ru-RU"/>
        </w:rPr>
      </w:pPr>
      <w:r w:rsidRPr="00EB6C0C">
        <w:rPr>
          <w:rFonts w:ascii="Times New Roman" w:hAnsi="Times New Roman"/>
          <w:bCs/>
          <w:sz w:val="28"/>
          <w:szCs w:val="28"/>
          <w:lang w:eastAsia="ru-RU"/>
        </w:rPr>
        <w:t>«Статья 5.</w:t>
      </w:r>
      <w:r w:rsidRPr="00EB6C0C">
        <w:rPr>
          <w:rFonts w:ascii="Times New Roman" w:hAnsi="Times New Roman"/>
          <w:b/>
          <w:bCs/>
          <w:sz w:val="28"/>
          <w:szCs w:val="28"/>
          <w:lang w:eastAsia="ru-RU"/>
        </w:rPr>
        <w:t xml:space="preserve"> Категории граждан, имеющих право на предоставление жилых помещений </w:t>
      </w:r>
      <w:r w:rsidRPr="00EB6C0C">
        <w:rPr>
          <w:rFonts w:ascii="Times New Roman" w:hAnsi="Times New Roman"/>
          <w:b/>
          <w:sz w:val="28"/>
          <w:szCs w:val="28"/>
          <w:lang w:eastAsia="ru-RU"/>
        </w:rPr>
        <w:t>по договорам социального найма</w:t>
      </w:r>
      <w:r w:rsidRPr="00EB6C0C">
        <w:rPr>
          <w:rFonts w:ascii="Times New Roman" w:hAnsi="Times New Roman"/>
          <w:b/>
          <w:bCs/>
          <w:sz w:val="28"/>
          <w:szCs w:val="28"/>
          <w:lang w:eastAsia="ru-RU"/>
        </w:rPr>
        <w:t xml:space="preserve"> краевого жилищного фонда социального использования</w:t>
      </w:r>
      <w:r w:rsidRPr="00EB6C0C">
        <w:rPr>
          <w:rFonts w:ascii="Times New Roman" w:hAnsi="Times New Roman"/>
          <w:bCs/>
          <w:sz w:val="28"/>
          <w:szCs w:val="28"/>
          <w:lang w:eastAsia="ru-RU"/>
        </w:rPr>
        <w:t>»;</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б</w:t>
      </w:r>
      <w:proofErr w:type="gramEnd"/>
      <w:r w:rsidRPr="00EB6C0C">
        <w:rPr>
          <w:rFonts w:ascii="Times New Roman" w:hAnsi="Times New Roman"/>
          <w:sz w:val="28"/>
          <w:szCs w:val="28"/>
          <w:lang w:eastAsia="ru-RU"/>
        </w:rPr>
        <w:t>) часть 2 изложить в следующей редакции: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Право на предоставление по договорам социального найма жилых помещений краевого жилищного фонда социального использования имеют 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Алтайского края, а также семьи спасателей, привлеченных к проведению работ по ликвидации чрезвычайных ситуаций и погибших (умерших) в ходе проведения указанных работ.»;</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статью 11 изложить в следующей редакции:</w:t>
      </w:r>
    </w:p>
    <w:tbl>
      <w:tblPr>
        <w:tblStyle w:val="af7"/>
        <w:tblW w:w="893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7449"/>
      </w:tblGrid>
      <w:tr w:rsidR="001073C0" w:rsidRPr="00EB6C0C" w:rsidTr="001073C0">
        <w:tc>
          <w:tcPr>
            <w:tcW w:w="1486" w:type="dxa"/>
          </w:tcPr>
          <w:p w:rsidR="001073C0" w:rsidRPr="00EB6C0C" w:rsidRDefault="001073C0" w:rsidP="00EB6C0C">
            <w:pPr>
              <w:autoSpaceDE w:val="0"/>
              <w:autoSpaceDN w:val="0"/>
              <w:adjustRightInd w:val="0"/>
              <w:spacing w:after="0" w:line="240" w:lineRule="auto"/>
              <w:ind w:left="-103"/>
              <w:jc w:val="both"/>
              <w:rPr>
                <w:rFonts w:ascii="Times New Roman" w:hAnsi="Times New Roman"/>
                <w:sz w:val="28"/>
                <w:szCs w:val="28"/>
              </w:rPr>
            </w:pPr>
            <w:r w:rsidRPr="00EB6C0C">
              <w:rPr>
                <w:rFonts w:ascii="Times New Roman" w:hAnsi="Times New Roman"/>
                <w:sz w:val="28"/>
                <w:szCs w:val="28"/>
              </w:rPr>
              <w:t>«</w:t>
            </w:r>
            <w:r w:rsidRPr="00EB6C0C">
              <w:rPr>
                <w:rFonts w:ascii="Times New Roman" w:hAnsi="Times New Roman"/>
                <w:bCs/>
                <w:sz w:val="28"/>
                <w:szCs w:val="28"/>
              </w:rPr>
              <w:t>Статья 11.</w:t>
            </w:r>
          </w:p>
        </w:tc>
        <w:tc>
          <w:tcPr>
            <w:tcW w:w="7449" w:type="dxa"/>
          </w:tcPr>
          <w:p w:rsidR="001073C0" w:rsidRPr="00EB6C0C" w:rsidRDefault="001073C0" w:rsidP="00EB6C0C">
            <w:pPr>
              <w:autoSpaceDE w:val="0"/>
              <w:autoSpaceDN w:val="0"/>
              <w:adjustRightInd w:val="0"/>
              <w:spacing w:after="0" w:line="240" w:lineRule="auto"/>
              <w:ind w:left="9"/>
              <w:jc w:val="both"/>
              <w:outlineLvl w:val="0"/>
              <w:rPr>
                <w:rFonts w:ascii="Times New Roman" w:hAnsi="Times New Roman"/>
                <w:sz w:val="28"/>
                <w:szCs w:val="28"/>
              </w:rPr>
            </w:pPr>
            <w:r w:rsidRPr="00EB6C0C">
              <w:rPr>
                <w:rFonts w:ascii="Times New Roman" w:hAnsi="Times New Roman"/>
                <w:b/>
                <w:bCs/>
                <w:sz w:val="28"/>
                <w:szCs w:val="28"/>
              </w:rPr>
              <w:t>Решение о предоставлении либо об отказе в предоставлении гражданам жилых помещений краевого жилищного фонда социального использования</w:t>
            </w:r>
          </w:p>
        </w:tc>
      </w:tr>
    </w:tbl>
    <w:p w:rsidR="00F37EF0" w:rsidRPr="00EB6C0C" w:rsidRDefault="00F37EF0" w:rsidP="00EB6C0C">
      <w:pPr>
        <w:autoSpaceDE w:val="0"/>
        <w:autoSpaceDN w:val="0"/>
        <w:adjustRightInd w:val="0"/>
        <w:spacing w:after="0" w:line="240" w:lineRule="auto"/>
        <w:jc w:val="both"/>
        <w:rPr>
          <w:rFonts w:ascii="Times New Roman" w:hAnsi="Times New Roman"/>
          <w:sz w:val="28"/>
          <w:szCs w:val="28"/>
          <w:lang w:eastAsia="ru-RU"/>
        </w:rPr>
      </w:pPr>
    </w:p>
    <w:p w:rsidR="00F37EF0" w:rsidRPr="00EB6C0C" w:rsidRDefault="00E04333" w:rsidP="00EB6C0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proofErr w:type="gramStart"/>
      <w:r w:rsidR="00F37EF0" w:rsidRPr="00EB6C0C">
        <w:rPr>
          <w:rFonts w:ascii="Times New Roman" w:hAnsi="Times New Roman"/>
          <w:sz w:val="28"/>
          <w:szCs w:val="28"/>
          <w:lang w:eastAsia="ru-RU"/>
        </w:rPr>
        <w:t xml:space="preserve">При </w:t>
      </w:r>
      <w:r>
        <w:rPr>
          <w:rFonts w:ascii="Times New Roman" w:hAnsi="Times New Roman"/>
          <w:sz w:val="28"/>
          <w:szCs w:val="28"/>
          <w:lang w:eastAsia="ru-RU"/>
        </w:rPr>
        <w:t xml:space="preserve"> </w:t>
      </w:r>
      <w:r w:rsidR="00F37EF0" w:rsidRPr="00EB6C0C">
        <w:rPr>
          <w:rFonts w:ascii="Times New Roman" w:hAnsi="Times New Roman"/>
          <w:sz w:val="28"/>
          <w:szCs w:val="28"/>
          <w:lang w:eastAsia="ru-RU"/>
        </w:rPr>
        <w:t>наличии</w:t>
      </w:r>
      <w:proofErr w:type="gramEnd"/>
      <w:r>
        <w:rPr>
          <w:rFonts w:ascii="Times New Roman" w:hAnsi="Times New Roman"/>
          <w:sz w:val="28"/>
          <w:szCs w:val="28"/>
          <w:lang w:eastAsia="ru-RU"/>
        </w:rPr>
        <w:t xml:space="preserve"> </w:t>
      </w:r>
      <w:r w:rsidR="00F37EF0" w:rsidRPr="00EB6C0C">
        <w:rPr>
          <w:rFonts w:ascii="Times New Roman" w:hAnsi="Times New Roman"/>
          <w:sz w:val="28"/>
          <w:szCs w:val="28"/>
          <w:lang w:eastAsia="ru-RU"/>
        </w:rPr>
        <w:t xml:space="preserve"> в</w:t>
      </w:r>
      <w:r>
        <w:rPr>
          <w:rFonts w:ascii="Times New Roman" w:hAnsi="Times New Roman"/>
          <w:sz w:val="28"/>
          <w:szCs w:val="28"/>
          <w:lang w:eastAsia="ru-RU"/>
        </w:rPr>
        <w:t xml:space="preserve"> </w:t>
      </w:r>
      <w:r w:rsidR="00F37EF0" w:rsidRPr="00EB6C0C">
        <w:rPr>
          <w:rFonts w:ascii="Times New Roman" w:hAnsi="Times New Roman"/>
          <w:sz w:val="28"/>
          <w:szCs w:val="28"/>
          <w:lang w:eastAsia="ru-RU"/>
        </w:rPr>
        <w:t xml:space="preserve"> собственности </w:t>
      </w:r>
      <w:r>
        <w:rPr>
          <w:rFonts w:ascii="Times New Roman" w:hAnsi="Times New Roman"/>
          <w:sz w:val="28"/>
          <w:szCs w:val="28"/>
          <w:lang w:eastAsia="ru-RU"/>
        </w:rPr>
        <w:t xml:space="preserve"> </w:t>
      </w:r>
      <w:r w:rsidR="00F37EF0" w:rsidRPr="00EB6C0C">
        <w:rPr>
          <w:rFonts w:ascii="Times New Roman" w:hAnsi="Times New Roman"/>
          <w:sz w:val="28"/>
          <w:szCs w:val="28"/>
          <w:lang w:eastAsia="ru-RU"/>
        </w:rPr>
        <w:t xml:space="preserve">Алтайского </w:t>
      </w:r>
      <w:r>
        <w:rPr>
          <w:rFonts w:ascii="Times New Roman" w:hAnsi="Times New Roman"/>
          <w:sz w:val="28"/>
          <w:szCs w:val="28"/>
          <w:lang w:eastAsia="ru-RU"/>
        </w:rPr>
        <w:t xml:space="preserve"> </w:t>
      </w:r>
      <w:r w:rsidR="00F37EF0" w:rsidRPr="00EB6C0C">
        <w:rPr>
          <w:rFonts w:ascii="Times New Roman" w:hAnsi="Times New Roman"/>
          <w:sz w:val="28"/>
          <w:szCs w:val="28"/>
          <w:lang w:eastAsia="ru-RU"/>
        </w:rPr>
        <w:t xml:space="preserve">края </w:t>
      </w:r>
      <w:r>
        <w:rPr>
          <w:rFonts w:ascii="Times New Roman" w:hAnsi="Times New Roman"/>
          <w:sz w:val="28"/>
          <w:szCs w:val="28"/>
          <w:lang w:eastAsia="ru-RU"/>
        </w:rPr>
        <w:t xml:space="preserve"> </w:t>
      </w:r>
      <w:r w:rsidR="00F37EF0" w:rsidRPr="00EB6C0C">
        <w:rPr>
          <w:rFonts w:ascii="Times New Roman" w:hAnsi="Times New Roman"/>
          <w:sz w:val="28"/>
          <w:szCs w:val="28"/>
          <w:lang w:eastAsia="ru-RU"/>
        </w:rPr>
        <w:t xml:space="preserve">жилых </w:t>
      </w:r>
      <w:r>
        <w:rPr>
          <w:rFonts w:ascii="Times New Roman" w:hAnsi="Times New Roman"/>
          <w:sz w:val="28"/>
          <w:szCs w:val="28"/>
          <w:lang w:eastAsia="ru-RU"/>
        </w:rPr>
        <w:t xml:space="preserve"> </w:t>
      </w:r>
      <w:r w:rsidR="00F37EF0" w:rsidRPr="00EB6C0C">
        <w:rPr>
          <w:rFonts w:ascii="Times New Roman" w:hAnsi="Times New Roman"/>
          <w:sz w:val="28"/>
          <w:szCs w:val="28"/>
          <w:lang w:eastAsia="ru-RU"/>
        </w:rPr>
        <w:t>помещений краевого жилищного фонда социального использования такие помещения предоставляются гражданам на основании решения уполномоченного краевого учреждения.</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hAnsi="Times New Roman"/>
          <w:sz w:val="28"/>
          <w:szCs w:val="28"/>
          <w:lang w:eastAsia="ru-RU"/>
        </w:rPr>
        <w:t>2. </w:t>
      </w:r>
      <w:r w:rsidRPr="00EB6C0C">
        <w:rPr>
          <w:rFonts w:ascii="Times New Roman" w:eastAsia="Times New Roman" w:hAnsi="Times New Roman"/>
          <w:sz w:val="28"/>
          <w:szCs w:val="28"/>
          <w:lang w:eastAsia="ru-RU"/>
        </w:rPr>
        <w:t>Решение о предоставлении жилого помещения по договору социального найма,</w:t>
      </w:r>
      <w:r w:rsidRPr="00EB6C0C">
        <w:rPr>
          <w:rFonts w:ascii="Times New Roman" w:hAnsi="Times New Roman"/>
          <w:sz w:val="28"/>
          <w:szCs w:val="28"/>
          <w:lang w:eastAsia="ru-RU"/>
        </w:rPr>
        <w:t xml:space="preserve"> найма жилого помещения жилищного фонда социального использования</w:t>
      </w:r>
      <w:r w:rsidRPr="00EB6C0C">
        <w:rPr>
          <w:rFonts w:ascii="Times New Roman" w:eastAsia="Times New Roman" w:hAnsi="Times New Roman"/>
          <w:sz w:val="28"/>
          <w:szCs w:val="28"/>
          <w:lang w:eastAsia="ru-RU"/>
        </w:rPr>
        <w:t xml:space="preserve"> является основанием для заключения соответствующего договора.</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3.</w:t>
      </w:r>
      <w:r w:rsidR="00EC431B">
        <w:rPr>
          <w:rFonts w:ascii="Times New Roman" w:eastAsia="Times New Roman" w:hAnsi="Times New Roman"/>
          <w:sz w:val="28"/>
          <w:szCs w:val="28"/>
          <w:lang w:eastAsia="ru-RU"/>
        </w:rPr>
        <w:t xml:space="preserve"> </w:t>
      </w:r>
      <w:proofErr w:type="gramStart"/>
      <w:r w:rsidRPr="00EB6C0C">
        <w:rPr>
          <w:rFonts w:ascii="Times New Roman" w:hAnsi="Times New Roman"/>
          <w:sz w:val="28"/>
          <w:szCs w:val="28"/>
          <w:lang w:eastAsia="ru-RU"/>
        </w:rPr>
        <w:t>Уполномоченное</w:t>
      </w:r>
      <w:r w:rsidR="00EC431B">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краевое</w:t>
      </w:r>
      <w:proofErr w:type="gramEnd"/>
      <w:r w:rsidRPr="00EB6C0C">
        <w:rPr>
          <w:rFonts w:ascii="Times New Roman" w:hAnsi="Times New Roman"/>
          <w:sz w:val="28"/>
          <w:szCs w:val="28"/>
          <w:lang w:eastAsia="ru-RU"/>
        </w:rPr>
        <w:t xml:space="preserve"> </w:t>
      </w:r>
      <w:r w:rsidR="00EC431B">
        <w:rPr>
          <w:rFonts w:ascii="Times New Roman" w:hAnsi="Times New Roman"/>
          <w:sz w:val="28"/>
          <w:szCs w:val="28"/>
          <w:lang w:eastAsia="ru-RU"/>
        </w:rPr>
        <w:t xml:space="preserve"> </w:t>
      </w:r>
      <w:r w:rsidRPr="00EB6C0C">
        <w:rPr>
          <w:rFonts w:ascii="Times New Roman" w:hAnsi="Times New Roman"/>
          <w:sz w:val="28"/>
          <w:szCs w:val="28"/>
          <w:lang w:eastAsia="ru-RU"/>
        </w:rPr>
        <w:t>учреждение</w:t>
      </w:r>
      <w:r w:rsidR="00EC431B">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в </w:t>
      </w:r>
      <w:r w:rsidR="00EC431B">
        <w:rPr>
          <w:rFonts w:ascii="Times New Roman" w:hAnsi="Times New Roman"/>
          <w:sz w:val="28"/>
          <w:szCs w:val="28"/>
          <w:lang w:eastAsia="ru-RU"/>
        </w:rPr>
        <w:t xml:space="preserve"> </w:t>
      </w:r>
      <w:r w:rsidRPr="00EB6C0C">
        <w:rPr>
          <w:rFonts w:ascii="Times New Roman" w:hAnsi="Times New Roman"/>
          <w:sz w:val="28"/>
          <w:szCs w:val="28"/>
          <w:lang w:eastAsia="ru-RU"/>
        </w:rPr>
        <w:t>целях</w:t>
      </w:r>
      <w:r w:rsidR="00EC431B">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принятия </w:t>
      </w:r>
      <w:r w:rsidR="00EC431B">
        <w:rPr>
          <w:rFonts w:ascii="Times New Roman" w:hAnsi="Times New Roman"/>
          <w:sz w:val="28"/>
          <w:szCs w:val="28"/>
          <w:lang w:eastAsia="ru-RU"/>
        </w:rPr>
        <w:t xml:space="preserve"> </w:t>
      </w:r>
      <w:r w:rsidRPr="00EB6C0C">
        <w:rPr>
          <w:rFonts w:ascii="Times New Roman" w:hAnsi="Times New Roman"/>
          <w:sz w:val="28"/>
          <w:szCs w:val="28"/>
          <w:lang w:eastAsia="ru-RU"/>
        </w:rPr>
        <w:t>решения</w:t>
      </w:r>
      <w:r w:rsidR="00EC431B">
        <w:rPr>
          <w:rFonts w:ascii="Times New Roman" w:hAnsi="Times New Roman"/>
          <w:sz w:val="28"/>
          <w:szCs w:val="28"/>
          <w:lang w:eastAsia="ru-RU"/>
        </w:rPr>
        <w:t xml:space="preserve"> </w:t>
      </w:r>
      <w:r w:rsidRPr="00EB6C0C">
        <w:rPr>
          <w:rFonts w:ascii="Times New Roman" w:hAnsi="Times New Roman"/>
          <w:sz w:val="28"/>
          <w:szCs w:val="28"/>
          <w:lang w:eastAsia="ru-RU"/>
        </w:rPr>
        <w:t xml:space="preserve"> о предоставлении жилого помещения по договору социального найма</w:t>
      </w:r>
      <w:r w:rsidRPr="00EB6C0C">
        <w:rPr>
          <w:rFonts w:ascii="Times New Roman" w:eastAsia="Times New Roman" w:hAnsi="Times New Roman"/>
          <w:sz w:val="28"/>
          <w:szCs w:val="28"/>
          <w:lang w:eastAsia="ru-RU"/>
        </w:rPr>
        <w:t xml:space="preserve"> запрашивает у органа местного самоуправления, которым гражданин поставлен </w:t>
      </w:r>
      <w:r w:rsidRPr="00EB6C0C">
        <w:rPr>
          <w:rFonts w:ascii="Times New Roman" w:eastAsia="Times New Roman" w:hAnsi="Times New Roman"/>
          <w:sz w:val="28"/>
          <w:szCs w:val="28"/>
          <w:lang w:eastAsia="ru-RU"/>
        </w:rPr>
        <w:lastRenderedPageBreak/>
        <w:t>на учет в качестве нуждающегося в жилом помещении, сведения о нахождении гражданина на таком учете.</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4. Решение о заключении договора найма жилого помещения жилищного фонда социального использования принимается уполномоченным краевым учреждением в соответствии со статьей 91.15 Жилищного кодекса Российской Федерации. </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eastAsia="Times New Roman" w:hAnsi="Times New Roman"/>
          <w:sz w:val="28"/>
          <w:szCs w:val="28"/>
          <w:lang w:eastAsia="ru-RU"/>
        </w:rPr>
        <w:t xml:space="preserve">5. Решение о предоставлении </w:t>
      </w:r>
      <w:r w:rsidRPr="00EB6C0C">
        <w:rPr>
          <w:rFonts w:ascii="Times New Roman" w:hAnsi="Times New Roman"/>
          <w:sz w:val="28"/>
          <w:szCs w:val="28"/>
          <w:lang w:eastAsia="ru-RU"/>
        </w:rPr>
        <w:t xml:space="preserve">либо об отказе в предоставлении </w:t>
      </w:r>
      <w:r w:rsidRPr="00EB6C0C">
        <w:rPr>
          <w:rFonts w:ascii="Times New Roman" w:eastAsia="Times New Roman" w:hAnsi="Times New Roman"/>
          <w:sz w:val="28"/>
          <w:szCs w:val="28"/>
          <w:lang w:eastAsia="ru-RU"/>
        </w:rPr>
        <w:t xml:space="preserve">жилого помещения </w:t>
      </w:r>
      <w:r w:rsidRPr="00EB6C0C">
        <w:rPr>
          <w:rFonts w:ascii="Times New Roman" w:hAnsi="Times New Roman"/>
          <w:sz w:val="28"/>
          <w:szCs w:val="28"/>
          <w:lang w:eastAsia="ru-RU"/>
        </w:rPr>
        <w:t xml:space="preserve">краевого жилищного фонда социального использования принимается уполномоченным краевым учреждением в течение 15 рабочих дней со дня поступления от органов местного самоуправления сведений о </w:t>
      </w:r>
      <w:r w:rsidRPr="00EB6C0C">
        <w:rPr>
          <w:rFonts w:ascii="Times New Roman" w:eastAsia="Times New Roman" w:hAnsi="Times New Roman"/>
          <w:sz w:val="28"/>
          <w:szCs w:val="28"/>
          <w:lang w:eastAsia="ru-RU"/>
        </w:rPr>
        <w:t>нахождении на учете</w:t>
      </w:r>
      <w:r w:rsidRPr="00EB6C0C">
        <w:rPr>
          <w:rFonts w:ascii="Times New Roman" w:hAnsi="Times New Roman"/>
          <w:sz w:val="28"/>
          <w:szCs w:val="28"/>
          <w:lang w:eastAsia="ru-RU"/>
        </w:rPr>
        <w:t xml:space="preserve"> ранее поставленных на такой учет граждан.</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6. Решение об отказе в предоставлении жилого помещения должно содержать основание отказа, предусмотренное законодательством.</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7. Уполномоченное краевое учреждение не позднее чем через три рабочих дня со дня принятия решения о предоставлении жилого помещения краевого жилищного фонда социального использования или об отказе в его предоставлении выдает или направляет его гражданину (представителю гражданина), в отношении которого данное решение принято.</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8. Заверенная копия решения о предоставлении жилого помещения краевого жилищного фонда социального использования направляется в орган местного самоуправления в течение 10 рабочих дней со дня принятия решения.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9. Решение уполномоченного краевого учреждения о предоставлении либо об отказе в предоставлении жилого помещения краевого жилищного фонда социального использования может быть обжаловано в порядке, установленном законодательством Российской Федерации.»;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E91721"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w:t>
      </w:r>
      <w:r w:rsidR="00F37EF0" w:rsidRPr="00EB6C0C">
        <w:rPr>
          <w:rFonts w:ascii="Times New Roman" w:hAnsi="Times New Roman"/>
          <w:sz w:val="28"/>
          <w:szCs w:val="28"/>
          <w:lang w:eastAsia="ru-RU"/>
        </w:rPr>
        <w:t>) часть 1 статьи 13 изложить в следующей редакции: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Договор социального найма жилого помещения заключается уполномоченным краевым учреждением на основании заявления гражданина и совершеннолетних членов его семьи о согласии занять предоставляемое жилое помещение.»;</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E91721"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4</w:t>
      </w:r>
      <w:r w:rsidR="00F37EF0" w:rsidRPr="00EB6C0C">
        <w:rPr>
          <w:rFonts w:ascii="Times New Roman" w:hAnsi="Times New Roman"/>
          <w:sz w:val="28"/>
          <w:szCs w:val="28"/>
          <w:lang w:eastAsia="ru-RU"/>
        </w:rPr>
        <w:t>) в статье 18:</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а</w:t>
      </w:r>
      <w:proofErr w:type="gramEnd"/>
      <w:r w:rsidRPr="00EB6C0C">
        <w:rPr>
          <w:rFonts w:ascii="Times New Roman" w:hAnsi="Times New Roman"/>
          <w:sz w:val="28"/>
          <w:szCs w:val="28"/>
          <w:lang w:eastAsia="ru-RU"/>
        </w:rPr>
        <w:t xml:space="preserve">) в части 2 слова «, и прилагают документы, предусмотренные </w:t>
      </w:r>
      <w:hyperlink r:id="rId9" w:history="1">
        <w:r w:rsidRPr="00EB6C0C">
          <w:rPr>
            <w:rFonts w:ascii="Times New Roman" w:hAnsi="Times New Roman"/>
            <w:sz w:val="28"/>
            <w:szCs w:val="28"/>
            <w:lang w:eastAsia="ru-RU"/>
          </w:rPr>
          <w:t>пунктами 1</w:t>
        </w:r>
      </w:hyperlink>
      <w:r w:rsidRPr="00EB6C0C">
        <w:rPr>
          <w:rFonts w:ascii="Times New Roman" w:hAnsi="Times New Roman"/>
          <w:sz w:val="28"/>
          <w:szCs w:val="28"/>
          <w:lang w:eastAsia="ru-RU"/>
        </w:rPr>
        <w:t xml:space="preserve"> - </w:t>
      </w:r>
      <w:hyperlink r:id="rId10" w:history="1">
        <w:r w:rsidRPr="00EB6C0C">
          <w:rPr>
            <w:rFonts w:ascii="Times New Roman" w:hAnsi="Times New Roman"/>
            <w:sz w:val="28"/>
            <w:szCs w:val="28"/>
            <w:lang w:eastAsia="ru-RU"/>
          </w:rPr>
          <w:t>6 части 2 статьи 11</w:t>
        </w:r>
      </w:hyperlink>
      <w:r w:rsidRPr="00EB6C0C">
        <w:rPr>
          <w:rFonts w:ascii="Times New Roman" w:hAnsi="Times New Roman"/>
          <w:sz w:val="28"/>
          <w:szCs w:val="28"/>
          <w:lang w:eastAsia="ru-RU"/>
        </w:rPr>
        <w:t xml:space="preserve"> настоящего Закона» исключить;</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б</w:t>
      </w:r>
      <w:proofErr w:type="gramEnd"/>
      <w:r w:rsidRPr="00EB6C0C">
        <w:rPr>
          <w:rFonts w:ascii="Times New Roman" w:hAnsi="Times New Roman"/>
          <w:sz w:val="28"/>
          <w:szCs w:val="28"/>
          <w:lang w:eastAsia="ru-RU"/>
        </w:rPr>
        <w:t>) в части 2.1 слова «с представленными документами» исключить;</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E91721"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5</w:t>
      </w:r>
      <w:r w:rsidR="00F37EF0" w:rsidRPr="00EB6C0C">
        <w:rPr>
          <w:rFonts w:ascii="Times New Roman" w:hAnsi="Times New Roman"/>
          <w:sz w:val="28"/>
          <w:szCs w:val="28"/>
          <w:lang w:eastAsia="ru-RU"/>
        </w:rPr>
        <w:t>) в части 3 статьи 19 второе предложение исключить;</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E91721"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6</w:t>
      </w:r>
      <w:r w:rsidR="00F37EF0" w:rsidRPr="00EB6C0C">
        <w:rPr>
          <w:rFonts w:ascii="Times New Roman" w:hAnsi="Times New Roman"/>
          <w:sz w:val="28"/>
          <w:szCs w:val="28"/>
          <w:lang w:eastAsia="ru-RU"/>
        </w:rPr>
        <w:t>) часть 3 статьи 20 признать утратившей силу.</w:t>
      </w:r>
    </w:p>
    <w:p w:rsidR="00F37EF0"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2C6F72" w:rsidRDefault="002C6F72" w:rsidP="00EB6C0C">
      <w:pPr>
        <w:autoSpaceDE w:val="0"/>
        <w:autoSpaceDN w:val="0"/>
        <w:adjustRightInd w:val="0"/>
        <w:spacing w:after="0" w:line="240" w:lineRule="auto"/>
        <w:ind w:firstLine="709"/>
        <w:jc w:val="both"/>
        <w:rPr>
          <w:rFonts w:ascii="Times New Roman" w:hAnsi="Times New Roman"/>
          <w:sz w:val="28"/>
          <w:szCs w:val="28"/>
          <w:lang w:eastAsia="ru-RU"/>
        </w:rPr>
      </w:pPr>
    </w:p>
    <w:p w:rsidR="002C6F72" w:rsidRDefault="002C6F72" w:rsidP="00EB6C0C">
      <w:pPr>
        <w:autoSpaceDE w:val="0"/>
        <w:autoSpaceDN w:val="0"/>
        <w:adjustRightInd w:val="0"/>
        <w:spacing w:after="0" w:line="240" w:lineRule="auto"/>
        <w:ind w:firstLine="709"/>
        <w:jc w:val="both"/>
        <w:rPr>
          <w:rFonts w:ascii="Times New Roman" w:hAnsi="Times New Roman"/>
          <w:sz w:val="28"/>
          <w:szCs w:val="28"/>
          <w:lang w:eastAsia="ru-RU"/>
        </w:rPr>
      </w:pPr>
    </w:p>
    <w:p w:rsidR="002C6F72" w:rsidRPr="00EB6C0C" w:rsidRDefault="002C6F72"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4942A4">
      <w:pPr>
        <w:autoSpaceDE w:val="0"/>
        <w:autoSpaceDN w:val="0"/>
        <w:adjustRightInd w:val="0"/>
        <w:spacing w:after="0" w:line="320" w:lineRule="exact"/>
        <w:ind w:firstLine="709"/>
        <w:jc w:val="both"/>
        <w:rPr>
          <w:rFonts w:ascii="Times New Roman" w:hAnsi="Times New Roman"/>
          <w:b/>
          <w:sz w:val="28"/>
          <w:szCs w:val="28"/>
          <w:lang w:eastAsia="ru-RU"/>
        </w:rPr>
      </w:pPr>
      <w:r w:rsidRPr="00EB6C0C">
        <w:rPr>
          <w:rFonts w:ascii="Times New Roman" w:hAnsi="Times New Roman"/>
          <w:b/>
          <w:sz w:val="28"/>
          <w:szCs w:val="28"/>
          <w:lang w:eastAsia="ru-RU"/>
        </w:rPr>
        <w:lastRenderedPageBreak/>
        <w:t>Статья 10</w:t>
      </w:r>
    </w:p>
    <w:p w:rsidR="00F37EF0" w:rsidRPr="00EB6C0C" w:rsidRDefault="00F37EF0" w:rsidP="004942A4">
      <w:pPr>
        <w:autoSpaceDE w:val="0"/>
        <w:autoSpaceDN w:val="0"/>
        <w:adjustRightInd w:val="0"/>
        <w:spacing w:after="0" w:line="320" w:lineRule="exact"/>
        <w:ind w:firstLine="709"/>
        <w:jc w:val="both"/>
        <w:rPr>
          <w:rFonts w:ascii="Times New Roman" w:hAnsi="Times New Roman"/>
          <w:b/>
          <w:sz w:val="28"/>
          <w:szCs w:val="28"/>
          <w:lang w:eastAsia="ru-RU"/>
        </w:rPr>
      </w:pPr>
    </w:p>
    <w:p w:rsidR="00BF79F9" w:rsidRPr="00EB6C0C" w:rsidRDefault="00BF79F9" w:rsidP="004942A4">
      <w:pPr>
        <w:autoSpaceDE w:val="0"/>
        <w:autoSpaceDN w:val="0"/>
        <w:adjustRightInd w:val="0"/>
        <w:spacing w:after="0" w:line="320" w:lineRule="exact"/>
        <w:ind w:firstLine="709"/>
        <w:jc w:val="both"/>
        <w:rPr>
          <w:rFonts w:ascii="Times New Roman" w:hAnsi="Times New Roman"/>
          <w:bCs/>
          <w:sz w:val="28"/>
          <w:szCs w:val="28"/>
          <w:lang w:eastAsia="ru-RU"/>
        </w:rPr>
      </w:pPr>
      <w:r w:rsidRPr="00EB6C0C">
        <w:rPr>
          <w:rFonts w:ascii="Times New Roman" w:hAnsi="Times New Roman"/>
          <w:bCs/>
          <w:sz w:val="28"/>
          <w:szCs w:val="28"/>
          <w:lang w:eastAsia="ru-RU"/>
        </w:rPr>
        <w:t>Внести в часть 1.3 статьи 3 закона Алтайского края от 29 декабря 2006</w:t>
      </w:r>
      <w:r w:rsidR="00F31EFE" w:rsidRPr="00EB6C0C">
        <w:rPr>
          <w:rFonts w:ascii="Times New Roman" w:hAnsi="Times New Roman"/>
          <w:bCs/>
          <w:sz w:val="28"/>
          <w:szCs w:val="28"/>
          <w:lang w:eastAsia="ru-RU"/>
        </w:rPr>
        <w:t xml:space="preserve"> </w:t>
      </w:r>
      <w:r w:rsidRPr="00EB6C0C">
        <w:rPr>
          <w:rFonts w:ascii="Times New Roman" w:hAnsi="Times New Roman"/>
          <w:bCs/>
          <w:sz w:val="28"/>
          <w:szCs w:val="28"/>
          <w:lang w:eastAsia="ru-RU"/>
        </w:rPr>
        <w:t>года № 148-ЗС «О дополнительных мерах социальной поддержки многодетных семей в Алтайском крае» (Сборник законодательства Алтайского края, 2006, №</w:t>
      </w:r>
      <w:r w:rsidR="00F31EFE" w:rsidRPr="00EB6C0C">
        <w:rPr>
          <w:rFonts w:ascii="Times New Roman" w:hAnsi="Times New Roman"/>
          <w:bCs/>
          <w:sz w:val="28"/>
          <w:szCs w:val="28"/>
          <w:lang w:eastAsia="ru-RU"/>
        </w:rPr>
        <w:t xml:space="preserve"> </w:t>
      </w:r>
      <w:r w:rsidRPr="00EB6C0C">
        <w:rPr>
          <w:rFonts w:ascii="Times New Roman" w:hAnsi="Times New Roman"/>
          <w:bCs/>
          <w:sz w:val="28"/>
          <w:szCs w:val="28"/>
          <w:lang w:eastAsia="ru-RU"/>
        </w:rPr>
        <w:t>128, часть II; 2008, № 150, часть I; 2013, № 212, часть I; 2015, № 234; Официальный интернет-портал правовой информации (www.pravo.gov.ru), 5</w:t>
      </w:r>
      <w:r w:rsidR="00F31EFE" w:rsidRPr="00EB6C0C">
        <w:rPr>
          <w:rFonts w:ascii="Times New Roman" w:hAnsi="Times New Roman"/>
          <w:bCs/>
          <w:sz w:val="28"/>
          <w:szCs w:val="28"/>
          <w:lang w:eastAsia="ru-RU"/>
        </w:rPr>
        <w:t xml:space="preserve"> </w:t>
      </w:r>
      <w:r w:rsidRPr="00EB6C0C">
        <w:rPr>
          <w:rFonts w:ascii="Times New Roman" w:hAnsi="Times New Roman"/>
          <w:bCs/>
          <w:sz w:val="28"/>
          <w:szCs w:val="28"/>
          <w:lang w:eastAsia="ru-RU"/>
        </w:rPr>
        <w:t>октября 2017 года, 8 октября 2019 года, 5 октября 2020 года) изменение, дополнив предложением следующего содержания: «Указанная выплата подлежит индексации.».</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p>
    <w:p w:rsidR="00F37EF0" w:rsidRPr="00EB6C0C" w:rsidRDefault="00F37EF0" w:rsidP="004942A4">
      <w:pPr>
        <w:autoSpaceDE w:val="0"/>
        <w:autoSpaceDN w:val="0"/>
        <w:adjustRightInd w:val="0"/>
        <w:spacing w:after="0" w:line="320" w:lineRule="exact"/>
        <w:ind w:firstLine="709"/>
        <w:jc w:val="both"/>
        <w:rPr>
          <w:rFonts w:ascii="Times New Roman" w:hAnsi="Times New Roman"/>
          <w:b/>
          <w:sz w:val="28"/>
          <w:szCs w:val="28"/>
          <w:lang w:eastAsia="ru-RU"/>
        </w:rPr>
      </w:pPr>
      <w:r w:rsidRPr="00EB6C0C">
        <w:rPr>
          <w:rFonts w:ascii="Times New Roman" w:hAnsi="Times New Roman"/>
          <w:b/>
          <w:sz w:val="28"/>
          <w:szCs w:val="28"/>
          <w:lang w:eastAsia="ru-RU"/>
        </w:rPr>
        <w:t>Статья 11</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 xml:space="preserve">Внести в статью 3 закона Алтайского края от 10 апреля 2007 года </w:t>
      </w:r>
      <w:r w:rsidRPr="00EB6C0C">
        <w:rPr>
          <w:rFonts w:ascii="Times New Roman" w:hAnsi="Times New Roman"/>
          <w:sz w:val="28"/>
          <w:szCs w:val="28"/>
          <w:lang w:eastAsia="ru-RU"/>
        </w:rPr>
        <w:br/>
        <w:t>№ 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(Сборник законодательства Алтайского края, 2007, № 132, часть I; 2008, № 150, часть I; 2009, № 164, часть I; 2011, № 181, часть</w:t>
      </w:r>
      <w:r w:rsidR="00F31EFE" w:rsidRPr="00EB6C0C">
        <w:rPr>
          <w:rFonts w:ascii="Times New Roman" w:hAnsi="Times New Roman"/>
          <w:sz w:val="28"/>
          <w:szCs w:val="28"/>
          <w:lang w:eastAsia="ru-RU"/>
        </w:rPr>
        <w:t> </w:t>
      </w:r>
      <w:r w:rsidRPr="00EB6C0C">
        <w:rPr>
          <w:rFonts w:ascii="Times New Roman" w:hAnsi="Times New Roman"/>
          <w:sz w:val="28"/>
          <w:szCs w:val="28"/>
          <w:lang w:eastAsia="ru-RU"/>
        </w:rPr>
        <w:t>I; 2013, № 212, часть I; Официальный интернет-портал правовой информации (www.pravo.gov.ru), 26 декабря 2016 года, 5 октября 2017 года)</w:t>
      </w:r>
      <w:r w:rsidRPr="00EB6C0C">
        <w:rPr>
          <w:rFonts w:ascii="Times New Roman" w:hAnsi="Times New Roman"/>
          <w:sz w:val="28"/>
          <w:szCs w:val="28"/>
        </w:rPr>
        <w:t xml:space="preserve"> следующие изменения:</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1) часть 1 изложить в следующей редакции:</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«1. Для получения подопечным денежных средств на содержание опекун (попечитель), приемный родитель представляет в орган опеки и попечительства по его с подопечным месту жительства следующие документы</w:t>
      </w:r>
      <w:r w:rsidR="007E13AE">
        <w:rPr>
          <w:rFonts w:ascii="Times New Roman" w:hAnsi="Times New Roman"/>
          <w:sz w:val="28"/>
          <w:szCs w:val="28"/>
          <w:lang w:eastAsia="ru-RU"/>
        </w:rPr>
        <w:t xml:space="preserve"> (сведения)</w:t>
      </w:r>
      <w:r w:rsidRPr="00EB6C0C">
        <w:rPr>
          <w:rFonts w:ascii="Times New Roman" w:hAnsi="Times New Roman"/>
          <w:sz w:val="28"/>
          <w:szCs w:val="28"/>
          <w:lang w:eastAsia="ru-RU"/>
        </w:rPr>
        <w:t>:</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1) письменное заявление о назначении выплаты денежных средств на содержание подопечного;</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2) сведения об обучении в образовательной организации подопечного старше 16 лет.»;</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2) дополнить частью 1.1 следующего содержания:</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«1.1. Опекун (попечитель), приемный родитель вправе представить в орган опеки и попечительства по его с подопечным месту жительства по собственной инициативе следующие документы:</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1) копию свидетельства о рождении подопечного;</w:t>
      </w:r>
    </w:p>
    <w:p w:rsidR="00F37EF0"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2) справку органа социальной защиты населения о прекращении выплаты ежемесячного пособия на ребенка</w:t>
      </w:r>
      <w:r w:rsidR="00537001">
        <w:rPr>
          <w:rFonts w:ascii="Times New Roman" w:hAnsi="Times New Roman"/>
          <w:sz w:val="28"/>
          <w:szCs w:val="28"/>
          <w:lang w:eastAsia="ru-RU"/>
        </w:rPr>
        <w:t>;</w:t>
      </w:r>
    </w:p>
    <w:p w:rsidR="00537001" w:rsidRPr="00EB6C0C" w:rsidRDefault="00537001" w:rsidP="004942A4">
      <w:pPr>
        <w:autoSpaceDE w:val="0"/>
        <w:autoSpaceDN w:val="0"/>
        <w:adjustRightInd w:val="0"/>
        <w:spacing w:after="0" w:line="320" w:lineRule="exact"/>
        <w:ind w:firstLine="709"/>
        <w:jc w:val="both"/>
        <w:rPr>
          <w:rFonts w:ascii="Times New Roman" w:hAnsi="Times New Roman"/>
          <w:sz w:val="28"/>
          <w:szCs w:val="28"/>
          <w:lang w:eastAsia="ru-RU"/>
        </w:rPr>
      </w:pPr>
      <w:r>
        <w:rPr>
          <w:rFonts w:ascii="Times New Roman" w:hAnsi="Times New Roman"/>
          <w:sz w:val="28"/>
          <w:szCs w:val="28"/>
          <w:lang w:eastAsia="ru-RU"/>
        </w:rPr>
        <w:t>3) документ подтверждающий совместное проживание подопечного с опекуном (попечителем), приемным родителем.»;</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3) дополнить частью 1.2 следующего содержания:</w:t>
      </w:r>
    </w:p>
    <w:p w:rsidR="00F37EF0" w:rsidRPr="00EB6C0C" w:rsidRDefault="00F37EF0" w:rsidP="004942A4">
      <w:pPr>
        <w:autoSpaceDE w:val="0"/>
        <w:autoSpaceDN w:val="0"/>
        <w:adjustRightInd w:val="0"/>
        <w:spacing w:after="0" w:line="320" w:lineRule="exact"/>
        <w:ind w:firstLine="709"/>
        <w:jc w:val="both"/>
        <w:rPr>
          <w:rFonts w:ascii="Times New Roman" w:hAnsi="Times New Roman"/>
          <w:sz w:val="28"/>
          <w:szCs w:val="28"/>
          <w:lang w:eastAsia="ru-RU"/>
        </w:rPr>
      </w:pPr>
      <w:r w:rsidRPr="00EB6C0C">
        <w:rPr>
          <w:rFonts w:ascii="Times New Roman" w:hAnsi="Times New Roman"/>
          <w:sz w:val="28"/>
          <w:szCs w:val="28"/>
          <w:lang w:eastAsia="ru-RU"/>
        </w:rPr>
        <w:t>«1.2. В случае непредставления опекуном (попечителем), приемным родителем по собственной инициативе документов, указанных в части 1.1</w:t>
      </w:r>
      <w:r w:rsidR="009F6D4F" w:rsidRPr="00EB6C0C">
        <w:rPr>
          <w:rFonts w:ascii="Times New Roman" w:hAnsi="Times New Roman"/>
          <w:sz w:val="28"/>
          <w:szCs w:val="28"/>
          <w:lang w:eastAsia="ru-RU"/>
        </w:rPr>
        <w:t xml:space="preserve"> настоящей статьи</w:t>
      </w:r>
      <w:r w:rsidRPr="00EB6C0C">
        <w:rPr>
          <w:rFonts w:ascii="Times New Roman" w:hAnsi="Times New Roman"/>
          <w:sz w:val="28"/>
          <w:szCs w:val="28"/>
          <w:lang w:eastAsia="ru-RU"/>
        </w:rPr>
        <w:t>,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EB6C0C">
        <w:rPr>
          <w:rFonts w:ascii="Times New Roman" w:eastAsia="Times New Roman" w:hAnsi="Times New Roman"/>
          <w:b/>
          <w:bCs/>
          <w:sz w:val="28"/>
          <w:szCs w:val="28"/>
          <w:lang w:eastAsia="ru-RU"/>
        </w:rPr>
        <w:lastRenderedPageBreak/>
        <w:t>Статья 12</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F31EFE" w:rsidRPr="00EB6C0C" w:rsidRDefault="00F31EFE" w:rsidP="00EB6C0C">
      <w:pPr>
        <w:autoSpaceDE w:val="0"/>
        <w:autoSpaceDN w:val="0"/>
        <w:adjustRightInd w:val="0"/>
        <w:spacing w:after="0" w:line="240" w:lineRule="auto"/>
        <w:ind w:firstLine="709"/>
        <w:jc w:val="both"/>
        <w:rPr>
          <w:rFonts w:ascii="Times New Roman" w:eastAsiaTheme="minorHAnsi" w:hAnsi="Times New Roman"/>
          <w:sz w:val="28"/>
          <w:szCs w:val="28"/>
        </w:rPr>
      </w:pPr>
      <w:r w:rsidRPr="00EB6C0C">
        <w:rPr>
          <w:rFonts w:ascii="Times New Roman" w:eastAsiaTheme="minorHAnsi" w:hAnsi="Times New Roman"/>
          <w:sz w:val="28"/>
          <w:szCs w:val="28"/>
        </w:rPr>
        <w:t>Внести в часть 1 статьи 7 закона Алтайского края от 27 декабря 2007 года № 154-ЗС «О доплате к пенсии в Алтайском крае» (Сборник законодательства Алтайского края, 2007, № 140, часть I; 2008, № 152, часть II; 2009, № 161, часть</w:t>
      </w:r>
      <w:r w:rsidR="00B64BC4" w:rsidRPr="00EB6C0C">
        <w:rPr>
          <w:rFonts w:ascii="Times New Roman" w:eastAsiaTheme="minorHAnsi" w:hAnsi="Times New Roman"/>
          <w:sz w:val="28"/>
          <w:szCs w:val="28"/>
        </w:rPr>
        <w:t> </w:t>
      </w:r>
      <w:r w:rsidRPr="00EB6C0C">
        <w:rPr>
          <w:rFonts w:ascii="Times New Roman" w:eastAsiaTheme="minorHAnsi" w:hAnsi="Times New Roman"/>
          <w:sz w:val="28"/>
          <w:szCs w:val="28"/>
        </w:rPr>
        <w:t>I; № 164, часть I; 2011, № 181, часть I; 2014, № 224, часть I; 2015, № 228</w:t>
      </w:r>
      <w:r w:rsidR="009F6D4F" w:rsidRPr="00EB6C0C">
        <w:rPr>
          <w:rFonts w:ascii="Times New Roman" w:eastAsiaTheme="minorHAnsi" w:hAnsi="Times New Roman"/>
          <w:sz w:val="28"/>
          <w:szCs w:val="28"/>
        </w:rPr>
        <w:t>,</w:t>
      </w:r>
      <w:r w:rsidRPr="00EB6C0C">
        <w:rPr>
          <w:rFonts w:ascii="Times New Roman" w:eastAsiaTheme="minorHAnsi" w:hAnsi="Times New Roman"/>
          <w:sz w:val="28"/>
          <w:szCs w:val="28"/>
        </w:rPr>
        <w:t xml:space="preserve"> № 236, часть II; Официальный интернет-портал правовой информации (www.pravo.gov.ru), 4 февраля 2016 года, 5 декабря 2016 года, 12 ноября 2019</w:t>
      </w:r>
      <w:r w:rsidR="00B64BC4" w:rsidRPr="00EB6C0C">
        <w:rPr>
          <w:rFonts w:ascii="Times New Roman" w:eastAsiaTheme="minorHAnsi" w:hAnsi="Times New Roman"/>
          <w:sz w:val="28"/>
          <w:szCs w:val="28"/>
        </w:rPr>
        <w:t> </w:t>
      </w:r>
      <w:r w:rsidRPr="00EB6C0C">
        <w:rPr>
          <w:rFonts w:ascii="Times New Roman" w:eastAsiaTheme="minorHAnsi" w:hAnsi="Times New Roman"/>
          <w:sz w:val="28"/>
          <w:szCs w:val="28"/>
        </w:rPr>
        <w:t>года, 2 ноября 2020 года) изменени</w:t>
      </w:r>
      <w:r w:rsidR="0099297A" w:rsidRPr="00EB6C0C">
        <w:rPr>
          <w:rFonts w:ascii="Times New Roman" w:eastAsiaTheme="minorHAnsi" w:hAnsi="Times New Roman"/>
          <w:sz w:val="28"/>
          <w:szCs w:val="28"/>
        </w:rPr>
        <w:t>е, дополнив словами «и подлежат индексации».</w:t>
      </w:r>
    </w:p>
    <w:p w:rsidR="00F31EFE" w:rsidRPr="00EB6C0C" w:rsidRDefault="00F31EFE" w:rsidP="00EB6C0C">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B64BC4" w:rsidRPr="00EB6C0C" w:rsidRDefault="00B64BC4" w:rsidP="00EB6C0C">
      <w:pPr>
        <w:widowControl w:val="0"/>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EB6C0C">
        <w:rPr>
          <w:rFonts w:ascii="Times New Roman" w:eastAsia="Times New Roman" w:hAnsi="Times New Roman"/>
          <w:b/>
          <w:bCs/>
          <w:sz w:val="28"/>
          <w:szCs w:val="28"/>
          <w:lang w:eastAsia="ru-RU"/>
        </w:rPr>
        <w:t>Статья 1</w:t>
      </w:r>
      <w:r w:rsidR="00AC5277" w:rsidRPr="00EB6C0C">
        <w:rPr>
          <w:rFonts w:ascii="Times New Roman" w:eastAsia="Times New Roman" w:hAnsi="Times New Roman"/>
          <w:b/>
          <w:bCs/>
          <w:sz w:val="28"/>
          <w:szCs w:val="28"/>
          <w:lang w:eastAsia="ru-RU"/>
        </w:rPr>
        <w:t>3</w:t>
      </w:r>
    </w:p>
    <w:p w:rsidR="00F31EFE" w:rsidRPr="00EB6C0C" w:rsidRDefault="00F31EFE" w:rsidP="00EB6C0C">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rPr>
      </w:pPr>
      <w:r w:rsidRPr="00EB6C0C">
        <w:rPr>
          <w:rFonts w:ascii="Times New Roman" w:eastAsia="Times New Roman" w:hAnsi="Times New Roman"/>
          <w:sz w:val="28"/>
          <w:szCs w:val="28"/>
        </w:rPr>
        <w:t xml:space="preserve">Внести в </w:t>
      </w:r>
      <w:hyperlink r:id="rId11" w:history="1">
        <w:r w:rsidRPr="00EB6C0C">
          <w:rPr>
            <w:rFonts w:ascii="Times New Roman" w:eastAsia="Times New Roman" w:hAnsi="Times New Roman"/>
            <w:sz w:val="28"/>
            <w:szCs w:val="28"/>
          </w:rPr>
          <w:t>закон</w:t>
        </w:r>
      </w:hyperlink>
      <w:r w:rsidRPr="00EB6C0C">
        <w:rPr>
          <w:rFonts w:ascii="Times New Roman" w:eastAsia="Times New Roman" w:hAnsi="Times New Roman"/>
          <w:sz w:val="28"/>
          <w:szCs w:val="28"/>
        </w:rPr>
        <w:t xml:space="preserve"> Алтайского края от 27 декабря 2007 года № 156-ЗС </w:t>
      </w:r>
      <w:r w:rsidRPr="00EB6C0C">
        <w:rPr>
          <w:rFonts w:ascii="Times New Roman" w:eastAsia="Times New Roman" w:hAnsi="Times New Roman"/>
          <w:sz w:val="28"/>
          <w:szCs w:val="28"/>
        </w:rPr>
        <w:br/>
        <w:t xml:space="preserve">«О предоставлении мер социальной поддержки по оплате жилого помещения и коммунальных услуг отдельным категориям граждан в Алтайском крае» (Сборник законодательства Алтайского края, 2007, № 140, часть I; 2011, № 184, часть I; 2012, № 199, часть I; 2013, № 212, часть I; 2015, № 234; Официальный интернет-портал правовой информации (www.pravo.gov.ru), 5 декабря 2016 года, 11 марта 2019 года, 4 июля 2019 года, 28 мая 2020 года, </w:t>
      </w:r>
      <w:r w:rsidRPr="00EB6C0C">
        <w:rPr>
          <w:rFonts w:ascii="Times New Roman" w:eastAsia="Times New Roman" w:hAnsi="Times New Roman"/>
          <w:bCs/>
          <w:sz w:val="28"/>
          <w:szCs w:val="28"/>
          <w:lang w:eastAsia="ru-RU"/>
        </w:rPr>
        <w:t>7 декабря 2020 года)</w:t>
      </w:r>
      <w:r w:rsidRPr="00EB6C0C">
        <w:rPr>
          <w:rFonts w:ascii="Times New Roman" w:eastAsia="Times New Roman" w:hAnsi="Times New Roman"/>
          <w:sz w:val="28"/>
          <w:szCs w:val="28"/>
        </w:rPr>
        <w:t xml:space="preserve"> следующие изменения:</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rPr>
      </w:pPr>
      <w:r w:rsidRPr="00EB6C0C">
        <w:rPr>
          <w:rFonts w:ascii="Times New Roman" w:eastAsia="Times New Roman" w:hAnsi="Times New Roman"/>
          <w:sz w:val="28"/>
          <w:szCs w:val="28"/>
        </w:rPr>
        <w:t>1) в статье 3:</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EB6C0C">
        <w:rPr>
          <w:rFonts w:ascii="Times New Roman" w:eastAsia="Times New Roman" w:hAnsi="Times New Roman"/>
          <w:sz w:val="28"/>
          <w:szCs w:val="28"/>
        </w:rPr>
        <w:t>а</w:t>
      </w:r>
      <w:proofErr w:type="gramEnd"/>
      <w:r w:rsidRPr="00EB6C0C">
        <w:rPr>
          <w:rFonts w:ascii="Times New Roman" w:eastAsia="Times New Roman" w:hAnsi="Times New Roman"/>
          <w:sz w:val="28"/>
          <w:szCs w:val="28"/>
        </w:rPr>
        <w:t xml:space="preserve">) пункт 4 </w:t>
      </w:r>
      <w:r w:rsidR="009F6D4F" w:rsidRPr="00EB6C0C">
        <w:rPr>
          <w:rFonts w:ascii="Times New Roman" w:eastAsia="Times New Roman" w:hAnsi="Times New Roman"/>
          <w:sz w:val="28"/>
          <w:szCs w:val="28"/>
        </w:rPr>
        <w:t xml:space="preserve">части 3 </w:t>
      </w:r>
      <w:r w:rsidRPr="00EB6C0C">
        <w:rPr>
          <w:rFonts w:ascii="Times New Roman" w:eastAsia="Times New Roman" w:hAnsi="Times New Roman"/>
          <w:sz w:val="28"/>
          <w:szCs w:val="28"/>
        </w:rPr>
        <w:t xml:space="preserve">изложить в </w:t>
      </w:r>
      <w:r w:rsidR="00C54926">
        <w:rPr>
          <w:rFonts w:ascii="Times New Roman" w:eastAsia="Times New Roman" w:hAnsi="Times New Roman"/>
          <w:sz w:val="28"/>
          <w:szCs w:val="28"/>
        </w:rPr>
        <w:t>следующей</w:t>
      </w:r>
      <w:r w:rsidRPr="00EB6C0C">
        <w:rPr>
          <w:rFonts w:ascii="Times New Roman" w:eastAsia="Times New Roman" w:hAnsi="Times New Roman"/>
          <w:sz w:val="28"/>
          <w:szCs w:val="28"/>
        </w:rPr>
        <w:t xml:space="preserve"> редакции:</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rPr>
      </w:pPr>
      <w:r w:rsidRPr="00EB6C0C">
        <w:rPr>
          <w:rFonts w:ascii="Times New Roman" w:eastAsia="Times New Roman" w:hAnsi="Times New Roman"/>
          <w:sz w:val="28"/>
          <w:szCs w:val="28"/>
        </w:rPr>
        <w:t>«4) сведения о лицах, зарегистрированных совместно с гражданином по месту его жительства (пребывания);»;</w:t>
      </w:r>
    </w:p>
    <w:p w:rsidR="00565869"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EB6C0C">
        <w:rPr>
          <w:rFonts w:ascii="Times New Roman" w:eastAsia="Times New Roman" w:hAnsi="Times New Roman"/>
          <w:sz w:val="28"/>
          <w:szCs w:val="28"/>
        </w:rPr>
        <w:t>б</w:t>
      </w:r>
      <w:proofErr w:type="gramEnd"/>
      <w:r w:rsidRPr="00EB6C0C">
        <w:rPr>
          <w:rFonts w:ascii="Times New Roman" w:eastAsia="Times New Roman" w:hAnsi="Times New Roman"/>
          <w:sz w:val="28"/>
          <w:szCs w:val="28"/>
        </w:rPr>
        <w:t xml:space="preserve">) </w:t>
      </w:r>
      <w:r w:rsidR="00565869" w:rsidRPr="00EB6C0C">
        <w:rPr>
          <w:rFonts w:ascii="Times New Roman" w:eastAsia="Times New Roman" w:hAnsi="Times New Roman"/>
          <w:sz w:val="28"/>
          <w:szCs w:val="28"/>
        </w:rPr>
        <w:t>в части 4:</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EB6C0C">
        <w:rPr>
          <w:rFonts w:ascii="Times New Roman" w:eastAsia="Times New Roman" w:hAnsi="Times New Roman"/>
          <w:sz w:val="28"/>
          <w:szCs w:val="28"/>
        </w:rPr>
        <w:t>в</w:t>
      </w:r>
      <w:proofErr w:type="gramEnd"/>
      <w:r w:rsidRPr="00EB6C0C">
        <w:rPr>
          <w:rFonts w:ascii="Times New Roman" w:eastAsia="Times New Roman" w:hAnsi="Times New Roman"/>
          <w:sz w:val="28"/>
          <w:szCs w:val="28"/>
        </w:rPr>
        <w:t xml:space="preserve"> пункте 2 слово «справка» заменить словом «сведения»;</w:t>
      </w:r>
    </w:p>
    <w:p w:rsidR="00F37EF0"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EB6C0C">
        <w:rPr>
          <w:rFonts w:ascii="Times New Roman" w:eastAsia="Times New Roman" w:hAnsi="Times New Roman"/>
          <w:sz w:val="28"/>
          <w:szCs w:val="28"/>
        </w:rPr>
        <w:t>в</w:t>
      </w:r>
      <w:proofErr w:type="gramEnd"/>
      <w:r w:rsidRPr="00EB6C0C">
        <w:rPr>
          <w:rFonts w:ascii="Times New Roman" w:eastAsia="Times New Roman" w:hAnsi="Times New Roman"/>
          <w:sz w:val="28"/>
          <w:szCs w:val="28"/>
        </w:rPr>
        <w:t xml:space="preserve"> пункте 3 слово «справка» заменить словом «сведения»;</w:t>
      </w:r>
    </w:p>
    <w:p w:rsidR="00D852CE" w:rsidRPr="00EB6C0C" w:rsidRDefault="00D852CE" w:rsidP="00EB6C0C">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Pr>
          <w:rFonts w:ascii="Times New Roman" w:eastAsia="Times New Roman" w:hAnsi="Times New Roman"/>
          <w:sz w:val="28"/>
          <w:szCs w:val="28"/>
        </w:rPr>
        <w:t>в</w:t>
      </w:r>
      <w:proofErr w:type="gramEnd"/>
      <w:r>
        <w:rPr>
          <w:rFonts w:ascii="Times New Roman" w:eastAsia="Times New Roman" w:hAnsi="Times New Roman"/>
          <w:sz w:val="28"/>
          <w:szCs w:val="28"/>
        </w:rPr>
        <w:t>) част</w:t>
      </w:r>
      <w:r w:rsidR="00DA311F">
        <w:rPr>
          <w:rFonts w:ascii="Times New Roman" w:eastAsia="Times New Roman" w:hAnsi="Times New Roman"/>
          <w:sz w:val="28"/>
          <w:szCs w:val="28"/>
        </w:rPr>
        <w:t>ь</w:t>
      </w:r>
      <w:bookmarkStart w:id="0" w:name="_GoBack"/>
      <w:bookmarkEnd w:id="0"/>
      <w:r>
        <w:rPr>
          <w:rFonts w:ascii="Times New Roman" w:eastAsia="Times New Roman" w:hAnsi="Times New Roman"/>
          <w:sz w:val="28"/>
          <w:szCs w:val="28"/>
        </w:rPr>
        <w:t xml:space="preserve"> 6.1 после слова «документы» до</w:t>
      </w:r>
      <w:r w:rsidR="00D04B49">
        <w:rPr>
          <w:rFonts w:ascii="Times New Roman" w:eastAsia="Times New Roman" w:hAnsi="Times New Roman"/>
          <w:sz w:val="28"/>
          <w:szCs w:val="28"/>
        </w:rPr>
        <w:t>полнить</w:t>
      </w:r>
      <w:r>
        <w:rPr>
          <w:rFonts w:ascii="Times New Roman" w:eastAsia="Times New Roman" w:hAnsi="Times New Roman"/>
          <w:sz w:val="28"/>
          <w:szCs w:val="28"/>
        </w:rPr>
        <w:t xml:space="preserve"> слово</w:t>
      </w:r>
      <w:r w:rsidR="00D04B49">
        <w:rPr>
          <w:rFonts w:ascii="Times New Roman" w:eastAsia="Times New Roman" w:hAnsi="Times New Roman"/>
          <w:sz w:val="28"/>
          <w:szCs w:val="28"/>
        </w:rPr>
        <w:t>м</w:t>
      </w:r>
      <w:r>
        <w:rPr>
          <w:rFonts w:ascii="Times New Roman" w:eastAsia="Times New Roman" w:hAnsi="Times New Roman"/>
          <w:sz w:val="28"/>
          <w:szCs w:val="28"/>
        </w:rPr>
        <w:t xml:space="preserve"> «(сведения)»;</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rPr>
      </w:pP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2) в статье 4:</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а</w:t>
      </w:r>
      <w:proofErr w:type="gramEnd"/>
      <w:r w:rsidRPr="00EB6C0C">
        <w:rPr>
          <w:rFonts w:ascii="Times New Roman" w:eastAsia="Times New Roman" w:hAnsi="Times New Roman"/>
          <w:sz w:val="28"/>
          <w:szCs w:val="28"/>
          <w:lang w:eastAsia="ru-RU"/>
        </w:rPr>
        <w:t xml:space="preserve">) в части 1 слова «уполномоченным органом в сфере социальной защиты населения (далее - уполномоченный орган)» заменить словами </w:t>
      </w:r>
      <w:r w:rsidRPr="00EB6C0C">
        <w:rPr>
          <w:rFonts w:ascii="Times New Roman" w:hAnsi="Times New Roman"/>
          <w:sz w:val="28"/>
          <w:szCs w:val="28"/>
          <w:lang w:eastAsia="ru-RU"/>
        </w:rPr>
        <w:t>«</w:t>
      </w:r>
      <w:r w:rsidRPr="00EB6C0C">
        <w:rPr>
          <w:rFonts w:ascii="Times New Roman" w:hAnsi="Times New Roman"/>
          <w:sz w:val="28"/>
          <w:szCs w:val="28"/>
        </w:rPr>
        <w:t>краевыми государственными казенными учреждениями управлениями социальной защиты населения по городским округам и (или) муниципальным районам (округам) по месту жительства (пребывания)</w:t>
      </w:r>
      <w:r w:rsidRPr="00EB6C0C">
        <w:rPr>
          <w:rFonts w:ascii="Times New Roman" w:eastAsia="Times New Roman" w:hAnsi="Times New Roman"/>
          <w:sz w:val="28"/>
          <w:szCs w:val="28"/>
          <w:lang w:eastAsia="ru-RU"/>
        </w:rPr>
        <w:t xml:space="preserve"> (далее – управление)»; </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б</w:t>
      </w:r>
      <w:proofErr w:type="gramEnd"/>
      <w:r w:rsidRPr="00EB6C0C">
        <w:rPr>
          <w:rFonts w:ascii="Times New Roman" w:eastAsia="Times New Roman" w:hAnsi="Times New Roman"/>
          <w:sz w:val="28"/>
          <w:szCs w:val="28"/>
          <w:lang w:eastAsia="ru-RU"/>
        </w:rPr>
        <w:t>) в части 3 слова «Уполномоченный орган» заменить словом «Управление»;</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в</w:t>
      </w:r>
      <w:proofErr w:type="gramEnd"/>
      <w:r w:rsidRPr="00EB6C0C">
        <w:rPr>
          <w:rFonts w:ascii="Times New Roman" w:eastAsia="Times New Roman" w:hAnsi="Times New Roman"/>
          <w:sz w:val="28"/>
          <w:szCs w:val="28"/>
          <w:lang w:eastAsia="ru-RU"/>
        </w:rPr>
        <w:t>) в пункте 1 части 4 слова «уполномоченный орган» заменить словом «управление»;</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г</w:t>
      </w:r>
      <w:proofErr w:type="gramEnd"/>
      <w:r w:rsidRPr="00EB6C0C">
        <w:rPr>
          <w:rFonts w:ascii="Times New Roman" w:eastAsia="Times New Roman" w:hAnsi="Times New Roman"/>
          <w:sz w:val="28"/>
          <w:szCs w:val="28"/>
          <w:lang w:eastAsia="ru-RU"/>
        </w:rPr>
        <w:t xml:space="preserve">) в части 4.1.1 </w:t>
      </w:r>
      <w:r w:rsidR="0044538C" w:rsidRPr="00EB6C0C">
        <w:rPr>
          <w:rFonts w:ascii="Times New Roman" w:eastAsia="Times New Roman" w:hAnsi="Times New Roman"/>
          <w:sz w:val="28"/>
          <w:szCs w:val="28"/>
          <w:lang w:eastAsia="ru-RU"/>
        </w:rPr>
        <w:t>после слов «реестре инвалидов),» до</w:t>
      </w:r>
      <w:r w:rsidR="00E44E51">
        <w:rPr>
          <w:rFonts w:ascii="Times New Roman" w:eastAsia="Times New Roman" w:hAnsi="Times New Roman"/>
          <w:sz w:val="28"/>
          <w:szCs w:val="28"/>
          <w:lang w:eastAsia="ru-RU"/>
        </w:rPr>
        <w:t>полнить</w:t>
      </w:r>
      <w:r w:rsidR="0044538C" w:rsidRPr="00EB6C0C">
        <w:rPr>
          <w:rFonts w:ascii="Times New Roman" w:eastAsia="Times New Roman" w:hAnsi="Times New Roman"/>
          <w:sz w:val="28"/>
          <w:szCs w:val="28"/>
          <w:lang w:eastAsia="ru-RU"/>
        </w:rPr>
        <w:t xml:space="preserve"> цифр</w:t>
      </w:r>
      <w:r w:rsidR="00E44E51">
        <w:rPr>
          <w:rFonts w:ascii="Times New Roman" w:eastAsia="Times New Roman" w:hAnsi="Times New Roman"/>
          <w:sz w:val="28"/>
          <w:szCs w:val="28"/>
          <w:lang w:eastAsia="ru-RU"/>
        </w:rPr>
        <w:t>ой</w:t>
      </w:r>
      <w:r w:rsidR="0044538C" w:rsidRPr="00EB6C0C">
        <w:rPr>
          <w:rFonts w:ascii="Times New Roman" w:eastAsia="Times New Roman" w:hAnsi="Times New Roman"/>
          <w:sz w:val="28"/>
          <w:szCs w:val="28"/>
          <w:lang w:eastAsia="ru-RU"/>
        </w:rPr>
        <w:t xml:space="preserve"> «4,»</w:t>
      </w:r>
      <w:r w:rsidR="00BF79F9" w:rsidRPr="00EB6C0C">
        <w:rPr>
          <w:rFonts w:ascii="Times New Roman" w:eastAsia="Times New Roman" w:hAnsi="Times New Roman"/>
          <w:sz w:val="28"/>
          <w:szCs w:val="28"/>
          <w:lang w:eastAsia="ru-RU"/>
        </w:rPr>
        <w:t>,</w:t>
      </w:r>
      <w:r w:rsidR="0044538C" w:rsidRPr="00EB6C0C">
        <w:rPr>
          <w:rFonts w:ascii="Times New Roman" w:eastAsia="Times New Roman" w:hAnsi="Times New Roman"/>
          <w:sz w:val="28"/>
          <w:szCs w:val="28"/>
          <w:lang w:eastAsia="ru-RU"/>
        </w:rPr>
        <w:t xml:space="preserve"> </w:t>
      </w:r>
      <w:r w:rsidRPr="00EB6C0C">
        <w:rPr>
          <w:rFonts w:ascii="Times New Roman" w:eastAsia="Times New Roman" w:hAnsi="Times New Roman"/>
          <w:sz w:val="28"/>
          <w:szCs w:val="28"/>
          <w:lang w:eastAsia="ru-RU"/>
        </w:rPr>
        <w:t xml:space="preserve">слова «уполномоченный орган» заменить словом «управление»;  </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д</w:t>
      </w:r>
      <w:proofErr w:type="gramEnd"/>
      <w:r w:rsidRPr="00EB6C0C">
        <w:rPr>
          <w:rFonts w:ascii="Times New Roman" w:eastAsia="Times New Roman" w:hAnsi="Times New Roman"/>
          <w:sz w:val="28"/>
          <w:szCs w:val="28"/>
          <w:lang w:eastAsia="ru-RU"/>
        </w:rPr>
        <w:t>) в части 4.2 слова «уполномоченный орган» заменить словом «управление»;</w:t>
      </w:r>
    </w:p>
    <w:p w:rsidR="00711B58" w:rsidRPr="00EB6C0C" w:rsidRDefault="00711B58"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lastRenderedPageBreak/>
        <w:t>е</w:t>
      </w:r>
      <w:proofErr w:type="gramEnd"/>
      <w:r w:rsidRPr="00EB6C0C">
        <w:rPr>
          <w:rFonts w:ascii="Times New Roman" w:eastAsia="Times New Roman" w:hAnsi="Times New Roman"/>
          <w:sz w:val="28"/>
          <w:szCs w:val="28"/>
          <w:lang w:eastAsia="ru-RU"/>
        </w:rPr>
        <w:t xml:space="preserve">) часть 5 изложить в </w:t>
      </w:r>
      <w:r w:rsidR="00635872">
        <w:rPr>
          <w:rFonts w:ascii="Times New Roman" w:eastAsia="Times New Roman" w:hAnsi="Times New Roman"/>
          <w:sz w:val="28"/>
          <w:szCs w:val="28"/>
          <w:lang w:eastAsia="ru-RU"/>
        </w:rPr>
        <w:t>следующей</w:t>
      </w:r>
      <w:r w:rsidRPr="00EB6C0C">
        <w:rPr>
          <w:rFonts w:ascii="Times New Roman" w:eastAsia="Times New Roman" w:hAnsi="Times New Roman"/>
          <w:sz w:val="28"/>
          <w:szCs w:val="28"/>
          <w:lang w:eastAsia="ru-RU"/>
        </w:rPr>
        <w:t xml:space="preserve"> редакции:</w:t>
      </w:r>
    </w:p>
    <w:p w:rsidR="00711B58" w:rsidRPr="00EB6C0C" w:rsidRDefault="00711B58" w:rsidP="00EB6C0C">
      <w:pPr>
        <w:pStyle w:val="ConsPlusNormal"/>
        <w:ind w:firstLine="709"/>
        <w:jc w:val="both"/>
        <w:rPr>
          <w:rFonts w:ascii="Times New Roman" w:hAnsi="Times New Roman" w:cs="Times New Roman"/>
          <w:sz w:val="28"/>
          <w:szCs w:val="28"/>
        </w:rPr>
      </w:pPr>
      <w:r w:rsidRPr="00EB6C0C">
        <w:rPr>
          <w:rFonts w:ascii="Times New Roman" w:hAnsi="Times New Roman" w:cs="Times New Roman"/>
          <w:sz w:val="28"/>
          <w:szCs w:val="28"/>
        </w:rPr>
        <w:t>«5. Гражданам, изменившим место жительства (пребывания) в пределах Алтайского края, и обратившимся за назначением компенсации по новому месту жительства (пребывания) в порядке, предусмотренном частями 4, 4.1 настоящей статьи, при соблюдении условия, предусмотренного частью 10 статьи 3 настоящего Закона, компенсация назначается с месяца, следующего за месяцем прибытия</w:t>
      </w:r>
      <w:r w:rsidR="004A197C">
        <w:rPr>
          <w:rFonts w:ascii="Times New Roman" w:hAnsi="Times New Roman" w:cs="Times New Roman"/>
          <w:sz w:val="28"/>
          <w:szCs w:val="28"/>
        </w:rPr>
        <w:t xml:space="preserve"> </w:t>
      </w:r>
      <w:r w:rsidR="00635872">
        <w:rPr>
          <w:rFonts w:ascii="Times New Roman" w:hAnsi="Times New Roman" w:cs="Times New Roman"/>
          <w:sz w:val="28"/>
          <w:szCs w:val="28"/>
        </w:rPr>
        <w:t>на</w:t>
      </w:r>
      <w:r w:rsidR="004A197C" w:rsidRPr="00EB6C0C">
        <w:rPr>
          <w:rFonts w:ascii="Times New Roman" w:hAnsi="Times New Roman" w:cs="Times New Roman"/>
          <w:sz w:val="28"/>
          <w:szCs w:val="28"/>
        </w:rPr>
        <w:t xml:space="preserve"> ново</w:t>
      </w:r>
      <w:r w:rsidR="00635872">
        <w:rPr>
          <w:rFonts w:ascii="Times New Roman" w:hAnsi="Times New Roman" w:cs="Times New Roman"/>
          <w:sz w:val="28"/>
          <w:szCs w:val="28"/>
        </w:rPr>
        <w:t>е</w:t>
      </w:r>
      <w:r w:rsidR="004A197C" w:rsidRPr="00EB6C0C">
        <w:rPr>
          <w:rFonts w:ascii="Times New Roman" w:hAnsi="Times New Roman" w:cs="Times New Roman"/>
          <w:sz w:val="28"/>
          <w:szCs w:val="28"/>
        </w:rPr>
        <w:t xml:space="preserve"> мест</w:t>
      </w:r>
      <w:r w:rsidR="00635872">
        <w:rPr>
          <w:rFonts w:ascii="Times New Roman" w:hAnsi="Times New Roman" w:cs="Times New Roman"/>
          <w:sz w:val="28"/>
          <w:szCs w:val="28"/>
        </w:rPr>
        <w:t>о</w:t>
      </w:r>
      <w:r w:rsidR="004A197C" w:rsidRPr="00EB6C0C">
        <w:rPr>
          <w:rFonts w:ascii="Times New Roman" w:hAnsi="Times New Roman" w:cs="Times New Roman"/>
          <w:sz w:val="28"/>
          <w:szCs w:val="28"/>
        </w:rPr>
        <w:t xml:space="preserve"> жительства (пребывания)</w:t>
      </w:r>
      <w:r w:rsidRPr="00EB6C0C">
        <w:rPr>
          <w:rFonts w:ascii="Times New Roman" w:hAnsi="Times New Roman" w:cs="Times New Roman"/>
          <w:sz w:val="28"/>
          <w:szCs w:val="28"/>
        </w:rPr>
        <w:t xml:space="preserve">. Гражданам, прибывшим </w:t>
      </w:r>
      <w:r w:rsidR="00D04B49">
        <w:rPr>
          <w:rFonts w:ascii="Times New Roman" w:hAnsi="Times New Roman" w:cs="Times New Roman"/>
          <w:sz w:val="28"/>
          <w:szCs w:val="28"/>
        </w:rPr>
        <w:br/>
      </w:r>
      <w:r w:rsidRPr="00EB6C0C">
        <w:rPr>
          <w:rFonts w:ascii="Times New Roman" w:hAnsi="Times New Roman" w:cs="Times New Roman"/>
          <w:sz w:val="28"/>
          <w:szCs w:val="28"/>
        </w:rPr>
        <w:t>из-за пределов Алтайского края и обратившимся за назначением компенсации в месяце прибытия</w:t>
      </w:r>
      <w:r w:rsidR="00635872" w:rsidRPr="00635872">
        <w:rPr>
          <w:rFonts w:ascii="Times New Roman" w:hAnsi="Times New Roman" w:cs="Times New Roman"/>
          <w:sz w:val="28"/>
          <w:szCs w:val="28"/>
        </w:rPr>
        <w:t xml:space="preserve"> </w:t>
      </w:r>
      <w:r w:rsidR="00635872">
        <w:rPr>
          <w:rFonts w:ascii="Times New Roman" w:hAnsi="Times New Roman" w:cs="Times New Roman"/>
          <w:sz w:val="28"/>
          <w:szCs w:val="28"/>
        </w:rPr>
        <w:t>на</w:t>
      </w:r>
      <w:r w:rsidR="00635872" w:rsidRPr="00EB6C0C">
        <w:rPr>
          <w:rFonts w:ascii="Times New Roman" w:hAnsi="Times New Roman" w:cs="Times New Roman"/>
          <w:sz w:val="28"/>
          <w:szCs w:val="28"/>
        </w:rPr>
        <w:t xml:space="preserve"> ново</w:t>
      </w:r>
      <w:r w:rsidR="00635872">
        <w:rPr>
          <w:rFonts w:ascii="Times New Roman" w:hAnsi="Times New Roman" w:cs="Times New Roman"/>
          <w:sz w:val="28"/>
          <w:szCs w:val="28"/>
        </w:rPr>
        <w:t>е</w:t>
      </w:r>
      <w:r w:rsidR="00635872" w:rsidRPr="00EB6C0C">
        <w:rPr>
          <w:rFonts w:ascii="Times New Roman" w:hAnsi="Times New Roman" w:cs="Times New Roman"/>
          <w:sz w:val="28"/>
          <w:szCs w:val="28"/>
        </w:rPr>
        <w:t xml:space="preserve"> мест</w:t>
      </w:r>
      <w:r w:rsidR="00635872">
        <w:rPr>
          <w:rFonts w:ascii="Times New Roman" w:hAnsi="Times New Roman" w:cs="Times New Roman"/>
          <w:sz w:val="28"/>
          <w:szCs w:val="28"/>
        </w:rPr>
        <w:t>о</w:t>
      </w:r>
      <w:r w:rsidR="00635872" w:rsidRPr="00EB6C0C">
        <w:rPr>
          <w:rFonts w:ascii="Times New Roman" w:hAnsi="Times New Roman" w:cs="Times New Roman"/>
          <w:sz w:val="28"/>
          <w:szCs w:val="28"/>
        </w:rPr>
        <w:t xml:space="preserve"> жительства (пребывания)</w:t>
      </w:r>
      <w:r w:rsidRPr="00EB6C0C">
        <w:rPr>
          <w:rFonts w:ascii="Times New Roman" w:hAnsi="Times New Roman" w:cs="Times New Roman"/>
          <w:sz w:val="28"/>
          <w:szCs w:val="28"/>
        </w:rPr>
        <w:t>, компенсация назначается с месяца, следующего за месяцем обращения.</w:t>
      </w:r>
      <w:r w:rsidR="00691EA4" w:rsidRPr="00EB6C0C">
        <w:rPr>
          <w:rFonts w:ascii="Times New Roman" w:hAnsi="Times New Roman" w:cs="Times New Roman"/>
          <w:sz w:val="28"/>
          <w:szCs w:val="28"/>
        </w:rPr>
        <w:t>».</w:t>
      </w:r>
    </w:p>
    <w:p w:rsidR="00F37EF0" w:rsidRPr="00EB6C0C" w:rsidRDefault="00711B58"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ж</w:t>
      </w:r>
      <w:proofErr w:type="gramEnd"/>
      <w:r w:rsidR="00F37EF0" w:rsidRPr="00EB6C0C">
        <w:rPr>
          <w:rFonts w:ascii="Times New Roman" w:eastAsia="Times New Roman" w:hAnsi="Times New Roman"/>
          <w:sz w:val="28"/>
          <w:szCs w:val="28"/>
          <w:lang w:eastAsia="ru-RU"/>
        </w:rPr>
        <w:t>) в части 7 слова «уполномоченным органом» заменить словом «управлением»;</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3) в пункте 1 статьи 5 слова «уполномоченный орган» заменить словом «управление»;</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4) в статье 7:</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а</w:t>
      </w:r>
      <w:proofErr w:type="gramEnd"/>
      <w:r w:rsidRPr="00EB6C0C">
        <w:rPr>
          <w:rFonts w:ascii="Times New Roman" w:eastAsia="Times New Roman" w:hAnsi="Times New Roman"/>
          <w:sz w:val="28"/>
          <w:szCs w:val="28"/>
          <w:lang w:eastAsia="ru-RU"/>
        </w:rPr>
        <w:t>) в части 2 слова «уполномоченного органа» заменить словом «управления»;</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б</w:t>
      </w:r>
      <w:proofErr w:type="gramEnd"/>
      <w:r w:rsidRPr="00EB6C0C">
        <w:rPr>
          <w:rFonts w:ascii="Times New Roman" w:eastAsia="Times New Roman" w:hAnsi="Times New Roman"/>
          <w:sz w:val="28"/>
          <w:szCs w:val="28"/>
          <w:lang w:eastAsia="ru-RU"/>
        </w:rPr>
        <w:t>) в части 3 слова «уполномоченного органа» заменить словом «управления»;</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в</w:t>
      </w:r>
      <w:proofErr w:type="gramEnd"/>
      <w:r w:rsidRPr="00EB6C0C">
        <w:rPr>
          <w:rFonts w:ascii="Times New Roman" w:eastAsia="Times New Roman" w:hAnsi="Times New Roman"/>
          <w:sz w:val="28"/>
          <w:szCs w:val="28"/>
          <w:lang w:eastAsia="ru-RU"/>
        </w:rPr>
        <w:t>) в части 4 слова «Уполномоченный орган» заменить словом «Управление»;</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г</w:t>
      </w:r>
      <w:proofErr w:type="gramEnd"/>
      <w:r w:rsidRPr="00EB6C0C">
        <w:rPr>
          <w:rFonts w:ascii="Times New Roman" w:eastAsia="Times New Roman" w:hAnsi="Times New Roman"/>
          <w:sz w:val="28"/>
          <w:szCs w:val="28"/>
          <w:lang w:eastAsia="ru-RU"/>
        </w:rPr>
        <w:t>) в части 6 слова «уполномоченного органа» заменить словом «управления».</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C5277" w:rsidRPr="00EB6C0C" w:rsidRDefault="00AC5277" w:rsidP="00EB6C0C">
      <w:pPr>
        <w:widowControl w:val="0"/>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EB6C0C">
        <w:rPr>
          <w:rFonts w:ascii="Times New Roman" w:eastAsia="Times New Roman" w:hAnsi="Times New Roman"/>
          <w:b/>
          <w:bCs/>
          <w:sz w:val="28"/>
          <w:szCs w:val="28"/>
          <w:lang w:eastAsia="ru-RU"/>
        </w:rPr>
        <w:t>Статья 14</w:t>
      </w:r>
    </w:p>
    <w:p w:rsidR="00AC5277" w:rsidRPr="00EB6C0C" w:rsidRDefault="00AC5277" w:rsidP="00EB6C0C">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AC5277" w:rsidRPr="00EB6C0C" w:rsidRDefault="00AC5277" w:rsidP="00EB6C0C">
      <w:pPr>
        <w:autoSpaceDE w:val="0"/>
        <w:autoSpaceDN w:val="0"/>
        <w:adjustRightInd w:val="0"/>
        <w:spacing w:after="0" w:line="240" w:lineRule="auto"/>
        <w:ind w:firstLine="709"/>
        <w:jc w:val="both"/>
        <w:rPr>
          <w:rFonts w:ascii="Times New Roman" w:eastAsiaTheme="minorHAnsi" w:hAnsi="Times New Roman"/>
          <w:sz w:val="28"/>
          <w:szCs w:val="28"/>
        </w:rPr>
      </w:pPr>
      <w:r w:rsidRPr="00EB6C0C">
        <w:rPr>
          <w:rFonts w:ascii="Times New Roman" w:eastAsiaTheme="minorHAnsi" w:hAnsi="Times New Roman"/>
          <w:sz w:val="28"/>
          <w:szCs w:val="28"/>
        </w:rPr>
        <w:t>Внести в часть 1 статьи 1 закона Алтайского края от 25 декабря 2009 года № 110-ЗС «О вознаграждении приемных родителей» (Сборник законодательства Алтайского края, 2009, № 164, часть I; 2014, № 224, часть II; 2015, № 236, часть II; Официальный интернет-портал правовой информации (www.pravo.gov.ru), 5 декабря 2016 года) изменение, дополнив после слов «плановый период» словами «, подлежит индексации».</w:t>
      </w:r>
    </w:p>
    <w:p w:rsidR="00AC5277" w:rsidRPr="00EB6C0C" w:rsidRDefault="00AC5277"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b/>
          <w:sz w:val="28"/>
          <w:szCs w:val="28"/>
          <w:lang w:eastAsia="ru-RU"/>
        </w:rPr>
      </w:pPr>
      <w:r w:rsidRPr="00EB6C0C">
        <w:rPr>
          <w:rFonts w:ascii="Times New Roman" w:hAnsi="Times New Roman"/>
          <w:b/>
          <w:sz w:val="28"/>
          <w:szCs w:val="28"/>
          <w:lang w:eastAsia="ru-RU"/>
        </w:rPr>
        <w:t>Статья 1</w:t>
      </w:r>
      <w:r w:rsidR="005E0CED" w:rsidRPr="00EB6C0C">
        <w:rPr>
          <w:rFonts w:ascii="Times New Roman" w:hAnsi="Times New Roman"/>
          <w:b/>
          <w:sz w:val="28"/>
          <w:szCs w:val="28"/>
          <w:lang w:eastAsia="ru-RU"/>
        </w:rPr>
        <w:t>5</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Внести в закон Алтайского края от 12 мая 2015 года № 31-ЗС «О статусе «дети войны» (Сборник законодательства Алтайского края, 2015, № 229, часть </w:t>
      </w:r>
      <w:r w:rsidRPr="00EB6C0C">
        <w:rPr>
          <w:rFonts w:ascii="Times New Roman" w:eastAsia="Times New Roman" w:hAnsi="Times New Roman"/>
          <w:sz w:val="28"/>
          <w:szCs w:val="28"/>
          <w:lang w:val="en-US" w:eastAsia="ru-RU"/>
        </w:rPr>
        <w:t>I</w:t>
      </w:r>
      <w:r w:rsidRPr="00EB6C0C">
        <w:rPr>
          <w:rFonts w:ascii="Times New Roman" w:eastAsia="Times New Roman" w:hAnsi="Times New Roman"/>
          <w:sz w:val="28"/>
          <w:szCs w:val="28"/>
          <w:lang w:eastAsia="ru-RU"/>
        </w:rPr>
        <w:t>; Официальный интернет-портал правовой информации (</w:t>
      </w:r>
      <w:hyperlink r:id="rId12" w:history="1">
        <w:r w:rsidRPr="00EB6C0C">
          <w:rPr>
            <w:rFonts w:ascii="Times New Roman" w:eastAsia="Times New Roman" w:hAnsi="Times New Roman"/>
            <w:sz w:val="28"/>
            <w:szCs w:val="28"/>
            <w:lang w:eastAsia="ru-RU"/>
          </w:rPr>
          <w:t>www.pravo.gov.ru</w:t>
        </w:r>
      </w:hyperlink>
      <w:r w:rsidRPr="00EB6C0C">
        <w:rPr>
          <w:rFonts w:ascii="Times New Roman" w:eastAsia="Times New Roman" w:hAnsi="Times New Roman"/>
          <w:sz w:val="28"/>
          <w:szCs w:val="28"/>
          <w:lang w:eastAsia="ru-RU"/>
        </w:rPr>
        <w:t>), 31</w:t>
      </w:r>
      <w:r w:rsidR="00C40F72" w:rsidRPr="00EB6C0C">
        <w:rPr>
          <w:rFonts w:ascii="Times New Roman" w:eastAsia="Times New Roman" w:hAnsi="Times New Roman"/>
          <w:sz w:val="28"/>
          <w:szCs w:val="28"/>
          <w:lang w:eastAsia="ru-RU"/>
        </w:rPr>
        <w:t> </w:t>
      </w:r>
      <w:r w:rsidRPr="00EB6C0C">
        <w:rPr>
          <w:rFonts w:ascii="Times New Roman" w:eastAsia="Times New Roman" w:hAnsi="Times New Roman"/>
          <w:sz w:val="28"/>
          <w:szCs w:val="28"/>
          <w:lang w:eastAsia="ru-RU"/>
        </w:rPr>
        <w:t>марта 2020 года) следующие изменения:</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1) в статье 2:</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а</w:t>
      </w:r>
      <w:proofErr w:type="gramEnd"/>
      <w:r w:rsidRPr="00EB6C0C">
        <w:rPr>
          <w:rFonts w:ascii="Times New Roman" w:eastAsia="Times New Roman" w:hAnsi="Times New Roman"/>
          <w:sz w:val="28"/>
          <w:szCs w:val="28"/>
          <w:lang w:eastAsia="ru-RU"/>
        </w:rPr>
        <w:t xml:space="preserve">) в части 1 слова «уполномоченным органом исполнительной власти </w:t>
      </w:r>
      <w:r w:rsidR="00565869" w:rsidRPr="00EB6C0C">
        <w:rPr>
          <w:rFonts w:ascii="Times New Roman" w:eastAsia="Times New Roman" w:hAnsi="Times New Roman"/>
          <w:sz w:val="28"/>
          <w:szCs w:val="28"/>
          <w:lang w:eastAsia="ru-RU"/>
        </w:rPr>
        <w:t xml:space="preserve">Алтайского края </w:t>
      </w:r>
      <w:r w:rsidRPr="00EB6C0C">
        <w:rPr>
          <w:rFonts w:ascii="Times New Roman" w:eastAsia="Times New Roman" w:hAnsi="Times New Roman"/>
          <w:sz w:val="28"/>
          <w:szCs w:val="28"/>
          <w:lang w:eastAsia="ru-RU"/>
        </w:rPr>
        <w:t xml:space="preserve">в сфере социальной защиты населения (далее – </w:t>
      </w:r>
      <w:r w:rsidRPr="00EB6C0C">
        <w:rPr>
          <w:rFonts w:ascii="Times New Roman" w:eastAsia="Times New Roman" w:hAnsi="Times New Roman"/>
          <w:sz w:val="28"/>
          <w:szCs w:val="28"/>
          <w:lang w:eastAsia="ru-RU"/>
        </w:rPr>
        <w:lastRenderedPageBreak/>
        <w:t xml:space="preserve">уполномоченный орган)» заменить словами «краевыми государственными казенными учреждениями управлениями социальной защиты населения по городским округам и (или) муниципальным районам (округам) по месту жительства (пребывания) (далее – управление)»; </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б</w:t>
      </w:r>
      <w:proofErr w:type="gramEnd"/>
      <w:r w:rsidRPr="00EB6C0C">
        <w:rPr>
          <w:rFonts w:ascii="Times New Roman" w:eastAsia="Times New Roman" w:hAnsi="Times New Roman"/>
          <w:sz w:val="28"/>
          <w:szCs w:val="28"/>
          <w:lang w:eastAsia="ru-RU"/>
        </w:rPr>
        <w:t>) в части 2:</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в</w:t>
      </w:r>
      <w:proofErr w:type="gramEnd"/>
      <w:r w:rsidRPr="00EB6C0C">
        <w:rPr>
          <w:rFonts w:ascii="Times New Roman" w:eastAsia="Times New Roman" w:hAnsi="Times New Roman"/>
          <w:sz w:val="28"/>
          <w:szCs w:val="28"/>
          <w:lang w:eastAsia="ru-RU"/>
        </w:rPr>
        <w:t xml:space="preserve"> абзаце первом слова «уполномоченный орган по месту жительства (месту пребывания)» заменить словом «управление»;</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пункт</w:t>
      </w:r>
      <w:proofErr w:type="gramEnd"/>
      <w:r w:rsidRPr="00EB6C0C">
        <w:rPr>
          <w:rFonts w:ascii="Times New Roman" w:eastAsia="Times New Roman" w:hAnsi="Times New Roman"/>
          <w:sz w:val="28"/>
          <w:szCs w:val="28"/>
          <w:lang w:eastAsia="ru-RU"/>
        </w:rPr>
        <w:t xml:space="preserve"> 3 признать утратившим силу;</w:t>
      </w:r>
    </w:p>
    <w:p w:rsidR="00F37EF0" w:rsidRPr="00EB6C0C" w:rsidRDefault="00565869"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в</w:t>
      </w:r>
      <w:proofErr w:type="gramEnd"/>
      <w:r w:rsidR="00F37EF0" w:rsidRPr="00EB6C0C">
        <w:rPr>
          <w:rFonts w:ascii="Times New Roman" w:eastAsia="Times New Roman" w:hAnsi="Times New Roman"/>
          <w:sz w:val="28"/>
          <w:szCs w:val="28"/>
          <w:lang w:eastAsia="ru-RU"/>
        </w:rPr>
        <w:t>) в части 3:</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в</w:t>
      </w:r>
      <w:proofErr w:type="gramEnd"/>
      <w:r w:rsidRPr="00EB6C0C">
        <w:rPr>
          <w:rFonts w:ascii="Times New Roman" w:eastAsia="Times New Roman" w:hAnsi="Times New Roman"/>
          <w:sz w:val="28"/>
          <w:szCs w:val="28"/>
          <w:lang w:eastAsia="ru-RU"/>
        </w:rPr>
        <w:t xml:space="preserve"> пункте 1 слова «уполномоченный орган» заменить словом «управление»;</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пункт</w:t>
      </w:r>
      <w:proofErr w:type="gramEnd"/>
      <w:r w:rsidRPr="00EB6C0C">
        <w:rPr>
          <w:rFonts w:ascii="Times New Roman" w:eastAsia="Times New Roman" w:hAnsi="Times New Roman"/>
          <w:sz w:val="28"/>
          <w:szCs w:val="28"/>
          <w:lang w:eastAsia="ru-RU"/>
        </w:rPr>
        <w:t xml:space="preserve"> 3 изложить в следующей редакции:</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«3)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00D725D7">
        <w:rPr>
          <w:rFonts w:ascii="Times New Roman" w:eastAsia="Times New Roman" w:hAnsi="Times New Roman"/>
          <w:sz w:val="28"/>
          <w:szCs w:val="28"/>
          <w:lang w:eastAsia="ru-RU"/>
        </w:rPr>
        <w:t>»</w:t>
      </w:r>
      <w:r w:rsidR="00E52D47">
        <w:rPr>
          <w:rFonts w:ascii="Times New Roman" w:eastAsia="Times New Roman" w:hAnsi="Times New Roman"/>
          <w:sz w:val="28"/>
          <w:szCs w:val="28"/>
          <w:lang w:eastAsia="ru-RU"/>
        </w:rPr>
        <w:t>.</w:t>
      </w:r>
      <w:r w:rsidRPr="00EB6C0C">
        <w:rPr>
          <w:rFonts w:ascii="Times New Roman" w:eastAsia="Times New Roman" w:hAnsi="Times New Roman"/>
          <w:sz w:val="28"/>
          <w:szCs w:val="28"/>
          <w:lang w:eastAsia="ru-RU"/>
        </w:rPr>
        <w:t>»;</w:t>
      </w:r>
    </w:p>
    <w:p w:rsidR="00F37EF0" w:rsidRPr="00EB6C0C" w:rsidRDefault="00565869"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г</w:t>
      </w:r>
      <w:proofErr w:type="gramEnd"/>
      <w:r w:rsidR="00F37EF0" w:rsidRPr="00EB6C0C">
        <w:rPr>
          <w:rFonts w:ascii="Times New Roman" w:eastAsia="Times New Roman" w:hAnsi="Times New Roman"/>
          <w:sz w:val="28"/>
          <w:szCs w:val="28"/>
          <w:lang w:eastAsia="ru-RU"/>
        </w:rPr>
        <w:t>) дополнить частью 3.1 следующего содержания:</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 xml:space="preserve">«3.1. </w:t>
      </w:r>
      <w:proofErr w:type="gramStart"/>
      <w:r w:rsidRPr="00EB6C0C">
        <w:rPr>
          <w:rFonts w:ascii="Times New Roman" w:eastAsia="Times New Roman" w:hAnsi="Times New Roman"/>
          <w:sz w:val="28"/>
          <w:szCs w:val="28"/>
          <w:lang w:eastAsia="ru-RU"/>
        </w:rPr>
        <w:t xml:space="preserve">Управление </w:t>
      </w:r>
      <w:r w:rsidR="00D725D7">
        <w:rPr>
          <w:rFonts w:ascii="Times New Roman" w:eastAsia="Times New Roman" w:hAnsi="Times New Roman"/>
          <w:sz w:val="28"/>
          <w:szCs w:val="28"/>
          <w:lang w:eastAsia="ru-RU"/>
        </w:rPr>
        <w:t xml:space="preserve"> </w:t>
      </w:r>
      <w:r w:rsidRPr="00EB6C0C">
        <w:rPr>
          <w:rFonts w:ascii="Times New Roman" w:eastAsia="Times New Roman" w:hAnsi="Times New Roman"/>
          <w:sz w:val="28"/>
          <w:szCs w:val="28"/>
          <w:lang w:eastAsia="ru-RU"/>
        </w:rPr>
        <w:t>в</w:t>
      </w:r>
      <w:proofErr w:type="gramEnd"/>
      <w:r w:rsidRPr="00EB6C0C">
        <w:rPr>
          <w:rFonts w:ascii="Times New Roman" w:eastAsia="Times New Roman" w:hAnsi="Times New Roman"/>
          <w:sz w:val="28"/>
          <w:szCs w:val="28"/>
          <w:lang w:eastAsia="ru-RU"/>
        </w:rPr>
        <w:t xml:space="preserve"> </w:t>
      </w:r>
      <w:r w:rsidR="00D725D7">
        <w:rPr>
          <w:rFonts w:ascii="Times New Roman" w:eastAsia="Times New Roman" w:hAnsi="Times New Roman"/>
          <w:sz w:val="28"/>
          <w:szCs w:val="28"/>
          <w:lang w:eastAsia="ru-RU"/>
        </w:rPr>
        <w:t xml:space="preserve"> </w:t>
      </w:r>
      <w:r w:rsidRPr="00EB6C0C">
        <w:rPr>
          <w:rFonts w:ascii="Times New Roman" w:eastAsia="Times New Roman" w:hAnsi="Times New Roman"/>
          <w:sz w:val="28"/>
          <w:szCs w:val="28"/>
          <w:lang w:eastAsia="ru-RU"/>
        </w:rPr>
        <w:t>порядке</w:t>
      </w:r>
      <w:r w:rsidR="00D725D7">
        <w:rPr>
          <w:rFonts w:ascii="Times New Roman" w:eastAsia="Times New Roman" w:hAnsi="Times New Roman"/>
          <w:sz w:val="28"/>
          <w:szCs w:val="28"/>
          <w:lang w:eastAsia="ru-RU"/>
        </w:rPr>
        <w:t xml:space="preserve">  </w:t>
      </w:r>
      <w:r w:rsidRPr="00EB6C0C">
        <w:rPr>
          <w:rFonts w:ascii="Times New Roman" w:eastAsia="Times New Roman" w:hAnsi="Times New Roman"/>
          <w:sz w:val="28"/>
          <w:szCs w:val="28"/>
          <w:lang w:eastAsia="ru-RU"/>
        </w:rPr>
        <w:t xml:space="preserve"> межведомственного </w:t>
      </w:r>
      <w:r w:rsidR="00D725D7">
        <w:rPr>
          <w:rFonts w:ascii="Times New Roman" w:eastAsia="Times New Roman" w:hAnsi="Times New Roman"/>
          <w:sz w:val="28"/>
          <w:szCs w:val="28"/>
          <w:lang w:eastAsia="ru-RU"/>
        </w:rPr>
        <w:t xml:space="preserve">  </w:t>
      </w:r>
      <w:r w:rsidRPr="00EB6C0C">
        <w:rPr>
          <w:rFonts w:ascii="Times New Roman" w:eastAsia="Times New Roman" w:hAnsi="Times New Roman"/>
          <w:sz w:val="28"/>
          <w:szCs w:val="28"/>
          <w:lang w:eastAsia="ru-RU"/>
        </w:rPr>
        <w:t>информационного взаимодействия в течение двух рабочих дней со дня подачи заявления о присвоении статуса запрашивает у Министерства внутренних дел Российской Федерации сведения о наличии либо отсутствии регистрации по месту жительства и месту пребывания заявителя в пределах Алтайского края.»;</w:t>
      </w:r>
    </w:p>
    <w:p w:rsidR="00F37EF0" w:rsidRPr="00EB6C0C" w:rsidRDefault="00565869"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д</w:t>
      </w:r>
      <w:proofErr w:type="gramEnd"/>
      <w:r w:rsidR="00F37EF0" w:rsidRPr="00EB6C0C">
        <w:rPr>
          <w:rFonts w:ascii="Times New Roman" w:eastAsia="Times New Roman" w:hAnsi="Times New Roman"/>
          <w:sz w:val="28"/>
          <w:szCs w:val="28"/>
          <w:lang w:eastAsia="ru-RU"/>
        </w:rPr>
        <w:t xml:space="preserve">) в части </w:t>
      </w:r>
      <w:r w:rsidR="00D725D7">
        <w:rPr>
          <w:rFonts w:ascii="Times New Roman" w:eastAsia="Times New Roman" w:hAnsi="Times New Roman"/>
          <w:sz w:val="28"/>
          <w:szCs w:val="28"/>
          <w:lang w:eastAsia="ru-RU"/>
        </w:rPr>
        <w:t xml:space="preserve"> </w:t>
      </w:r>
      <w:r w:rsidR="00F37EF0" w:rsidRPr="00EB6C0C">
        <w:rPr>
          <w:rFonts w:ascii="Times New Roman" w:eastAsia="Times New Roman" w:hAnsi="Times New Roman"/>
          <w:sz w:val="28"/>
          <w:szCs w:val="28"/>
          <w:lang w:eastAsia="ru-RU"/>
        </w:rPr>
        <w:t>4</w:t>
      </w:r>
      <w:r w:rsidR="00D725D7">
        <w:rPr>
          <w:rFonts w:ascii="Times New Roman" w:eastAsia="Times New Roman" w:hAnsi="Times New Roman"/>
          <w:sz w:val="28"/>
          <w:szCs w:val="28"/>
          <w:lang w:eastAsia="ru-RU"/>
        </w:rPr>
        <w:t xml:space="preserve"> </w:t>
      </w:r>
      <w:r w:rsidR="00F37EF0" w:rsidRPr="00EB6C0C">
        <w:rPr>
          <w:rFonts w:ascii="Times New Roman" w:eastAsia="Times New Roman" w:hAnsi="Times New Roman"/>
          <w:sz w:val="28"/>
          <w:szCs w:val="28"/>
          <w:lang w:eastAsia="ru-RU"/>
        </w:rPr>
        <w:t xml:space="preserve"> слова</w:t>
      </w:r>
      <w:r w:rsidR="00D725D7">
        <w:rPr>
          <w:rFonts w:ascii="Times New Roman" w:eastAsia="Times New Roman" w:hAnsi="Times New Roman"/>
          <w:sz w:val="28"/>
          <w:szCs w:val="28"/>
          <w:lang w:eastAsia="ru-RU"/>
        </w:rPr>
        <w:t xml:space="preserve"> </w:t>
      </w:r>
      <w:r w:rsidR="00F37EF0" w:rsidRPr="00EB6C0C">
        <w:rPr>
          <w:rFonts w:ascii="Times New Roman" w:eastAsia="Times New Roman" w:hAnsi="Times New Roman"/>
          <w:sz w:val="28"/>
          <w:szCs w:val="28"/>
          <w:lang w:eastAsia="ru-RU"/>
        </w:rPr>
        <w:t xml:space="preserve"> «уполномоченным </w:t>
      </w:r>
      <w:r w:rsidR="00D725D7">
        <w:rPr>
          <w:rFonts w:ascii="Times New Roman" w:eastAsia="Times New Roman" w:hAnsi="Times New Roman"/>
          <w:sz w:val="28"/>
          <w:szCs w:val="28"/>
          <w:lang w:eastAsia="ru-RU"/>
        </w:rPr>
        <w:t xml:space="preserve"> </w:t>
      </w:r>
      <w:r w:rsidR="00F37EF0" w:rsidRPr="00EB6C0C">
        <w:rPr>
          <w:rFonts w:ascii="Times New Roman" w:eastAsia="Times New Roman" w:hAnsi="Times New Roman"/>
          <w:sz w:val="28"/>
          <w:szCs w:val="28"/>
          <w:lang w:eastAsia="ru-RU"/>
        </w:rPr>
        <w:t xml:space="preserve">органом» </w:t>
      </w:r>
      <w:r w:rsidR="00D725D7">
        <w:rPr>
          <w:rFonts w:ascii="Times New Roman" w:eastAsia="Times New Roman" w:hAnsi="Times New Roman"/>
          <w:sz w:val="28"/>
          <w:szCs w:val="28"/>
          <w:lang w:eastAsia="ru-RU"/>
        </w:rPr>
        <w:t xml:space="preserve"> </w:t>
      </w:r>
      <w:r w:rsidR="00F37EF0" w:rsidRPr="00EB6C0C">
        <w:rPr>
          <w:rFonts w:ascii="Times New Roman" w:eastAsia="Times New Roman" w:hAnsi="Times New Roman"/>
          <w:sz w:val="28"/>
          <w:szCs w:val="28"/>
          <w:lang w:eastAsia="ru-RU"/>
        </w:rPr>
        <w:t xml:space="preserve">заменить </w:t>
      </w:r>
      <w:r w:rsidR="00D725D7">
        <w:rPr>
          <w:rFonts w:ascii="Times New Roman" w:eastAsia="Times New Roman" w:hAnsi="Times New Roman"/>
          <w:sz w:val="28"/>
          <w:szCs w:val="28"/>
          <w:lang w:eastAsia="ru-RU"/>
        </w:rPr>
        <w:t xml:space="preserve"> </w:t>
      </w:r>
      <w:r w:rsidR="00F37EF0" w:rsidRPr="00EB6C0C">
        <w:rPr>
          <w:rFonts w:ascii="Times New Roman" w:eastAsia="Times New Roman" w:hAnsi="Times New Roman"/>
          <w:sz w:val="28"/>
          <w:szCs w:val="28"/>
          <w:lang w:eastAsia="ru-RU"/>
        </w:rPr>
        <w:t>словом «управлением»;</w:t>
      </w:r>
    </w:p>
    <w:p w:rsidR="00F37EF0" w:rsidRPr="00EB6C0C" w:rsidRDefault="00565869"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B6C0C">
        <w:rPr>
          <w:rFonts w:ascii="Times New Roman" w:eastAsia="Times New Roman" w:hAnsi="Times New Roman"/>
          <w:sz w:val="28"/>
          <w:szCs w:val="28"/>
          <w:lang w:eastAsia="ru-RU"/>
        </w:rPr>
        <w:t>е</w:t>
      </w:r>
      <w:proofErr w:type="gramEnd"/>
      <w:r w:rsidR="00F37EF0" w:rsidRPr="00EB6C0C">
        <w:rPr>
          <w:rFonts w:ascii="Times New Roman" w:eastAsia="Times New Roman" w:hAnsi="Times New Roman"/>
          <w:sz w:val="28"/>
          <w:szCs w:val="28"/>
          <w:lang w:eastAsia="ru-RU"/>
        </w:rPr>
        <w:t>) часть 6 признать утратившей силу;</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2) в пункте 3 статьи 4 слова «уполномоченным органом» заменить словами «уполномоченным органом исполнительной власти</w:t>
      </w:r>
      <w:r w:rsidRPr="00EB6C0C">
        <w:rPr>
          <w:rFonts w:ascii="Times New Roman" w:hAnsi="Times New Roman"/>
          <w:sz w:val="28"/>
          <w:szCs w:val="28"/>
          <w:lang w:eastAsia="ru-RU"/>
        </w:rPr>
        <w:t xml:space="preserve"> Алтайского края</w:t>
      </w:r>
      <w:r w:rsidRPr="00EB6C0C">
        <w:rPr>
          <w:rFonts w:ascii="Times New Roman" w:eastAsia="Times New Roman" w:hAnsi="Times New Roman"/>
          <w:sz w:val="28"/>
          <w:szCs w:val="28"/>
          <w:lang w:eastAsia="ru-RU"/>
        </w:rPr>
        <w:t xml:space="preserve"> в сфере социальной защиты населения».</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spacing w:after="0" w:line="240" w:lineRule="auto"/>
        <w:ind w:firstLine="709"/>
        <w:jc w:val="both"/>
        <w:rPr>
          <w:rFonts w:ascii="Times New Roman" w:eastAsia="Times New Roman" w:hAnsi="Times New Roman"/>
          <w:b/>
          <w:sz w:val="28"/>
          <w:szCs w:val="28"/>
          <w:lang w:eastAsia="ru-RU"/>
        </w:rPr>
      </w:pPr>
      <w:r w:rsidRPr="00EB6C0C">
        <w:rPr>
          <w:rFonts w:ascii="Times New Roman" w:eastAsia="Times New Roman" w:hAnsi="Times New Roman"/>
          <w:b/>
          <w:sz w:val="28"/>
          <w:szCs w:val="28"/>
          <w:lang w:eastAsia="ru-RU"/>
        </w:rPr>
        <w:t>Статья 1</w:t>
      </w:r>
      <w:r w:rsidR="005E0CED" w:rsidRPr="00EB6C0C">
        <w:rPr>
          <w:rFonts w:ascii="Times New Roman" w:eastAsia="Times New Roman" w:hAnsi="Times New Roman"/>
          <w:b/>
          <w:sz w:val="28"/>
          <w:szCs w:val="28"/>
          <w:lang w:eastAsia="ru-RU"/>
        </w:rPr>
        <w:t>6</w:t>
      </w:r>
    </w:p>
    <w:p w:rsidR="00F37EF0" w:rsidRPr="00EB6C0C" w:rsidRDefault="00F37EF0" w:rsidP="00EB6C0C">
      <w:pPr>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Внести в статью 4 закона Алтайского края от 9 ноября 2015 года № 98-ЗС «О бесплатном предоставлении в собственность земельных участков» (Сборник законодательства Алтайского края, 2015, № 235; 2016, № 238; Официальный интернет-портал правовой информации (www.pravo.gov.ru), 6 июля 2017 года, 3 ноября 2017 года, 1 февраля 2018 года, 7 июня 2018 года, 4 июля 2019 года, 8 октября 2019 года, 11 февраля 2020 года, 2 ноября 2020 года) следующие изменения: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1) в части 5:</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а</w:t>
      </w:r>
      <w:proofErr w:type="gramEnd"/>
      <w:r w:rsidRPr="00EB6C0C">
        <w:rPr>
          <w:rFonts w:ascii="Times New Roman" w:hAnsi="Times New Roman"/>
          <w:sz w:val="28"/>
          <w:szCs w:val="28"/>
          <w:lang w:eastAsia="ru-RU"/>
        </w:rPr>
        <w:t>) пункт 3 изложить в следующей редакции: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«3) копии свидетельств о рождении детей, а также их нотариально удостоверенный перевод на русский язык в случае регистрации акта гражданского состояния уполномоченным органом иностранного государства;»;</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EB6C0C">
        <w:rPr>
          <w:rFonts w:ascii="Times New Roman" w:hAnsi="Times New Roman"/>
          <w:sz w:val="28"/>
          <w:szCs w:val="28"/>
          <w:lang w:eastAsia="ru-RU"/>
        </w:rPr>
        <w:t>б</w:t>
      </w:r>
      <w:proofErr w:type="gramEnd"/>
      <w:r w:rsidRPr="00EB6C0C">
        <w:rPr>
          <w:rFonts w:ascii="Times New Roman" w:hAnsi="Times New Roman"/>
          <w:sz w:val="28"/>
          <w:szCs w:val="28"/>
          <w:lang w:eastAsia="ru-RU"/>
        </w:rPr>
        <w:t>) дополнить пунктом 3.1 следующего содержания:</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lastRenderedPageBreak/>
        <w:t>«3.1) копии свидетельств об усыновлении, выданные органами записи актов гражданского состояния или консульскими учреждениями Российской Федерации;»;</w:t>
      </w: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hAnsi="Times New Roman"/>
          <w:sz w:val="28"/>
          <w:szCs w:val="28"/>
          <w:lang w:eastAsia="ru-RU"/>
        </w:rPr>
      </w:pPr>
      <w:r w:rsidRPr="00EB6C0C">
        <w:rPr>
          <w:rFonts w:ascii="Times New Roman" w:hAnsi="Times New Roman"/>
          <w:sz w:val="28"/>
          <w:szCs w:val="28"/>
          <w:lang w:eastAsia="ru-RU"/>
        </w:rPr>
        <w:t>2) в части 7 первое предложение изложить в следующей редакции:</w:t>
      </w:r>
    </w:p>
    <w:p w:rsidR="00DB1F89" w:rsidRPr="00EB6C0C" w:rsidRDefault="00DB1F89"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hAnsi="Times New Roman"/>
          <w:sz w:val="28"/>
          <w:szCs w:val="28"/>
          <w:lang w:eastAsia="ru-RU"/>
        </w:rPr>
        <w:t>«7. Документы, указанные в пункт</w:t>
      </w:r>
      <w:r>
        <w:rPr>
          <w:rFonts w:ascii="Times New Roman" w:hAnsi="Times New Roman"/>
          <w:sz w:val="28"/>
          <w:szCs w:val="28"/>
          <w:lang w:eastAsia="ru-RU"/>
        </w:rPr>
        <w:t>ах 3,</w:t>
      </w:r>
      <w:r w:rsidRPr="00EB6C0C">
        <w:rPr>
          <w:rFonts w:ascii="Times New Roman" w:hAnsi="Times New Roman"/>
          <w:sz w:val="28"/>
          <w:szCs w:val="28"/>
          <w:lang w:eastAsia="ru-RU"/>
        </w:rPr>
        <w:t xml:space="preserve"> 4 части 3, пункте 6 части 4, </w:t>
      </w:r>
      <w:r w:rsidR="00C21DEF">
        <w:rPr>
          <w:rFonts w:ascii="Times New Roman" w:hAnsi="Times New Roman"/>
          <w:sz w:val="28"/>
          <w:szCs w:val="28"/>
          <w:lang w:eastAsia="ru-RU"/>
        </w:rPr>
        <w:br/>
      </w:r>
      <w:r w:rsidRPr="00EB6C0C">
        <w:rPr>
          <w:rFonts w:ascii="Times New Roman" w:hAnsi="Times New Roman"/>
          <w:sz w:val="28"/>
          <w:szCs w:val="28"/>
          <w:lang w:eastAsia="ru-RU"/>
        </w:rPr>
        <w:t>пунктах</w:t>
      </w:r>
      <w:r>
        <w:rPr>
          <w:rFonts w:ascii="Times New Roman" w:hAnsi="Times New Roman"/>
          <w:sz w:val="28"/>
          <w:szCs w:val="28"/>
          <w:lang w:eastAsia="ru-RU"/>
        </w:rPr>
        <w:t xml:space="preserve"> 3 (</w:t>
      </w:r>
      <w:r w:rsidRPr="00ED2B95">
        <w:rPr>
          <w:rFonts w:ascii="Times New Roman" w:hAnsi="Times New Roman"/>
          <w:sz w:val="28"/>
          <w:szCs w:val="28"/>
          <w:lang w:eastAsia="ru-RU"/>
        </w:rPr>
        <w:t>за исключением копий свидетельств о рождении детей, выданных компетентными органами иностранного государства, и их нотариально удостоверенного перевода на русский язык</w:t>
      </w:r>
      <w:r>
        <w:rPr>
          <w:rFonts w:ascii="Times New Roman" w:hAnsi="Times New Roman"/>
          <w:sz w:val="28"/>
          <w:szCs w:val="28"/>
          <w:lang w:eastAsia="ru-RU"/>
        </w:rPr>
        <w:t>),</w:t>
      </w:r>
      <w:r w:rsidRPr="00EB6C0C">
        <w:rPr>
          <w:rFonts w:ascii="Times New Roman" w:hAnsi="Times New Roman"/>
          <w:sz w:val="28"/>
          <w:szCs w:val="28"/>
          <w:lang w:eastAsia="ru-RU"/>
        </w:rPr>
        <w:t xml:space="preserve"> 4 (за исключением решения суда), 5, 6, 7 части 5 настоящей статьи, граждане вправе подавать в орган местного самоуправления по собственной инициативе.».</w:t>
      </w:r>
    </w:p>
    <w:p w:rsidR="00921FAD" w:rsidRPr="00EB6C0C" w:rsidRDefault="00921FAD" w:rsidP="00EB6C0C">
      <w:pPr>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spacing w:after="0" w:line="240" w:lineRule="auto"/>
        <w:ind w:firstLine="709"/>
        <w:jc w:val="both"/>
        <w:rPr>
          <w:rFonts w:ascii="Times New Roman" w:eastAsia="Times New Roman" w:hAnsi="Times New Roman"/>
          <w:b/>
          <w:sz w:val="28"/>
          <w:szCs w:val="28"/>
          <w:lang w:eastAsia="ru-RU"/>
        </w:rPr>
      </w:pPr>
      <w:r w:rsidRPr="00EB6C0C">
        <w:rPr>
          <w:rFonts w:ascii="Times New Roman" w:eastAsia="Times New Roman" w:hAnsi="Times New Roman"/>
          <w:b/>
          <w:sz w:val="28"/>
          <w:szCs w:val="28"/>
          <w:lang w:eastAsia="ru-RU"/>
        </w:rPr>
        <w:t>Статья 1</w:t>
      </w:r>
      <w:r w:rsidR="005E0CED" w:rsidRPr="00EB6C0C">
        <w:rPr>
          <w:rFonts w:ascii="Times New Roman" w:eastAsia="Times New Roman" w:hAnsi="Times New Roman"/>
          <w:b/>
          <w:sz w:val="28"/>
          <w:szCs w:val="28"/>
          <w:lang w:eastAsia="ru-RU"/>
        </w:rPr>
        <w:t>7</w:t>
      </w:r>
    </w:p>
    <w:p w:rsidR="00F37EF0" w:rsidRPr="00EB6C0C" w:rsidRDefault="00F37EF0" w:rsidP="00EB6C0C">
      <w:pPr>
        <w:spacing w:after="0" w:line="240" w:lineRule="auto"/>
        <w:ind w:firstLine="709"/>
        <w:jc w:val="both"/>
        <w:rPr>
          <w:rFonts w:ascii="Times New Roman" w:eastAsia="Times New Roman" w:hAnsi="Times New Roman"/>
          <w:sz w:val="28"/>
          <w:szCs w:val="28"/>
          <w:lang w:eastAsia="ru-RU"/>
        </w:rPr>
      </w:pPr>
    </w:p>
    <w:p w:rsidR="00F37EF0" w:rsidRPr="00EB6C0C" w:rsidRDefault="00B75DCB"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EB6C0C">
        <w:rPr>
          <w:rFonts w:ascii="Times New Roman" w:eastAsia="Times New Roman" w:hAnsi="Times New Roman"/>
          <w:sz w:val="28"/>
          <w:szCs w:val="28"/>
          <w:lang w:eastAsia="ru-RU"/>
        </w:rPr>
        <w:t xml:space="preserve">Внести </w:t>
      </w:r>
      <w:r w:rsidR="00D6477F">
        <w:rPr>
          <w:rFonts w:ascii="Times New Roman" w:eastAsia="Times New Roman" w:hAnsi="Times New Roman"/>
          <w:sz w:val="28"/>
          <w:szCs w:val="28"/>
          <w:lang w:eastAsia="ru-RU"/>
        </w:rPr>
        <w:t xml:space="preserve">в </w:t>
      </w:r>
      <w:hyperlink r:id="rId13" w:history="1">
        <w:r w:rsidR="00F37EF0" w:rsidRPr="00EB6C0C">
          <w:rPr>
            <w:rFonts w:ascii="Times New Roman" w:eastAsia="Times New Roman" w:hAnsi="Times New Roman"/>
            <w:sz w:val="28"/>
            <w:szCs w:val="28"/>
            <w:lang w:eastAsia="ru-RU"/>
          </w:rPr>
          <w:t>закон</w:t>
        </w:r>
      </w:hyperlink>
      <w:r w:rsidR="00F37EF0" w:rsidRPr="00EB6C0C">
        <w:rPr>
          <w:rFonts w:ascii="Times New Roman" w:eastAsia="Times New Roman" w:hAnsi="Times New Roman"/>
          <w:sz w:val="28"/>
          <w:szCs w:val="28"/>
          <w:lang w:eastAsia="ru-RU"/>
        </w:rPr>
        <w:t xml:space="preserve"> Алтайского края от 3</w:t>
      </w:r>
      <w:r w:rsidR="00D6477F">
        <w:rPr>
          <w:rFonts w:ascii="Times New Roman" w:eastAsia="Times New Roman" w:hAnsi="Times New Roman"/>
          <w:sz w:val="28"/>
          <w:szCs w:val="28"/>
          <w:lang w:eastAsia="ru-RU"/>
        </w:rPr>
        <w:t xml:space="preserve"> </w:t>
      </w:r>
      <w:r w:rsidR="00F37EF0" w:rsidRPr="00EB6C0C">
        <w:rPr>
          <w:rFonts w:ascii="Times New Roman" w:eastAsia="Times New Roman" w:hAnsi="Times New Roman"/>
          <w:sz w:val="28"/>
          <w:szCs w:val="28"/>
          <w:lang w:eastAsia="ru-RU"/>
        </w:rPr>
        <w:t xml:space="preserve">декабря 2020 года № 92-ЗС </w:t>
      </w:r>
      <w:r w:rsidR="00D6477F">
        <w:rPr>
          <w:rFonts w:ascii="Times New Roman" w:eastAsia="Times New Roman" w:hAnsi="Times New Roman"/>
          <w:sz w:val="28"/>
          <w:szCs w:val="28"/>
          <w:lang w:eastAsia="ru-RU"/>
        </w:rPr>
        <w:br/>
      </w:r>
      <w:r w:rsidR="00F37EF0" w:rsidRPr="00EB6C0C">
        <w:rPr>
          <w:rFonts w:ascii="Times New Roman" w:eastAsia="Times New Roman" w:hAnsi="Times New Roman"/>
          <w:sz w:val="28"/>
          <w:szCs w:val="28"/>
          <w:lang w:eastAsia="ru-RU"/>
        </w:rPr>
        <w:t>«О внесении изменений в отдельные законы Алтайского края» (Официальный интернет-портал правовой информации (www.pravo.gov.ru), 7 декабря 2020</w:t>
      </w:r>
      <w:r w:rsidR="00E32C8F">
        <w:rPr>
          <w:rFonts w:ascii="Times New Roman" w:eastAsia="Times New Roman" w:hAnsi="Times New Roman"/>
          <w:sz w:val="28"/>
          <w:szCs w:val="28"/>
          <w:lang w:eastAsia="ru-RU"/>
        </w:rPr>
        <w:t xml:space="preserve"> </w:t>
      </w:r>
      <w:r w:rsidR="00F37EF0" w:rsidRPr="00EB6C0C">
        <w:rPr>
          <w:rFonts w:ascii="Times New Roman" w:eastAsia="Times New Roman" w:hAnsi="Times New Roman"/>
          <w:sz w:val="28"/>
          <w:szCs w:val="28"/>
          <w:lang w:eastAsia="ru-RU"/>
        </w:rPr>
        <w:t xml:space="preserve">года, 4 февраля 2021 года) </w:t>
      </w:r>
      <w:r w:rsidRPr="00EB6C0C">
        <w:rPr>
          <w:rFonts w:ascii="Times New Roman" w:eastAsia="Times New Roman" w:hAnsi="Times New Roman"/>
          <w:sz w:val="28"/>
          <w:szCs w:val="28"/>
          <w:lang w:eastAsia="ru-RU"/>
        </w:rPr>
        <w:t>следующ</w:t>
      </w:r>
      <w:r w:rsidR="00D6477F">
        <w:rPr>
          <w:rFonts w:ascii="Times New Roman" w:eastAsia="Times New Roman" w:hAnsi="Times New Roman"/>
          <w:sz w:val="28"/>
          <w:szCs w:val="28"/>
          <w:lang w:eastAsia="ru-RU"/>
        </w:rPr>
        <w:t>ие</w:t>
      </w:r>
      <w:r w:rsidR="00F37EF0" w:rsidRPr="00EB6C0C">
        <w:rPr>
          <w:rFonts w:ascii="Times New Roman" w:eastAsia="Times New Roman" w:hAnsi="Times New Roman"/>
          <w:sz w:val="28"/>
          <w:szCs w:val="28"/>
          <w:lang w:eastAsia="ru-RU"/>
        </w:rPr>
        <w:t xml:space="preserve"> </w:t>
      </w:r>
      <w:r w:rsidR="00D6477F">
        <w:rPr>
          <w:rFonts w:ascii="Times New Roman" w:eastAsia="Times New Roman" w:hAnsi="Times New Roman"/>
          <w:sz w:val="28"/>
          <w:szCs w:val="28"/>
          <w:lang w:eastAsia="ru-RU"/>
        </w:rPr>
        <w:t>изменения</w:t>
      </w:r>
      <w:r w:rsidR="00F37EF0" w:rsidRPr="00EB6C0C">
        <w:rPr>
          <w:rFonts w:ascii="Times New Roman" w:eastAsia="Times New Roman" w:hAnsi="Times New Roman"/>
          <w:sz w:val="28"/>
          <w:szCs w:val="28"/>
        </w:rPr>
        <w:t>:</w:t>
      </w:r>
    </w:p>
    <w:p w:rsidR="00D6477F" w:rsidRPr="00EB6C0C" w:rsidRDefault="00D6477F" w:rsidP="00D6477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1) </w:t>
      </w:r>
      <w:r w:rsidRPr="00EB6C0C">
        <w:rPr>
          <w:rFonts w:ascii="Times New Roman" w:eastAsia="Times New Roman" w:hAnsi="Times New Roman"/>
          <w:sz w:val="28"/>
          <w:szCs w:val="28"/>
          <w:lang w:eastAsia="ru-RU"/>
        </w:rPr>
        <w:t xml:space="preserve">подпункт «г» пункта 1 статьи </w:t>
      </w:r>
      <w:r>
        <w:rPr>
          <w:rFonts w:ascii="Times New Roman" w:eastAsia="Times New Roman" w:hAnsi="Times New Roman"/>
          <w:sz w:val="28"/>
          <w:szCs w:val="28"/>
          <w:lang w:eastAsia="ru-RU"/>
        </w:rPr>
        <w:t xml:space="preserve">2 </w:t>
      </w:r>
      <w:r w:rsidRPr="00EB6C0C">
        <w:rPr>
          <w:rFonts w:ascii="Times New Roman" w:eastAsia="Times New Roman" w:hAnsi="Times New Roman"/>
          <w:sz w:val="28"/>
          <w:szCs w:val="28"/>
          <w:lang w:eastAsia="ru-RU"/>
        </w:rPr>
        <w:t>изложить в следующей редакции:</w:t>
      </w:r>
    </w:p>
    <w:p w:rsidR="00FD76E7" w:rsidRPr="00EB6C0C" w:rsidRDefault="00FD76E7" w:rsidP="00D647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w:t>
      </w:r>
      <w:proofErr w:type="gramStart"/>
      <w:r w:rsidRPr="00EB6C0C">
        <w:rPr>
          <w:rFonts w:ascii="Times New Roman" w:eastAsia="Times New Roman" w:hAnsi="Times New Roman"/>
          <w:sz w:val="28"/>
          <w:szCs w:val="28"/>
          <w:lang w:eastAsia="ru-RU"/>
        </w:rPr>
        <w:t>г</w:t>
      </w:r>
      <w:proofErr w:type="gramEnd"/>
      <w:r w:rsidRPr="00EB6C0C">
        <w:rPr>
          <w:rFonts w:ascii="Times New Roman" w:eastAsia="Times New Roman" w:hAnsi="Times New Roman"/>
          <w:sz w:val="28"/>
          <w:szCs w:val="28"/>
          <w:lang w:eastAsia="ru-RU"/>
        </w:rPr>
        <w:t>) часть 6 изложить в следующей редакции:</w:t>
      </w: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trike/>
          <w:sz w:val="28"/>
          <w:szCs w:val="28"/>
        </w:rPr>
      </w:pPr>
      <w:r w:rsidRPr="00EB6C0C">
        <w:rPr>
          <w:rFonts w:ascii="Times New Roman" w:eastAsia="Times New Roman" w:hAnsi="Times New Roman"/>
          <w:sz w:val="28"/>
          <w:szCs w:val="28"/>
          <w:lang w:eastAsia="ru-RU"/>
        </w:rPr>
        <w:t>«6. Гражданин обязан представлять указанные в части 3 настоящей статьи документы (за исключением документов, указанных в пунктах 3 (в отношении сведений об инвалидности, содержащихся в федеральном реестре инвалидов), 4, 5, 8, 9, 10 и 11 (в случае, если в Едином государственном реестре недвижимости содержатся сведения о регистрации права собственности на жилое помещение) части 3 настоящей статьи), содержащие достоверные сведения, необходимые для получения компенсации.»</w:t>
      </w:r>
      <w:r w:rsidR="00E52D47">
        <w:rPr>
          <w:rFonts w:ascii="Times New Roman" w:eastAsia="Times New Roman" w:hAnsi="Times New Roman"/>
          <w:sz w:val="28"/>
          <w:szCs w:val="28"/>
          <w:lang w:eastAsia="ru-RU"/>
        </w:rPr>
        <w:t>;»</w:t>
      </w:r>
      <w:r w:rsidR="00384D20">
        <w:rPr>
          <w:rFonts w:ascii="Times New Roman" w:eastAsia="Times New Roman" w:hAnsi="Times New Roman"/>
          <w:sz w:val="28"/>
          <w:szCs w:val="28"/>
          <w:lang w:eastAsia="ru-RU"/>
        </w:rPr>
        <w:t>;</w:t>
      </w:r>
    </w:p>
    <w:p w:rsidR="00F37EF0"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813B2" w:rsidRPr="00A35359" w:rsidRDefault="004813B2" w:rsidP="004813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35359">
        <w:rPr>
          <w:rFonts w:ascii="Times New Roman" w:eastAsia="Times New Roman" w:hAnsi="Times New Roman"/>
          <w:sz w:val="28"/>
          <w:szCs w:val="28"/>
          <w:lang w:eastAsia="ru-RU"/>
        </w:rPr>
        <w:t>2) в статье 4:</w:t>
      </w:r>
    </w:p>
    <w:p w:rsidR="004813B2" w:rsidRPr="00A35359" w:rsidRDefault="004813B2" w:rsidP="004813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A35359">
        <w:rPr>
          <w:rFonts w:ascii="Times New Roman" w:eastAsia="Times New Roman" w:hAnsi="Times New Roman"/>
          <w:sz w:val="28"/>
          <w:szCs w:val="28"/>
          <w:lang w:eastAsia="ru-RU"/>
        </w:rPr>
        <w:t>а</w:t>
      </w:r>
      <w:proofErr w:type="gramEnd"/>
      <w:r w:rsidRPr="00A35359">
        <w:rPr>
          <w:rFonts w:ascii="Times New Roman" w:eastAsia="Times New Roman" w:hAnsi="Times New Roman"/>
          <w:sz w:val="28"/>
          <w:szCs w:val="28"/>
          <w:lang w:eastAsia="ru-RU"/>
        </w:rPr>
        <w:t>) в части 1 слова «подпункта «ж»</w:t>
      </w:r>
      <w:r>
        <w:rPr>
          <w:rFonts w:ascii="Times New Roman" w:eastAsia="Times New Roman" w:hAnsi="Times New Roman"/>
          <w:sz w:val="28"/>
          <w:szCs w:val="28"/>
          <w:lang w:eastAsia="ru-RU"/>
        </w:rPr>
        <w:t>»</w:t>
      </w:r>
      <w:r w:rsidRPr="00A35359">
        <w:rPr>
          <w:rFonts w:ascii="Times New Roman" w:eastAsia="Times New Roman" w:hAnsi="Times New Roman"/>
          <w:sz w:val="28"/>
          <w:szCs w:val="28"/>
          <w:lang w:eastAsia="ru-RU"/>
        </w:rPr>
        <w:t xml:space="preserve"> заменить словами «подпункта «е»</w:t>
      </w:r>
      <w:r>
        <w:rPr>
          <w:rFonts w:ascii="Times New Roman" w:eastAsia="Times New Roman" w:hAnsi="Times New Roman"/>
          <w:sz w:val="28"/>
          <w:szCs w:val="28"/>
          <w:lang w:eastAsia="ru-RU"/>
        </w:rPr>
        <w:t>»;</w:t>
      </w:r>
    </w:p>
    <w:p w:rsidR="004813B2" w:rsidRDefault="004813B2" w:rsidP="004813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A35359">
        <w:rPr>
          <w:rFonts w:ascii="Times New Roman" w:eastAsia="Times New Roman" w:hAnsi="Times New Roman"/>
          <w:sz w:val="28"/>
          <w:szCs w:val="28"/>
          <w:lang w:eastAsia="ru-RU"/>
        </w:rPr>
        <w:t>б</w:t>
      </w:r>
      <w:proofErr w:type="gramEnd"/>
      <w:r w:rsidRPr="00A35359">
        <w:rPr>
          <w:rFonts w:ascii="Times New Roman" w:eastAsia="Times New Roman" w:hAnsi="Times New Roman"/>
          <w:sz w:val="28"/>
          <w:szCs w:val="28"/>
          <w:lang w:eastAsia="ru-RU"/>
        </w:rPr>
        <w:t>) част</w:t>
      </w:r>
      <w:r>
        <w:rPr>
          <w:rFonts w:ascii="Times New Roman" w:eastAsia="Times New Roman" w:hAnsi="Times New Roman"/>
          <w:sz w:val="28"/>
          <w:szCs w:val="28"/>
          <w:lang w:eastAsia="ru-RU"/>
        </w:rPr>
        <w:t>ь</w:t>
      </w:r>
      <w:r w:rsidRPr="00A35359">
        <w:rPr>
          <w:rFonts w:ascii="Times New Roman" w:eastAsia="Times New Roman" w:hAnsi="Times New Roman"/>
          <w:sz w:val="28"/>
          <w:szCs w:val="28"/>
          <w:lang w:eastAsia="ru-RU"/>
        </w:rPr>
        <w:t xml:space="preserve"> 2 </w:t>
      </w:r>
      <w:r w:rsidRPr="00EB6C0C">
        <w:rPr>
          <w:rFonts w:ascii="Times New Roman" w:eastAsia="Times New Roman" w:hAnsi="Times New Roman"/>
          <w:sz w:val="28"/>
          <w:szCs w:val="28"/>
          <w:lang w:eastAsia="ru-RU"/>
        </w:rPr>
        <w:t>изложить в следующей редакции:</w:t>
      </w:r>
    </w:p>
    <w:p w:rsidR="004813B2" w:rsidRDefault="004813B2" w:rsidP="004813B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Подпункт «б» пункта 3 статьи 1, абзацы четвертый и пятый подпункта «а», подпункт «г» (в отношении сведений о задолженности по оплате жилищно-коммунальных услуг), подпункт </w:t>
      </w:r>
      <w:r w:rsidR="00F265AE">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пункта 1, подпункт «б» пункта 2 статьи 2, пункт 2 статьи 3</w:t>
      </w:r>
      <w:r w:rsidR="00F265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настоящего </w:t>
      </w:r>
      <w:r w:rsidR="00F265AE">
        <w:rPr>
          <w:rFonts w:ascii="Times New Roman" w:eastAsia="Times New Roman" w:hAnsi="Times New Roman"/>
          <w:sz w:val="28"/>
          <w:szCs w:val="28"/>
          <w:lang w:eastAsia="ru-RU"/>
        </w:rPr>
        <w:t xml:space="preserve">Закона </w:t>
      </w:r>
      <w:r>
        <w:rPr>
          <w:rFonts w:ascii="Times New Roman" w:eastAsia="Times New Roman" w:hAnsi="Times New Roman"/>
          <w:sz w:val="28"/>
          <w:szCs w:val="28"/>
          <w:lang w:eastAsia="ru-RU"/>
        </w:rPr>
        <w:t>вступают в силу с 1 января 202</w:t>
      </w:r>
      <w:r w:rsidR="00F265AE">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года.».</w:t>
      </w:r>
    </w:p>
    <w:p w:rsidR="004813B2" w:rsidRPr="00EB6C0C" w:rsidRDefault="004813B2"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EB6C0C">
        <w:rPr>
          <w:rFonts w:ascii="Times New Roman" w:eastAsia="Times New Roman" w:hAnsi="Times New Roman"/>
          <w:b/>
          <w:sz w:val="28"/>
          <w:szCs w:val="28"/>
          <w:lang w:eastAsia="ru-RU"/>
        </w:rPr>
        <w:t>Статья 1</w:t>
      </w:r>
      <w:r w:rsidR="005E0CED" w:rsidRPr="00EB6C0C">
        <w:rPr>
          <w:rFonts w:ascii="Times New Roman" w:eastAsia="Times New Roman" w:hAnsi="Times New Roman"/>
          <w:b/>
          <w:sz w:val="28"/>
          <w:szCs w:val="28"/>
          <w:lang w:eastAsia="ru-RU"/>
        </w:rPr>
        <w:t>8</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Признать утратившими силу:</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 xml:space="preserve">1) подпункт «в» пункта 14 статьи 1 закона Алтайского края </w:t>
      </w:r>
      <w:r w:rsidRPr="00EB6C0C">
        <w:rPr>
          <w:rFonts w:ascii="Times New Roman" w:hAnsi="Times New Roman"/>
          <w:sz w:val="28"/>
          <w:szCs w:val="28"/>
          <w:lang w:eastAsia="ru-RU"/>
        </w:rPr>
        <w:t xml:space="preserve">от 2 ноября 2016 года № 67-ЗС «О внесении изменений в закон Алтайского края </w:t>
      </w:r>
      <w:r w:rsidRPr="00EB6C0C">
        <w:rPr>
          <w:rFonts w:ascii="Times New Roman" w:hAnsi="Times New Roman"/>
          <w:sz w:val="28"/>
          <w:szCs w:val="28"/>
          <w:lang w:eastAsia="ru-RU"/>
        </w:rPr>
        <w:br/>
        <w:t>«О предоставлении жилых помещений государственного жилищного фонда Алтайского края» (Официальный интернет-портал правовой информации (www.pravo.gov.ru), 3 ноября 2016 года, 4 апреля 2019 года);</w:t>
      </w:r>
    </w:p>
    <w:p w:rsidR="00F265AE" w:rsidRDefault="00B508A9" w:rsidP="00F265AE">
      <w:pPr>
        <w:autoSpaceDE w:val="0"/>
        <w:autoSpaceDN w:val="0"/>
        <w:adjustRightInd w:val="0"/>
        <w:spacing w:after="0" w:line="240" w:lineRule="auto"/>
        <w:ind w:firstLine="709"/>
        <w:jc w:val="both"/>
        <w:rPr>
          <w:rFonts w:ascii="Times New Roman" w:eastAsiaTheme="minorHAnsi" w:hAnsi="Times New Roman"/>
          <w:sz w:val="28"/>
          <w:szCs w:val="28"/>
        </w:rPr>
      </w:pPr>
      <w:r w:rsidRPr="00EB6C0C">
        <w:rPr>
          <w:rFonts w:ascii="Times New Roman" w:eastAsia="Times New Roman" w:hAnsi="Times New Roman"/>
          <w:sz w:val="28"/>
          <w:szCs w:val="28"/>
          <w:lang w:eastAsia="ru-RU"/>
        </w:rPr>
        <w:lastRenderedPageBreak/>
        <w:t>2</w:t>
      </w:r>
      <w:r w:rsidR="00F37EF0" w:rsidRPr="00EB6C0C">
        <w:rPr>
          <w:rFonts w:ascii="Times New Roman" w:eastAsia="Times New Roman" w:hAnsi="Times New Roman"/>
          <w:sz w:val="28"/>
          <w:szCs w:val="28"/>
          <w:lang w:eastAsia="ru-RU"/>
        </w:rPr>
        <w:t xml:space="preserve">) подпункт «а» пункта 3 статьи 1 </w:t>
      </w:r>
      <w:r w:rsidR="00F37EF0" w:rsidRPr="00EB6C0C">
        <w:rPr>
          <w:rFonts w:ascii="Times New Roman" w:hAnsi="Times New Roman"/>
          <w:sz w:val="28"/>
          <w:szCs w:val="28"/>
          <w:lang w:eastAsia="ru-RU"/>
        </w:rPr>
        <w:t xml:space="preserve">закона Алтайского края от 6 июня 2018 года № 33-ЗС «О внесении изменений в закон Алтайского края </w:t>
      </w:r>
      <w:r w:rsidR="00F37EF0" w:rsidRPr="00EB6C0C">
        <w:rPr>
          <w:rFonts w:ascii="Times New Roman" w:hAnsi="Times New Roman"/>
          <w:sz w:val="28"/>
          <w:szCs w:val="28"/>
          <w:lang w:eastAsia="ru-RU"/>
        </w:rPr>
        <w:b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(Официальный интернет-портал правовой информации (www.pravo.gov.ru), 7 июня 2018 года, 12 ноября 2019 года)</w:t>
      </w:r>
      <w:r w:rsidR="00F265AE">
        <w:rPr>
          <w:rFonts w:ascii="Times New Roman" w:hAnsi="Times New Roman"/>
          <w:sz w:val="28"/>
          <w:szCs w:val="28"/>
          <w:lang w:eastAsia="ru-RU"/>
        </w:rPr>
        <w:t>.</w:t>
      </w:r>
    </w:p>
    <w:p w:rsidR="00F37EF0" w:rsidRPr="00384D20"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EB6C0C">
        <w:rPr>
          <w:rFonts w:ascii="Times New Roman" w:eastAsia="Times New Roman" w:hAnsi="Times New Roman"/>
          <w:b/>
          <w:sz w:val="28"/>
          <w:szCs w:val="28"/>
          <w:lang w:eastAsia="ru-RU"/>
        </w:rPr>
        <w:t>Статья 1</w:t>
      </w:r>
      <w:r w:rsidR="005E0CED" w:rsidRPr="00EB6C0C">
        <w:rPr>
          <w:rFonts w:ascii="Times New Roman" w:eastAsia="Times New Roman" w:hAnsi="Times New Roman"/>
          <w:b/>
          <w:sz w:val="28"/>
          <w:szCs w:val="28"/>
          <w:lang w:eastAsia="ru-RU"/>
        </w:rPr>
        <w:t>9</w:t>
      </w:r>
    </w:p>
    <w:p w:rsidR="00F37EF0" w:rsidRPr="00EB6C0C" w:rsidRDefault="00F37EF0" w:rsidP="00EB6C0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37EF0" w:rsidRPr="00EB6C0C" w:rsidRDefault="00F37EF0" w:rsidP="00EB6C0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6C0C">
        <w:rPr>
          <w:rFonts w:ascii="Times New Roman" w:eastAsia="Times New Roman" w:hAnsi="Times New Roman"/>
          <w:sz w:val="28"/>
          <w:szCs w:val="28"/>
          <w:lang w:eastAsia="ru-RU"/>
        </w:rPr>
        <w:t xml:space="preserve">Настоящий Закон вступает в силу со дня его официального опубликования. </w:t>
      </w:r>
    </w:p>
    <w:p w:rsidR="00A77B96" w:rsidRPr="00EB6C0C" w:rsidRDefault="00A77B96" w:rsidP="00EB6C0C">
      <w:pPr>
        <w:widowControl w:val="0"/>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widowControl w:val="0"/>
        <w:autoSpaceDE w:val="0"/>
        <w:autoSpaceDN w:val="0"/>
        <w:adjustRightInd w:val="0"/>
        <w:spacing w:after="0" w:line="240" w:lineRule="auto"/>
        <w:ind w:firstLine="709"/>
        <w:jc w:val="both"/>
        <w:rPr>
          <w:rFonts w:ascii="Times New Roman" w:hAnsi="Times New Roman"/>
          <w:sz w:val="28"/>
          <w:szCs w:val="28"/>
        </w:rPr>
      </w:pPr>
    </w:p>
    <w:p w:rsidR="00F37EF0" w:rsidRPr="00EB6C0C" w:rsidRDefault="00F37EF0" w:rsidP="00EB6C0C">
      <w:pPr>
        <w:widowControl w:val="0"/>
        <w:autoSpaceDE w:val="0"/>
        <w:autoSpaceDN w:val="0"/>
        <w:adjustRightInd w:val="0"/>
        <w:spacing w:after="0" w:line="240" w:lineRule="auto"/>
        <w:ind w:firstLine="709"/>
        <w:jc w:val="both"/>
        <w:rPr>
          <w:rFonts w:ascii="Times New Roman" w:hAnsi="Times New Roman"/>
          <w:sz w:val="28"/>
          <w:szCs w:val="28"/>
        </w:rPr>
      </w:pPr>
    </w:p>
    <w:p w:rsidR="00D11201" w:rsidRPr="00EB6C0C" w:rsidRDefault="00F37EF0" w:rsidP="00EB6C0C">
      <w:pPr>
        <w:widowControl w:val="0"/>
        <w:autoSpaceDE w:val="0"/>
        <w:autoSpaceDN w:val="0"/>
        <w:adjustRightInd w:val="0"/>
        <w:spacing w:after="0" w:line="240" w:lineRule="auto"/>
        <w:jc w:val="both"/>
        <w:rPr>
          <w:rFonts w:ascii="Times New Roman" w:hAnsi="Times New Roman"/>
          <w:sz w:val="28"/>
        </w:rPr>
      </w:pPr>
      <w:r w:rsidRPr="00EB6C0C">
        <w:rPr>
          <w:rFonts w:ascii="Times New Roman" w:hAnsi="Times New Roman"/>
          <w:sz w:val="28"/>
          <w:szCs w:val="28"/>
        </w:rPr>
        <w:t xml:space="preserve">Губернатор Алтайского края </w:t>
      </w:r>
      <w:r w:rsidRPr="00EB6C0C">
        <w:rPr>
          <w:rFonts w:ascii="Times New Roman" w:hAnsi="Times New Roman"/>
          <w:sz w:val="28"/>
          <w:szCs w:val="28"/>
        </w:rPr>
        <w:tab/>
      </w:r>
      <w:r w:rsidRPr="00EB6C0C">
        <w:rPr>
          <w:rFonts w:ascii="Times New Roman" w:hAnsi="Times New Roman"/>
          <w:sz w:val="28"/>
          <w:szCs w:val="28"/>
        </w:rPr>
        <w:tab/>
      </w:r>
      <w:r w:rsidRPr="00EB6C0C">
        <w:rPr>
          <w:rFonts w:ascii="Times New Roman" w:hAnsi="Times New Roman"/>
          <w:sz w:val="28"/>
          <w:szCs w:val="28"/>
        </w:rPr>
        <w:tab/>
      </w:r>
      <w:r w:rsidRPr="00EB6C0C">
        <w:rPr>
          <w:rFonts w:ascii="Times New Roman" w:hAnsi="Times New Roman"/>
          <w:sz w:val="28"/>
          <w:szCs w:val="28"/>
        </w:rPr>
        <w:tab/>
      </w:r>
      <w:r w:rsidRPr="00EB6C0C">
        <w:rPr>
          <w:rFonts w:ascii="Times New Roman" w:hAnsi="Times New Roman"/>
          <w:sz w:val="28"/>
          <w:szCs w:val="28"/>
        </w:rPr>
        <w:tab/>
      </w:r>
      <w:r w:rsidRPr="00EB6C0C">
        <w:rPr>
          <w:rFonts w:ascii="Times New Roman" w:hAnsi="Times New Roman"/>
          <w:sz w:val="28"/>
          <w:szCs w:val="28"/>
        </w:rPr>
        <w:tab/>
      </w:r>
      <w:r w:rsidRPr="00EB6C0C">
        <w:rPr>
          <w:rFonts w:ascii="Times New Roman" w:hAnsi="Times New Roman"/>
          <w:sz w:val="28"/>
          <w:szCs w:val="28"/>
        </w:rPr>
        <w:tab/>
        <w:t xml:space="preserve">   В.П. Томенко</w:t>
      </w:r>
    </w:p>
    <w:sectPr w:rsidR="00D11201" w:rsidRPr="00EB6C0C" w:rsidSect="00674721">
      <w:headerReference w:type="default" r:id="rId14"/>
      <w:head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27" w:rsidRDefault="00DE7227">
      <w:pPr>
        <w:spacing w:after="0" w:line="240" w:lineRule="auto"/>
      </w:pPr>
      <w:r>
        <w:separator/>
      </w:r>
    </w:p>
  </w:endnote>
  <w:endnote w:type="continuationSeparator" w:id="0">
    <w:p w:rsidR="00DE7227" w:rsidRDefault="00DE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27" w:rsidRDefault="00DE7227">
      <w:pPr>
        <w:spacing w:after="0" w:line="240" w:lineRule="auto"/>
      </w:pPr>
      <w:r>
        <w:separator/>
      </w:r>
    </w:p>
  </w:footnote>
  <w:footnote w:type="continuationSeparator" w:id="0">
    <w:p w:rsidR="00DE7227" w:rsidRDefault="00DE7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3C3" w:rsidRPr="00CA2BD0" w:rsidRDefault="00C40F72">
    <w:pPr>
      <w:pStyle w:val="a4"/>
      <w:jc w:val="right"/>
      <w:rPr>
        <w:rFonts w:ascii="Times New Roman" w:hAnsi="Times New Roman"/>
        <w:sz w:val="24"/>
        <w:szCs w:val="24"/>
      </w:rPr>
    </w:pPr>
    <w:r w:rsidRPr="00CA2BD0">
      <w:rPr>
        <w:rFonts w:ascii="Times New Roman" w:hAnsi="Times New Roman"/>
        <w:sz w:val="24"/>
        <w:szCs w:val="24"/>
      </w:rPr>
      <w:fldChar w:fldCharType="begin"/>
    </w:r>
    <w:r w:rsidRPr="00CA2BD0">
      <w:rPr>
        <w:rFonts w:ascii="Times New Roman" w:hAnsi="Times New Roman"/>
        <w:sz w:val="24"/>
        <w:szCs w:val="24"/>
      </w:rPr>
      <w:instrText xml:space="preserve"> PAGE   \* MERGEFORMAT </w:instrText>
    </w:r>
    <w:r w:rsidRPr="00CA2BD0">
      <w:rPr>
        <w:rFonts w:ascii="Times New Roman" w:hAnsi="Times New Roman"/>
        <w:sz w:val="24"/>
        <w:szCs w:val="24"/>
      </w:rPr>
      <w:fldChar w:fldCharType="separate"/>
    </w:r>
    <w:r w:rsidR="00DA311F">
      <w:rPr>
        <w:rFonts w:ascii="Times New Roman" w:hAnsi="Times New Roman"/>
        <w:noProof/>
        <w:sz w:val="24"/>
        <w:szCs w:val="24"/>
      </w:rPr>
      <w:t>12</w:t>
    </w:r>
    <w:r w:rsidRPr="00CA2BD0">
      <w:rPr>
        <w:rFonts w:ascii="Times New Roman" w:hAnsi="Times New Roman"/>
        <w:sz w:val="24"/>
        <w:szCs w:val="24"/>
      </w:rPr>
      <w:fldChar w:fldCharType="end"/>
    </w:r>
  </w:p>
  <w:p w:rsidR="005163C3" w:rsidRDefault="00DE72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B2" w:rsidRPr="004E31B2" w:rsidRDefault="004E31B2" w:rsidP="004E31B2">
    <w:pPr>
      <w:pStyle w:val="a4"/>
      <w:jc w:val="right"/>
      <w:rPr>
        <w:rFonts w:ascii="Times New Roman" w:hAnsi="Times New Roman"/>
        <w:i/>
        <w:sz w:val="28"/>
        <w:szCs w:val="28"/>
        <w:lang w:val="ru-RU"/>
      </w:rPr>
    </w:pPr>
    <w:r w:rsidRPr="004E31B2">
      <w:rPr>
        <w:rFonts w:ascii="Times New Roman" w:hAnsi="Times New Roman"/>
        <w:i/>
        <w:sz w:val="28"/>
        <w:szCs w:val="28"/>
        <w:lang w:val="ru-RU"/>
      </w:rPr>
      <w:t>Новая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187"/>
    <w:multiLevelType w:val="multilevel"/>
    <w:tmpl w:val="099264A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5066049"/>
    <w:multiLevelType w:val="hybridMultilevel"/>
    <w:tmpl w:val="05806E54"/>
    <w:lvl w:ilvl="0" w:tplc="D0B07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A33879"/>
    <w:multiLevelType w:val="hybridMultilevel"/>
    <w:tmpl w:val="6180FD84"/>
    <w:lvl w:ilvl="0" w:tplc="8500E2E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4D0A04"/>
    <w:multiLevelType w:val="multilevel"/>
    <w:tmpl w:val="FBFA2D3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0BF90607"/>
    <w:multiLevelType w:val="hybridMultilevel"/>
    <w:tmpl w:val="C41CF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4A76A9"/>
    <w:multiLevelType w:val="multilevel"/>
    <w:tmpl w:val="1BD63966"/>
    <w:lvl w:ilvl="0">
      <w:start w:val="1"/>
      <w:numFmt w:val="decimal"/>
      <w:lvlText w:val="%1."/>
      <w:lvlJc w:val="left"/>
      <w:pPr>
        <w:tabs>
          <w:tab w:val="num" w:pos="113"/>
        </w:tabs>
        <w:ind w:left="0" w:firstLine="0"/>
      </w:pPr>
      <w:rPr>
        <w:rFonts w:hint="default"/>
        <w:b/>
      </w:rPr>
    </w:lvl>
    <w:lvl w:ilvl="1">
      <w:start w:val="1"/>
      <w:numFmt w:val="decimal"/>
      <w:lvlText w:val="%1.%2."/>
      <w:lvlJc w:val="left"/>
      <w:pPr>
        <w:tabs>
          <w:tab w:val="num" w:pos="1000"/>
        </w:tabs>
        <w:ind w:left="1000" w:hanging="432"/>
      </w:pPr>
      <w:rPr>
        <w:rFonts w:ascii="Times New Roman" w:hAnsi="Times New Roman" w:hint="default"/>
        <w:b w:val="0"/>
        <w:i w:val="0"/>
        <w:sz w:val="24"/>
        <w:szCs w:val="24"/>
      </w:rPr>
    </w:lvl>
    <w:lvl w:ilvl="2">
      <w:start w:val="1"/>
      <w:numFmt w:val="decimal"/>
      <w:lvlText w:val="%1.%2.%3."/>
      <w:lvlJc w:val="left"/>
      <w:pPr>
        <w:tabs>
          <w:tab w:val="num" w:pos="0"/>
        </w:tabs>
        <w:ind w:left="709" w:hanging="709"/>
      </w:pPr>
      <w:rPr>
        <w:rFonts w:hint="default"/>
        <w:i w:val="0"/>
      </w:rPr>
    </w:lvl>
    <w:lvl w:ilvl="3">
      <w:start w:val="1"/>
      <w:numFmt w:val="none"/>
      <w:lvlText w:val="а) "/>
      <w:lvlJc w:val="left"/>
      <w:pPr>
        <w:tabs>
          <w:tab w:val="num" w:pos="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38D3AFF"/>
    <w:multiLevelType w:val="multilevel"/>
    <w:tmpl w:val="2860744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A7E084F"/>
    <w:multiLevelType w:val="hybridMultilevel"/>
    <w:tmpl w:val="40A8D104"/>
    <w:lvl w:ilvl="0" w:tplc="ED4ACB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950AC9"/>
    <w:multiLevelType w:val="hybridMultilevel"/>
    <w:tmpl w:val="6110FB96"/>
    <w:lvl w:ilvl="0" w:tplc="D1B6C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BB496B"/>
    <w:multiLevelType w:val="hybridMultilevel"/>
    <w:tmpl w:val="04185200"/>
    <w:lvl w:ilvl="0" w:tplc="982C5A4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1EA025BE"/>
    <w:multiLevelType w:val="hybridMultilevel"/>
    <w:tmpl w:val="556EF2D2"/>
    <w:lvl w:ilvl="0" w:tplc="B1A490DE">
      <w:start w:val="1"/>
      <w:numFmt w:val="decimal"/>
      <w:lvlText w:val="%1."/>
      <w:lvlJc w:val="left"/>
      <w:pPr>
        <w:ind w:left="2961" w:hanging="975"/>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11">
    <w:nsid w:val="1F746FD4"/>
    <w:multiLevelType w:val="hybridMultilevel"/>
    <w:tmpl w:val="1450C684"/>
    <w:lvl w:ilvl="0" w:tplc="E26A795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65A754E"/>
    <w:multiLevelType w:val="hybridMultilevel"/>
    <w:tmpl w:val="28209CCE"/>
    <w:lvl w:ilvl="0" w:tplc="982C5A42">
      <w:start w:val="1"/>
      <w:numFmt w:val="decimal"/>
      <w:lvlText w:val="%1)"/>
      <w:lvlJc w:val="left"/>
      <w:pPr>
        <w:ind w:left="2640" w:hanging="360"/>
      </w:pPr>
      <w:rPr>
        <w:rFonts w:hint="default"/>
      </w:rPr>
    </w:lvl>
    <w:lvl w:ilvl="1" w:tplc="04190019">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3">
    <w:nsid w:val="30E87051"/>
    <w:multiLevelType w:val="multilevel"/>
    <w:tmpl w:val="55D2B30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314677B7"/>
    <w:multiLevelType w:val="hybridMultilevel"/>
    <w:tmpl w:val="701AF38E"/>
    <w:lvl w:ilvl="0" w:tplc="AAFE66C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337729B5"/>
    <w:multiLevelType w:val="hybridMultilevel"/>
    <w:tmpl w:val="5F36397C"/>
    <w:lvl w:ilvl="0" w:tplc="16C84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F5693A"/>
    <w:multiLevelType w:val="hybridMultilevel"/>
    <w:tmpl w:val="A68A92AE"/>
    <w:lvl w:ilvl="0" w:tplc="B6D22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CA27CE"/>
    <w:multiLevelType w:val="hybridMultilevel"/>
    <w:tmpl w:val="1264ECC6"/>
    <w:lvl w:ilvl="0" w:tplc="67CEA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3D2664"/>
    <w:multiLevelType w:val="hybridMultilevel"/>
    <w:tmpl w:val="5ADADD1C"/>
    <w:lvl w:ilvl="0" w:tplc="A8902A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165233"/>
    <w:multiLevelType w:val="hybridMultilevel"/>
    <w:tmpl w:val="76D4348C"/>
    <w:lvl w:ilvl="0" w:tplc="FD50A556">
      <w:start w:val="1"/>
      <w:numFmt w:val="russianLower"/>
      <w:lvlText w:val="%1)"/>
      <w:lvlJc w:val="left"/>
      <w:pPr>
        <w:tabs>
          <w:tab w:val="num" w:pos="368"/>
        </w:tabs>
        <w:ind w:left="11" w:firstLine="709"/>
      </w:pPr>
      <w:rPr>
        <w:rFonts w:hint="default"/>
      </w:rPr>
    </w:lvl>
    <w:lvl w:ilvl="1" w:tplc="04190019">
      <w:start w:val="1"/>
      <w:numFmt w:val="lowerLetter"/>
      <w:lvlText w:val="%2."/>
      <w:lvlJc w:val="left"/>
      <w:pPr>
        <w:tabs>
          <w:tab w:val="num" w:pos="1102"/>
        </w:tabs>
        <w:ind w:left="1102" w:hanging="360"/>
      </w:pPr>
    </w:lvl>
    <w:lvl w:ilvl="2" w:tplc="0419001B">
      <w:start w:val="1"/>
      <w:numFmt w:val="lowerRoman"/>
      <w:lvlText w:val="%3."/>
      <w:lvlJc w:val="right"/>
      <w:pPr>
        <w:tabs>
          <w:tab w:val="num" w:pos="1822"/>
        </w:tabs>
        <w:ind w:left="1822" w:hanging="180"/>
      </w:pPr>
    </w:lvl>
    <w:lvl w:ilvl="3" w:tplc="0419000F" w:tentative="1">
      <w:start w:val="1"/>
      <w:numFmt w:val="decimal"/>
      <w:lvlText w:val="%4."/>
      <w:lvlJc w:val="left"/>
      <w:pPr>
        <w:tabs>
          <w:tab w:val="num" w:pos="2542"/>
        </w:tabs>
        <w:ind w:left="2542" w:hanging="360"/>
      </w:pPr>
    </w:lvl>
    <w:lvl w:ilvl="4" w:tplc="04190019" w:tentative="1">
      <w:start w:val="1"/>
      <w:numFmt w:val="lowerLetter"/>
      <w:lvlText w:val="%5."/>
      <w:lvlJc w:val="left"/>
      <w:pPr>
        <w:tabs>
          <w:tab w:val="num" w:pos="3262"/>
        </w:tabs>
        <w:ind w:left="3262" w:hanging="360"/>
      </w:pPr>
    </w:lvl>
    <w:lvl w:ilvl="5" w:tplc="0419001B" w:tentative="1">
      <w:start w:val="1"/>
      <w:numFmt w:val="lowerRoman"/>
      <w:lvlText w:val="%6."/>
      <w:lvlJc w:val="right"/>
      <w:pPr>
        <w:tabs>
          <w:tab w:val="num" w:pos="3982"/>
        </w:tabs>
        <w:ind w:left="3982" w:hanging="180"/>
      </w:pPr>
    </w:lvl>
    <w:lvl w:ilvl="6" w:tplc="0419000F" w:tentative="1">
      <w:start w:val="1"/>
      <w:numFmt w:val="decimal"/>
      <w:lvlText w:val="%7."/>
      <w:lvlJc w:val="left"/>
      <w:pPr>
        <w:tabs>
          <w:tab w:val="num" w:pos="4702"/>
        </w:tabs>
        <w:ind w:left="4702" w:hanging="360"/>
      </w:pPr>
    </w:lvl>
    <w:lvl w:ilvl="7" w:tplc="04190019" w:tentative="1">
      <w:start w:val="1"/>
      <w:numFmt w:val="lowerLetter"/>
      <w:lvlText w:val="%8."/>
      <w:lvlJc w:val="left"/>
      <w:pPr>
        <w:tabs>
          <w:tab w:val="num" w:pos="5422"/>
        </w:tabs>
        <w:ind w:left="5422" w:hanging="360"/>
      </w:pPr>
    </w:lvl>
    <w:lvl w:ilvl="8" w:tplc="0419001B" w:tentative="1">
      <w:start w:val="1"/>
      <w:numFmt w:val="lowerRoman"/>
      <w:lvlText w:val="%9."/>
      <w:lvlJc w:val="right"/>
      <w:pPr>
        <w:tabs>
          <w:tab w:val="num" w:pos="6142"/>
        </w:tabs>
        <w:ind w:left="6142" w:hanging="180"/>
      </w:pPr>
    </w:lvl>
  </w:abstractNum>
  <w:abstractNum w:abstractNumId="20">
    <w:nsid w:val="45546DCD"/>
    <w:multiLevelType w:val="hybridMultilevel"/>
    <w:tmpl w:val="2BAE046A"/>
    <w:lvl w:ilvl="0" w:tplc="B4666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B00D24"/>
    <w:multiLevelType w:val="hybridMultilevel"/>
    <w:tmpl w:val="F9D2B9F0"/>
    <w:lvl w:ilvl="0" w:tplc="41E2FD6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B704901"/>
    <w:multiLevelType w:val="hybridMultilevel"/>
    <w:tmpl w:val="908233B2"/>
    <w:lvl w:ilvl="0" w:tplc="44BAF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364A62"/>
    <w:multiLevelType w:val="hybridMultilevel"/>
    <w:tmpl w:val="5DDA11F8"/>
    <w:lvl w:ilvl="0" w:tplc="0419000F">
      <w:start w:val="1"/>
      <w:numFmt w:val="decimal"/>
      <w:lvlText w:val="%1."/>
      <w:lvlJc w:val="left"/>
      <w:pPr>
        <w:tabs>
          <w:tab w:val="num" w:pos="1637"/>
        </w:tabs>
        <w:ind w:left="1637" w:hanging="360"/>
      </w:pPr>
      <w:rPr>
        <w:rFonts w:hint="default"/>
      </w:rPr>
    </w:lvl>
    <w:lvl w:ilvl="1" w:tplc="CF745484">
      <w:start w:val="1"/>
      <w:numFmt w:val="decimal"/>
      <w:lvlText w:val="%2)"/>
      <w:lvlJc w:val="left"/>
      <w:pPr>
        <w:tabs>
          <w:tab w:val="num" w:pos="2237"/>
        </w:tabs>
        <w:ind w:left="2237" w:hanging="360"/>
      </w:pPr>
      <w:rPr>
        <w:rFonts w:hint="default"/>
      </w:rPr>
    </w:lvl>
    <w:lvl w:ilvl="2" w:tplc="0419001B" w:tentative="1">
      <w:start w:val="1"/>
      <w:numFmt w:val="lowerRoman"/>
      <w:lvlText w:val="%3."/>
      <w:lvlJc w:val="right"/>
      <w:pPr>
        <w:tabs>
          <w:tab w:val="num" w:pos="2957"/>
        </w:tabs>
        <w:ind w:left="2957" w:hanging="180"/>
      </w:pPr>
    </w:lvl>
    <w:lvl w:ilvl="3" w:tplc="0419000F" w:tentative="1">
      <w:start w:val="1"/>
      <w:numFmt w:val="decimal"/>
      <w:lvlText w:val="%4."/>
      <w:lvlJc w:val="left"/>
      <w:pPr>
        <w:tabs>
          <w:tab w:val="num" w:pos="3677"/>
        </w:tabs>
        <w:ind w:left="3677" w:hanging="360"/>
      </w:pPr>
    </w:lvl>
    <w:lvl w:ilvl="4" w:tplc="04190019" w:tentative="1">
      <w:start w:val="1"/>
      <w:numFmt w:val="lowerLetter"/>
      <w:lvlText w:val="%5."/>
      <w:lvlJc w:val="left"/>
      <w:pPr>
        <w:tabs>
          <w:tab w:val="num" w:pos="4397"/>
        </w:tabs>
        <w:ind w:left="4397" w:hanging="360"/>
      </w:pPr>
    </w:lvl>
    <w:lvl w:ilvl="5" w:tplc="0419001B" w:tentative="1">
      <w:start w:val="1"/>
      <w:numFmt w:val="lowerRoman"/>
      <w:lvlText w:val="%6."/>
      <w:lvlJc w:val="right"/>
      <w:pPr>
        <w:tabs>
          <w:tab w:val="num" w:pos="5117"/>
        </w:tabs>
        <w:ind w:left="5117" w:hanging="180"/>
      </w:pPr>
    </w:lvl>
    <w:lvl w:ilvl="6" w:tplc="0419000F" w:tentative="1">
      <w:start w:val="1"/>
      <w:numFmt w:val="decimal"/>
      <w:lvlText w:val="%7."/>
      <w:lvlJc w:val="left"/>
      <w:pPr>
        <w:tabs>
          <w:tab w:val="num" w:pos="5837"/>
        </w:tabs>
        <w:ind w:left="5837" w:hanging="360"/>
      </w:pPr>
    </w:lvl>
    <w:lvl w:ilvl="7" w:tplc="04190019" w:tentative="1">
      <w:start w:val="1"/>
      <w:numFmt w:val="lowerLetter"/>
      <w:lvlText w:val="%8."/>
      <w:lvlJc w:val="left"/>
      <w:pPr>
        <w:tabs>
          <w:tab w:val="num" w:pos="6557"/>
        </w:tabs>
        <w:ind w:left="6557" w:hanging="360"/>
      </w:pPr>
    </w:lvl>
    <w:lvl w:ilvl="8" w:tplc="0419001B" w:tentative="1">
      <w:start w:val="1"/>
      <w:numFmt w:val="lowerRoman"/>
      <w:lvlText w:val="%9."/>
      <w:lvlJc w:val="right"/>
      <w:pPr>
        <w:tabs>
          <w:tab w:val="num" w:pos="7277"/>
        </w:tabs>
        <w:ind w:left="7277" w:hanging="180"/>
      </w:pPr>
    </w:lvl>
  </w:abstractNum>
  <w:abstractNum w:abstractNumId="24">
    <w:nsid w:val="567926F0"/>
    <w:multiLevelType w:val="hybridMultilevel"/>
    <w:tmpl w:val="0AAA8852"/>
    <w:lvl w:ilvl="0" w:tplc="42A4F3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5B546BD1"/>
    <w:multiLevelType w:val="hybridMultilevel"/>
    <w:tmpl w:val="35705C08"/>
    <w:lvl w:ilvl="0" w:tplc="A580BE1E">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5D7514A0"/>
    <w:multiLevelType w:val="hybridMultilevel"/>
    <w:tmpl w:val="7E8E9EDA"/>
    <w:lvl w:ilvl="0" w:tplc="A496A17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F45930"/>
    <w:multiLevelType w:val="hybridMultilevel"/>
    <w:tmpl w:val="EC4C9DCC"/>
    <w:lvl w:ilvl="0" w:tplc="D6CC0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FF26BC"/>
    <w:multiLevelType w:val="hybridMultilevel"/>
    <w:tmpl w:val="49DA7FD2"/>
    <w:lvl w:ilvl="0" w:tplc="B1A490DE">
      <w:start w:val="1"/>
      <w:numFmt w:val="decimal"/>
      <w:lvlText w:val="%1."/>
      <w:lvlJc w:val="left"/>
      <w:pPr>
        <w:ind w:left="2252" w:hanging="97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9">
    <w:nsid w:val="6D511E6B"/>
    <w:multiLevelType w:val="hybridMultilevel"/>
    <w:tmpl w:val="0C16E382"/>
    <w:lvl w:ilvl="0" w:tplc="0EF2D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DE35CF9"/>
    <w:multiLevelType w:val="hybridMultilevel"/>
    <w:tmpl w:val="9B024A6C"/>
    <w:lvl w:ilvl="0" w:tplc="1876CE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247594C"/>
    <w:multiLevelType w:val="hybridMultilevel"/>
    <w:tmpl w:val="52029A08"/>
    <w:lvl w:ilvl="0" w:tplc="7C1A6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5"/>
  </w:num>
  <w:num w:numId="3">
    <w:abstractNumId w:val="25"/>
  </w:num>
  <w:num w:numId="4">
    <w:abstractNumId w:val="23"/>
  </w:num>
  <w:num w:numId="5">
    <w:abstractNumId w:val="24"/>
  </w:num>
  <w:num w:numId="6">
    <w:abstractNumId w:val="9"/>
  </w:num>
  <w:num w:numId="7">
    <w:abstractNumId w:val="12"/>
  </w:num>
  <w:num w:numId="8">
    <w:abstractNumId w:val="2"/>
  </w:num>
  <w:num w:numId="9">
    <w:abstractNumId w:val="16"/>
  </w:num>
  <w:num w:numId="10">
    <w:abstractNumId w:val="28"/>
  </w:num>
  <w:num w:numId="11">
    <w:abstractNumId w:val="10"/>
  </w:num>
  <w:num w:numId="12">
    <w:abstractNumId w:val="21"/>
  </w:num>
  <w:num w:numId="13">
    <w:abstractNumId w:val="30"/>
  </w:num>
  <w:num w:numId="14">
    <w:abstractNumId w:val="11"/>
  </w:num>
  <w:num w:numId="15">
    <w:abstractNumId w:val="19"/>
  </w:num>
  <w:num w:numId="16">
    <w:abstractNumId w:val="4"/>
  </w:num>
  <w:num w:numId="17">
    <w:abstractNumId w:val="31"/>
  </w:num>
  <w:num w:numId="18">
    <w:abstractNumId w:val="26"/>
  </w:num>
  <w:num w:numId="19">
    <w:abstractNumId w:val="1"/>
  </w:num>
  <w:num w:numId="20">
    <w:abstractNumId w:val="17"/>
  </w:num>
  <w:num w:numId="21">
    <w:abstractNumId w:val="29"/>
  </w:num>
  <w:num w:numId="22">
    <w:abstractNumId w:val="15"/>
  </w:num>
  <w:num w:numId="23">
    <w:abstractNumId w:val="8"/>
  </w:num>
  <w:num w:numId="24">
    <w:abstractNumId w:val="18"/>
  </w:num>
  <w:num w:numId="25">
    <w:abstractNumId w:val="27"/>
  </w:num>
  <w:num w:numId="26">
    <w:abstractNumId w:val="0"/>
  </w:num>
  <w:num w:numId="27">
    <w:abstractNumId w:val="13"/>
  </w:num>
  <w:num w:numId="28">
    <w:abstractNumId w:val="3"/>
  </w:num>
  <w:num w:numId="29">
    <w:abstractNumId w:val="6"/>
  </w:num>
  <w:num w:numId="30">
    <w:abstractNumId w:val="20"/>
  </w:num>
  <w:num w:numId="31">
    <w:abstractNumId w:val="2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F0"/>
    <w:rsid w:val="0003150D"/>
    <w:rsid w:val="00060233"/>
    <w:rsid w:val="0007320C"/>
    <w:rsid w:val="001073C0"/>
    <w:rsid w:val="001152B9"/>
    <w:rsid w:val="001D1F58"/>
    <w:rsid w:val="001F1806"/>
    <w:rsid w:val="001F3AB0"/>
    <w:rsid w:val="00246275"/>
    <w:rsid w:val="002C6F72"/>
    <w:rsid w:val="00384D20"/>
    <w:rsid w:val="00444F7A"/>
    <w:rsid w:val="0044538C"/>
    <w:rsid w:val="004813B2"/>
    <w:rsid w:val="004942A4"/>
    <w:rsid w:val="004A197C"/>
    <w:rsid w:val="004D6975"/>
    <w:rsid w:val="004E31B2"/>
    <w:rsid w:val="004E4F9D"/>
    <w:rsid w:val="00537001"/>
    <w:rsid w:val="00565869"/>
    <w:rsid w:val="005E0CED"/>
    <w:rsid w:val="005E4728"/>
    <w:rsid w:val="0063440C"/>
    <w:rsid w:val="00635872"/>
    <w:rsid w:val="006413EF"/>
    <w:rsid w:val="006628CD"/>
    <w:rsid w:val="00691EA4"/>
    <w:rsid w:val="0069438D"/>
    <w:rsid w:val="00711B58"/>
    <w:rsid w:val="00755436"/>
    <w:rsid w:val="007B22E3"/>
    <w:rsid w:val="007D4BD2"/>
    <w:rsid w:val="007E13AE"/>
    <w:rsid w:val="008160DF"/>
    <w:rsid w:val="00822963"/>
    <w:rsid w:val="00827B88"/>
    <w:rsid w:val="008357FF"/>
    <w:rsid w:val="00842AB0"/>
    <w:rsid w:val="00921FAD"/>
    <w:rsid w:val="00935FC1"/>
    <w:rsid w:val="0099297A"/>
    <w:rsid w:val="009D5606"/>
    <w:rsid w:val="009F6D4F"/>
    <w:rsid w:val="00A70115"/>
    <w:rsid w:val="00A77B96"/>
    <w:rsid w:val="00AB4726"/>
    <w:rsid w:val="00AC5277"/>
    <w:rsid w:val="00B334D9"/>
    <w:rsid w:val="00B508A9"/>
    <w:rsid w:val="00B64BC4"/>
    <w:rsid w:val="00B75DCB"/>
    <w:rsid w:val="00BE17BD"/>
    <w:rsid w:val="00BF56C4"/>
    <w:rsid w:val="00BF79F9"/>
    <w:rsid w:val="00C21DEF"/>
    <w:rsid w:val="00C40F72"/>
    <w:rsid w:val="00C54926"/>
    <w:rsid w:val="00C63BB9"/>
    <w:rsid w:val="00D04B49"/>
    <w:rsid w:val="00D11201"/>
    <w:rsid w:val="00D14B31"/>
    <w:rsid w:val="00D52EB2"/>
    <w:rsid w:val="00D6477F"/>
    <w:rsid w:val="00D725D7"/>
    <w:rsid w:val="00D852CE"/>
    <w:rsid w:val="00DA311F"/>
    <w:rsid w:val="00DB1F89"/>
    <w:rsid w:val="00DE57E1"/>
    <w:rsid w:val="00DE7227"/>
    <w:rsid w:val="00E04333"/>
    <w:rsid w:val="00E14E17"/>
    <w:rsid w:val="00E32C8F"/>
    <w:rsid w:val="00E44E51"/>
    <w:rsid w:val="00E52D47"/>
    <w:rsid w:val="00E91721"/>
    <w:rsid w:val="00EB6C0C"/>
    <w:rsid w:val="00EC431B"/>
    <w:rsid w:val="00F265AE"/>
    <w:rsid w:val="00F31EFE"/>
    <w:rsid w:val="00F37EF0"/>
    <w:rsid w:val="00FC2F1E"/>
    <w:rsid w:val="00FD76E7"/>
    <w:rsid w:val="00FE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D8FC4-9553-4221-8A34-DB66940E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F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7EF0"/>
    <w:rPr>
      <w:rFonts w:cs="Times New Roman"/>
      <w:color w:val="0000FF"/>
      <w:u w:val="single"/>
    </w:rPr>
  </w:style>
  <w:style w:type="paragraph" w:styleId="a4">
    <w:name w:val="header"/>
    <w:basedOn w:val="a"/>
    <w:link w:val="a5"/>
    <w:uiPriority w:val="99"/>
    <w:rsid w:val="00F37EF0"/>
    <w:pPr>
      <w:tabs>
        <w:tab w:val="center" w:pos="4677"/>
        <w:tab w:val="right" w:pos="9355"/>
      </w:tabs>
      <w:spacing w:after="0" w:line="240" w:lineRule="auto"/>
    </w:pPr>
    <w:rPr>
      <w:sz w:val="20"/>
      <w:szCs w:val="20"/>
      <w:lang w:val="x-none" w:eastAsia="x-none"/>
    </w:rPr>
  </w:style>
  <w:style w:type="character" w:customStyle="1" w:styleId="a5">
    <w:name w:val="Верхний колонтитул Знак"/>
    <w:basedOn w:val="a0"/>
    <w:link w:val="a4"/>
    <w:uiPriority w:val="99"/>
    <w:rsid w:val="00F37EF0"/>
    <w:rPr>
      <w:rFonts w:ascii="Calibri" w:eastAsia="Calibri" w:hAnsi="Calibri" w:cs="Times New Roman"/>
      <w:sz w:val="20"/>
      <w:szCs w:val="20"/>
      <w:lang w:val="x-none" w:eastAsia="x-none"/>
    </w:rPr>
  </w:style>
  <w:style w:type="paragraph" w:styleId="a6">
    <w:name w:val="footer"/>
    <w:basedOn w:val="a"/>
    <w:link w:val="a7"/>
    <w:uiPriority w:val="99"/>
    <w:rsid w:val="00F37EF0"/>
    <w:pPr>
      <w:tabs>
        <w:tab w:val="center" w:pos="4677"/>
        <w:tab w:val="right" w:pos="9355"/>
      </w:tabs>
      <w:spacing w:after="0" w:line="240" w:lineRule="auto"/>
    </w:pPr>
    <w:rPr>
      <w:sz w:val="20"/>
      <w:szCs w:val="20"/>
      <w:lang w:val="x-none" w:eastAsia="x-none"/>
    </w:rPr>
  </w:style>
  <w:style w:type="character" w:customStyle="1" w:styleId="a7">
    <w:name w:val="Нижний колонтитул Знак"/>
    <w:basedOn w:val="a0"/>
    <w:link w:val="a6"/>
    <w:uiPriority w:val="99"/>
    <w:rsid w:val="00F37EF0"/>
    <w:rPr>
      <w:rFonts w:ascii="Calibri" w:eastAsia="Calibri" w:hAnsi="Calibri" w:cs="Times New Roman"/>
      <w:sz w:val="20"/>
      <w:szCs w:val="20"/>
      <w:lang w:val="x-none" w:eastAsia="x-none"/>
    </w:rPr>
  </w:style>
  <w:style w:type="paragraph" w:styleId="a8">
    <w:name w:val="List Paragraph"/>
    <w:basedOn w:val="a"/>
    <w:uiPriority w:val="34"/>
    <w:qFormat/>
    <w:rsid w:val="00F37EF0"/>
    <w:pPr>
      <w:ind w:left="720"/>
      <w:contextualSpacing/>
    </w:pPr>
  </w:style>
  <w:style w:type="character" w:styleId="a9">
    <w:name w:val="annotation reference"/>
    <w:uiPriority w:val="99"/>
    <w:semiHidden/>
    <w:rsid w:val="00F37EF0"/>
    <w:rPr>
      <w:rFonts w:cs="Times New Roman"/>
      <w:sz w:val="16"/>
      <w:szCs w:val="16"/>
    </w:rPr>
  </w:style>
  <w:style w:type="paragraph" w:styleId="aa">
    <w:name w:val="annotation text"/>
    <w:basedOn w:val="a"/>
    <w:link w:val="ab"/>
    <w:uiPriority w:val="99"/>
    <w:semiHidden/>
    <w:rsid w:val="00F37EF0"/>
    <w:pPr>
      <w:spacing w:line="240" w:lineRule="auto"/>
    </w:pPr>
    <w:rPr>
      <w:sz w:val="20"/>
      <w:szCs w:val="20"/>
      <w:lang w:val="x-none" w:eastAsia="x-none"/>
    </w:rPr>
  </w:style>
  <w:style w:type="character" w:customStyle="1" w:styleId="ab">
    <w:name w:val="Текст примечания Знак"/>
    <w:basedOn w:val="a0"/>
    <w:link w:val="aa"/>
    <w:uiPriority w:val="99"/>
    <w:semiHidden/>
    <w:rsid w:val="00F37EF0"/>
    <w:rPr>
      <w:rFonts w:ascii="Calibri" w:eastAsia="Calibri" w:hAnsi="Calibri" w:cs="Times New Roman"/>
      <w:sz w:val="20"/>
      <w:szCs w:val="20"/>
      <w:lang w:val="x-none" w:eastAsia="x-none"/>
    </w:rPr>
  </w:style>
  <w:style w:type="paragraph" w:styleId="ac">
    <w:name w:val="annotation subject"/>
    <w:basedOn w:val="aa"/>
    <w:next w:val="aa"/>
    <w:link w:val="ad"/>
    <w:uiPriority w:val="99"/>
    <w:semiHidden/>
    <w:rsid w:val="00F37EF0"/>
    <w:rPr>
      <w:b/>
      <w:bCs/>
    </w:rPr>
  </w:style>
  <w:style w:type="character" w:customStyle="1" w:styleId="ad">
    <w:name w:val="Тема примечания Знак"/>
    <w:basedOn w:val="ab"/>
    <w:link w:val="ac"/>
    <w:uiPriority w:val="99"/>
    <w:semiHidden/>
    <w:rsid w:val="00F37EF0"/>
    <w:rPr>
      <w:rFonts w:ascii="Calibri" w:eastAsia="Calibri" w:hAnsi="Calibri" w:cs="Times New Roman"/>
      <w:b/>
      <w:bCs/>
      <w:sz w:val="20"/>
      <w:szCs w:val="20"/>
      <w:lang w:val="x-none" w:eastAsia="x-none"/>
    </w:rPr>
  </w:style>
  <w:style w:type="paragraph" w:styleId="ae">
    <w:name w:val="Balloon Text"/>
    <w:basedOn w:val="a"/>
    <w:link w:val="af"/>
    <w:uiPriority w:val="99"/>
    <w:semiHidden/>
    <w:rsid w:val="00F37EF0"/>
    <w:pPr>
      <w:spacing w:after="0" w:line="240" w:lineRule="auto"/>
    </w:pPr>
    <w:rPr>
      <w:rFonts w:ascii="Tahoma" w:hAnsi="Tahoma"/>
      <w:sz w:val="16"/>
      <w:szCs w:val="16"/>
      <w:lang w:val="x-none" w:eastAsia="x-none"/>
    </w:rPr>
  </w:style>
  <w:style w:type="character" w:customStyle="1" w:styleId="af">
    <w:name w:val="Текст выноски Знак"/>
    <w:basedOn w:val="a0"/>
    <w:link w:val="ae"/>
    <w:uiPriority w:val="99"/>
    <w:semiHidden/>
    <w:rsid w:val="00F37EF0"/>
    <w:rPr>
      <w:rFonts w:ascii="Tahoma" w:eastAsia="Calibri" w:hAnsi="Tahoma" w:cs="Times New Roman"/>
      <w:sz w:val="16"/>
      <w:szCs w:val="16"/>
      <w:lang w:val="x-none" w:eastAsia="x-none"/>
    </w:rPr>
  </w:style>
  <w:style w:type="paragraph" w:styleId="af0">
    <w:name w:val="footnote text"/>
    <w:basedOn w:val="a"/>
    <w:link w:val="af1"/>
    <w:uiPriority w:val="99"/>
    <w:semiHidden/>
    <w:unhideWhenUsed/>
    <w:rsid w:val="00F37EF0"/>
    <w:pPr>
      <w:spacing w:after="0" w:line="240" w:lineRule="auto"/>
    </w:pPr>
    <w:rPr>
      <w:sz w:val="20"/>
      <w:szCs w:val="20"/>
      <w:lang w:val="x-none"/>
    </w:rPr>
  </w:style>
  <w:style w:type="character" w:customStyle="1" w:styleId="af1">
    <w:name w:val="Текст сноски Знак"/>
    <w:basedOn w:val="a0"/>
    <w:link w:val="af0"/>
    <w:uiPriority w:val="99"/>
    <w:semiHidden/>
    <w:rsid w:val="00F37EF0"/>
    <w:rPr>
      <w:rFonts w:ascii="Calibri" w:eastAsia="Calibri" w:hAnsi="Calibri" w:cs="Times New Roman"/>
      <w:sz w:val="20"/>
      <w:szCs w:val="20"/>
      <w:lang w:val="x-none"/>
    </w:rPr>
  </w:style>
  <w:style w:type="character" w:styleId="af2">
    <w:name w:val="footnote reference"/>
    <w:uiPriority w:val="99"/>
    <w:semiHidden/>
    <w:unhideWhenUsed/>
    <w:rsid w:val="00F37EF0"/>
    <w:rPr>
      <w:vertAlign w:val="superscript"/>
    </w:rPr>
  </w:style>
  <w:style w:type="paragraph" w:styleId="af3">
    <w:name w:val="Body Text"/>
    <w:basedOn w:val="a"/>
    <w:link w:val="af4"/>
    <w:uiPriority w:val="99"/>
    <w:semiHidden/>
    <w:unhideWhenUsed/>
    <w:rsid w:val="00F37EF0"/>
    <w:pPr>
      <w:spacing w:after="120"/>
    </w:pPr>
    <w:rPr>
      <w:sz w:val="20"/>
      <w:szCs w:val="20"/>
      <w:lang w:val="x-none"/>
    </w:rPr>
  </w:style>
  <w:style w:type="character" w:customStyle="1" w:styleId="af4">
    <w:name w:val="Основной текст Знак"/>
    <w:basedOn w:val="a0"/>
    <w:link w:val="af3"/>
    <w:uiPriority w:val="99"/>
    <w:semiHidden/>
    <w:rsid w:val="00F37EF0"/>
    <w:rPr>
      <w:rFonts w:ascii="Calibri" w:eastAsia="Calibri" w:hAnsi="Calibri" w:cs="Times New Roman"/>
      <w:sz w:val="20"/>
      <w:szCs w:val="20"/>
      <w:lang w:val="x-none"/>
    </w:rPr>
  </w:style>
  <w:style w:type="paragraph" w:customStyle="1" w:styleId="af5">
    <w:name w:val="Прижатый влево"/>
    <w:basedOn w:val="a"/>
    <w:next w:val="a"/>
    <w:uiPriority w:val="99"/>
    <w:rsid w:val="00F37EF0"/>
    <w:pPr>
      <w:autoSpaceDE w:val="0"/>
      <w:autoSpaceDN w:val="0"/>
      <w:adjustRightInd w:val="0"/>
      <w:spacing w:after="0" w:line="240" w:lineRule="auto"/>
    </w:pPr>
    <w:rPr>
      <w:rFonts w:ascii="Arial" w:hAnsi="Arial" w:cs="Arial"/>
      <w:sz w:val="24"/>
      <w:szCs w:val="24"/>
      <w:lang w:eastAsia="ru-RU"/>
    </w:rPr>
  </w:style>
  <w:style w:type="character" w:customStyle="1" w:styleId="af6">
    <w:name w:val="Гипертекстовая ссылка"/>
    <w:uiPriority w:val="99"/>
    <w:rsid w:val="00F37EF0"/>
    <w:rPr>
      <w:color w:val="106BBE"/>
    </w:rPr>
  </w:style>
  <w:style w:type="paragraph" w:styleId="HTML">
    <w:name w:val="HTML Preformatted"/>
    <w:basedOn w:val="a"/>
    <w:link w:val="HTML0"/>
    <w:uiPriority w:val="99"/>
    <w:semiHidden/>
    <w:unhideWhenUsed/>
    <w:rsid w:val="00F37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semiHidden/>
    <w:rsid w:val="00F37EF0"/>
    <w:rPr>
      <w:rFonts w:ascii="Courier New" w:eastAsia="Times New Roman" w:hAnsi="Courier New" w:cs="Times New Roman"/>
      <w:sz w:val="20"/>
      <w:szCs w:val="20"/>
      <w:lang w:val="x-none" w:eastAsia="x-none"/>
    </w:rPr>
  </w:style>
  <w:style w:type="table" w:styleId="af7">
    <w:name w:val="Table Grid"/>
    <w:basedOn w:val="a1"/>
    <w:uiPriority w:val="59"/>
    <w:rsid w:val="00F37EF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37EF0"/>
    <w:pPr>
      <w:widowControl w:val="0"/>
      <w:autoSpaceDE w:val="0"/>
      <w:autoSpaceDN w:val="0"/>
      <w:spacing w:after="0" w:line="240" w:lineRule="auto"/>
    </w:pPr>
    <w:rPr>
      <w:rFonts w:ascii="Calibri" w:eastAsia="Times New Roman" w:hAnsi="Calibri" w:cs="Calibri"/>
      <w:szCs w:val="20"/>
      <w:lang w:eastAsia="ru-RU"/>
    </w:rPr>
  </w:style>
  <w:style w:type="paragraph" w:styleId="af8">
    <w:name w:val="Document Map"/>
    <w:basedOn w:val="a"/>
    <w:link w:val="af9"/>
    <w:uiPriority w:val="99"/>
    <w:semiHidden/>
    <w:unhideWhenUsed/>
    <w:rsid w:val="00F37EF0"/>
    <w:rPr>
      <w:rFonts w:ascii="Tahoma" w:hAnsi="Tahoma"/>
      <w:sz w:val="16"/>
      <w:szCs w:val="16"/>
      <w:lang w:val="x-none"/>
    </w:rPr>
  </w:style>
  <w:style w:type="character" w:customStyle="1" w:styleId="af9">
    <w:name w:val="Схема документа Знак"/>
    <w:basedOn w:val="a0"/>
    <w:link w:val="af8"/>
    <w:uiPriority w:val="99"/>
    <w:semiHidden/>
    <w:rsid w:val="00F37EF0"/>
    <w:rPr>
      <w:rFonts w:ascii="Tahoma" w:eastAsia="Calibri" w:hAnsi="Tahoma" w:cs="Times New Roman"/>
      <w:sz w:val="16"/>
      <w:szCs w:val="16"/>
      <w:lang w:val="x-none"/>
    </w:rPr>
  </w:style>
  <w:style w:type="paragraph" w:customStyle="1" w:styleId="afa">
    <w:name w:val="Знак"/>
    <w:basedOn w:val="a"/>
    <w:uiPriority w:val="99"/>
    <w:rsid w:val="00F37EF0"/>
    <w:pPr>
      <w:widowControl w:val="0"/>
      <w:adjustRightInd w:val="0"/>
      <w:spacing w:before="100" w:beforeAutospacing="1" w:after="100" w:afterAutospacing="1" w:line="360" w:lineRule="atLeast"/>
      <w:jc w:val="both"/>
    </w:pPr>
    <w:rPr>
      <w:rFonts w:ascii="Tahoma" w:eastAsia="Times New Roman" w:hAnsi="Tahoma" w:cs="Tahoma"/>
      <w:sz w:val="20"/>
      <w:szCs w:val="20"/>
      <w:lang w:val="en-US"/>
    </w:rPr>
  </w:style>
  <w:style w:type="paragraph" w:styleId="2">
    <w:name w:val="Body Text Indent 2"/>
    <w:basedOn w:val="a"/>
    <w:link w:val="20"/>
    <w:uiPriority w:val="99"/>
    <w:semiHidden/>
    <w:unhideWhenUsed/>
    <w:rsid w:val="00F37EF0"/>
    <w:pPr>
      <w:spacing w:after="120" w:line="480" w:lineRule="auto"/>
      <w:ind w:left="283"/>
    </w:pPr>
  </w:style>
  <w:style w:type="character" w:customStyle="1" w:styleId="20">
    <w:name w:val="Основной текст с отступом 2 Знак"/>
    <w:basedOn w:val="a0"/>
    <w:link w:val="2"/>
    <w:uiPriority w:val="99"/>
    <w:semiHidden/>
    <w:rsid w:val="00F37E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43AE2F001F448B34A006E96B1A663292AFBB630FE12B3B972971BE064276A8878EA86C8FDB1DF6CBEA4C2A3221E39B72984D2D18E61C3B876CAEG34FI" TargetMode="External"/><Relationship Id="rId13" Type="http://schemas.openxmlformats.org/officeDocument/2006/relationships/hyperlink" Target="consultantplus://offline/ref=6A99C399414D1D29D4CEA41406B6D34020A0DBCEECF82059206A65B16C41146EB4314F62C9782EC13BCE47CF4444C76FEE19G" TargetMode="External"/><Relationship Id="rId3" Type="http://schemas.openxmlformats.org/officeDocument/2006/relationships/settings" Target="settings.xml"/><Relationship Id="rId7" Type="http://schemas.openxmlformats.org/officeDocument/2006/relationships/hyperlink" Target="consultantplus://offline/ref=F843AE2F001F448B34A006E96B1A663292AFBB630FE12B3B972971BE064276A8878EA86C8FDB1DF6CBEA4D2F3221E39B72984D2D18E61C3B876CAEG34FI" TargetMode="External"/><Relationship Id="rId12" Type="http://schemas.openxmlformats.org/officeDocument/2006/relationships/hyperlink" Target="http://www.pravo.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A99C399414D1D29D4CEA41406B6D34020A0DBCEECF82059206A65B16C41146EB4314F62C9782EC13BCE47CF4444C76FEE19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B28B2BC319ACDE0AEEADEFA61723E9A85E9B6E70E5628D177ED086C4D780CFE9763CE45093EF5C5A0DD27FD5A3DD24B15C5C77ABF402CC6852B716N5kEF" TargetMode="External"/><Relationship Id="rId4" Type="http://schemas.openxmlformats.org/officeDocument/2006/relationships/webSettings" Target="webSettings.xml"/><Relationship Id="rId9" Type="http://schemas.openxmlformats.org/officeDocument/2006/relationships/hyperlink" Target="consultantplus://offline/ref=B28B2BC319ACDE0AEEADEFA61723E9A85E9B6E70E5628D177ED086C4D780CFE9763CE45093EF5C5A0DD27FD8A3DD24B15C5C77ABF402CC6852B716N5kE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16</Pages>
  <Words>5330</Words>
  <Characters>30384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Петровна Юринова</dc:creator>
  <cp:keywords/>
  <dc:description/>
  <cp:lastModifiedBy>Надежда Петровна Юринова</cp:lastModifiedBy>
  <cp:revision>56</cp:revision>
  <cp:lastPrinted>2021-06-11T08:22:00Z</cp:lastPrinted>
  <dcterms:created xsi:type="dcterms:W3CDTF">2021-06-01T05:04:00Z</dcterms:created>
  <dcterms:modified xsi:type="dcterms:W3CDTF">2021-06-11T08:22:00Z</dcterms:modified>
</cp:coreProperties>
</file>