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RPr="00951D91" w:rsidTr="00395210">
        <w:tc>
          <w:tcPr>
            <w:tcW w:w="4395" w:type="dxa"/>
          </w:tcPr>
          <w:p w:rsidR="000C25AA" w:rsidRPr="00951D91" w:rsidRDefault="00CC296E" w:rsidP="000C25AA">
            <w:pPr>
              <w:jc w:val="both"/>
              <w:rPr>
                <w:szCs w:val="28"/>
              </w:rPr>
            </w:pPr>
            <w:r w:rsidRPr="00951D91">
              <w:rPr>
                <w:szCs w:val="28"/>
              </w:rPr>
              <w:t xml:space="preserve">Об обращении Алтайского краевого Законодательного Собрания в Правительство Российской Федерации по внесению изменений в </w:t>
            </w:r>
            <w:r w:rsidR="00395210">
              <w:rPr>
                <w:szCs w:val="28"/>
              </w:rPr>
              <w:t>п</w:t>
            </w:r>
            <w:r w:rsidRPr="00951D91">
              <w:rPr>
                <w:szCs w:val="28"/>
              </w:rPr>
              <w:t xml:space="preserve">остановление Правительства Российской Федерации от 22 мая 2007 года </w:t>
            </w:r>
            <w:r w:rsidR="006A27D0" w:rsidRPr="00951D91">
              <w:rPr>
                <w:szCs w:val="28"/>
              </w:rPr>
              <w:t>№</w:t>
            </w:r>
            <w:r w:rsidR="00914B4B" w:rsidRPr="00951D91">
              <w:rPr>
                <w:szCs w:val="28"/>
              </w:rPr>
              <w:t xml:space="preserve"> </w:t>
            </w:r>
            <w:r w:rsidRPr="00951D91">
              <w:rPr>
                <w:szCs w:val="28"/>
              </w:rPr>
              <w:t xml:space="preserve">310 «О ставках платы за единицу объема лесных ресурсов и ставках платы за единицу площади лесного участка, находящегося в федеральной собственности» </w:t>
            </w:r>
          </w:p>
          <w:p w:rsidR="00895DCD" w:rsidRPr="00951D91" w:rsidRDefault="00895DCD" w:rsidP="00B01900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386" w:type="dxa"/>
          </w:tcPr>
          <w:p w:rsidR="00895DCD" w:rsidRPr="00951D91" w:rsidRDefault="000C25AA" w:rsidP="00395210">
            <w:pPr>
              <w:ind w:right="-108"/>
              <w:jc w:val="right"/>
              <w:rPr>
                <w:szCs w:val="28"/>
              </w:rPr>
            </w:pPr>
            <w:r w:rsidRPr="00951D91">
              <w:rPr>
                <w:szCs w:val="28"/>
              </w:rPr>
              <w:t>Проект</w:t>
            </w:r>
          </w:p>
        </w:tc>
      </w:tr>
    </w:tbl>
    <w:p w:rsidR="00095AAA" w:rsidRPr="00951D91" w:rsidRDefault="00095AAA" w:rsidP="00B01900">
      <w:pPr>
        <w:rPr>
          <w:szCs w:val="28"/>
        </w:rPr>
      </w:pPr>
    </w:p>
    <w:p w:rsidR="00163294" w:rsidRPr="00951D91" w:rsidRDefault="00163294" w:rsidP="00B01900">
      <w:pPr>
        <w:ind w:firstLine="709"/>
        <w:jc w:val="both"/>
        <w:rPr>
          <w:szCs w:val="28"/>
        </w:rPr>
      </w:pPr>
      <w:r w:rsidRPr="00951D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951D91" w:rsidRDefault="00163294" w:rsidP="006A27D0">
      <w:pPr>
        <w:ind w:firstLine="709"/>
        <w:jc w:val="both"/>
        <w:rPr>
          <w:szCs w:val="28"/>
        </w:rPr>
      </w:pPr>
      <w:r w:rsidRPr="00951D91">
        <w:rPr>
          <w:szCs w:val="28"/>
        </w:rPr>
        <w:tab/>
      </w:r>
    </w:p>
    <w:p w:rsidR="006A27D0" w:rsidRPr="00951D91" w:rsidRDefault="006A27D0" w:rsidP="006A27D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51D91">
        <w:rPr>
          <w:szCs w:val="28"/>
        </w:rPr>
        <w:t>Принять</w:t>
      </w:r>
      <w:r w:rsidR="000C25AA" w:rsidRPr="00951D91">
        <w:rPr>
          <w:szCs w:val="28"/>
        </w:rPr>
        <w:t xml:space="preserve"> обращение </w:t>
      </w:r>
      <w:r w:rsidR="000C25AA" w:rsidRPr="00951D91">
        <w:rPr>
          <w:spacing w:val="2"/>
          <w:szCs w:val="28"/>
        </w:rPr>
        <w:t xml:space="preserve">Алтайского краевого Законодательного Собрания </w:t>
      </w:r>
      <w:r w:rsidRPr="00951D91">
        <w:rPr>
          <w:szCs w:val="28"/>
        </w:rPr>
        <w:t xml:space="preserve">в Правительство Российской Федерации по внесению изменений в </w:t>
      </w:r>
      <w:r w:rsidR="00395210">
        <w:rPr>
          <w:szCs w:val="28"/>
        </w:rPr>
        <w:t>п</w:t>
      </w:r>
      <w:r w:rsidRPr="00951D91">
        <w:rPr>
          <w:szCs w:val="28"/>
        </w:rPr>
        <w:t>остановление Правительства Российской Федерации от 22 мая 2007 года № 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</w:r>
      <w:r w:rsidR="00F85582">
        <w:rPr>
          <w:szCs w:val="28"/>
        </w:rPr>
        <w:t xml:space="preserve"> (прилагается)</w:t>
      </w:r>
      <w:r w:rsidR="00914B4B" w:rsidRPr="00951D91">
        <w:rPr>
          <w:szCs w:val="28"/>
        </w:rPr>
        <w:t>.</w:t>
      </w:r>
    </w:p>
    <w:p w:rsidR="006A27D0" w:rsidRPr="00951D91" w:rsidRDefault="006A27D0" w:rsidP="006A27D0">
      <w:pPr>
        <w:pStyle w:val="ab"/>
        <w:ind w:left="0" w:firstLine="709"/>
        <w:jc w:val="both"/>
        <w:rPr>
          <w:szCs w:val="28"/>
        </w:rPr>
      </w:pPr>
    </w:p>
    <w:p w:rsidR="000C25AA" w:rsidRPr="00951D91" w:rsidRDefault="006A27D0" w:rsidP="00BC243C">
      <w:pPr>
        <w:tabs>
          <w:tab w:val="left" w:pos="993"/>
        </w:tabs>
        <w:ind w:firstLine="708"/>
        <w:jc w:val="both"/>
        <w:rPr>
          <w:szCs w:val="28"/>
        </w:rPr>
      </w:pPr>
      <w:r w:rsidRPr="00951D91">
        <w:rPr>
          <w:szCs w:val="28"/>
        </w:rPr>
        <w:t>2. </w:t>
      </w:r>
      <w:r w:rsidR="000C25AA" w:rsidRPr="00951D91">
        <w:rPr>
          <w:szCs w:val="28"/>
        </w:rPr>
        <w:t xml:space="preserve">Направить </w:t>
      </w:r>
      <w:r w:rsidRPr="00951D91">
        <w:rPr>
          <w:szCs w:val="28"/>
        </w:rPr>
        <w:t xml:space="preserve">настоящее </w:t>
      </w:r>
      <w:r w:rsidR="000C25AA" w:rsidRPr="00951D91">
        <w:rPr>
          <w:szCs w:val="28"/>
        </w:rPr>
        <w:t xml:space="preserve">постановление </w:t>
      </w:r>
      <w:r w:rsidRPr="00951D91">
        <w:rPr>
          <w:szCs w:val="28"/>
        </w:rPr>
        <w:t>в Правительство Российской Федерации.</w:t>
      </w:r>
    </w:p>
    <w:p w:rsidR="006A27D0" w:rsidRPr="00951D91" w:rsidRDefault="006A27D0" w:rsidP="006A27D0">
      <w:pPr>
        <w:pStyle w:val="ab"/>
        <w:rPr>
          <w:szCs w:val="28"/>
        </w:rPr>
      </w:pPr>
    </w:p>
    <w:p w:rsidR="006A27D0" w:rsidRPr="00951D91" w:rsidRDefault="006A27D0" w:rsidP="006A27D0">
      <w:pPr>
        <w:pStyle w:val="ac"/>
        <w:suppressAutoHyphens/>
        <w:ind w:firstLine="708"/>
        <w:rPr>
          <w:szCs w:val="28"/>
        </w:rPr>
      </w:pPr>
      <w:r w:rsidRPr="00951D91">
        <w:rPr>
          <w:szCs w:val="28"/>
        </w:rPr>
        <w:t>3. </w:t>
      </w:r>
      <w:r w:rsidR="00951D91" w:rsidRPr="00951D91">
        <w:rPr>
          <w:szCs w:val="28"/>
        </w:rPr>
        <w:t xml:space="preserve">Настоящее </w:t>
      </w:r>
      <w:r w:rsidR="00951D91">
        <w:rPr>
          <w:szCs w:val="28"/>
        </w:rPr>
        <w:t>постановление вступает в силу со дня его принятия</w:t>
      </w:r>
      <w:r w:rsidRPr="00951D91">
        <w:rPr>
          <w:szCs w:val="28"/>
        </w:rPr>
        <w:t>.</w:t>
      </w:r>
    </w:p>
    <w:p w:rsidR="000C25AA" w:rsidRPr="00951D91" w:rsidRDefault="000C25AA" w:rsidP="00B01900">
      <w:pPr>
        <w:rPr>
          <w:szCs w:val="28"/>
        </w:rPr>
      </w:pPr>
    </w:p>
    <w:p w:rsidR="000C25AA" w:rsidRPr="00951D91" w:rsidRDefault="000C25AA" w:rsidP="00B01900">
      <w:pPr>
        <w:rPr>
          <w:szCs w:val="28"/>
        </w:rPr>
      </w:pPr>
    </w:p>
    <w:p w:rsidR="00B01900" w:rsidRPr="00951D91" w:rsidRDefault="00B01900" w:rsidP="00B01900">
      <w:pPr>
        <w:rPr>
          <w:szCs w:val="28"/>
        </w:rPr>
      </w:pPr>
      <w:r w:rsidRPr="00951D91">
        <w:rPr>
          <w:szCs w:val="28"/>
        </w:rPr>
        <w:t>Председатель Алтайского краевого</w:t>
      </w:r>
    </w:p>
    <w:p w:rsidR="000C25AA" w:rsidRPr="00951D91" w:rsidRDefault="00B01900" w:rsidP="00951D91">
      <w:pPr>
        <w:rPr>
          <w:szCs w:val="28"/>
        </w:rPr>
      </w:pPr>
      <w:r w:rsidRPr="00951D91">
        <w:rPr>
          <w:szCs w:val="28"/>
        </w:rPr>
        <w:t xml:space="preserve">Законодательного Собрания                         </w:t>
      </w:r>
      <w:r w:rsidR="00FB1D48" w:rsidRPr="00951D91">
        <w:rPr>
          <w:szCs w:val="28"/>
        </w:rPr>
        <w:t xml:space="preserve">   </w:t>
      </w:r>
      <w:r w:rsidR="006A27D0" w:rsidRPr="00951D91">
        <w:rPr>
          <w:szCs w:val="28"/>
        </w:rPr>
        <w:t xml:space="preserve"> </w:t>
      </w:r>
      <w:r w:rsidR="00FB1D48" w:rsidRPr="00951D91">
        <w:rPr>
          <w:szCs w:val="28"/>
        </w:rPr>
        <w:t xml:space="preserve">                        </w:t>
      </w:r>
      <w:r w:rsidRPr="00951D91">
        <w:rPr>
          <w:szCs w:val="28"/>
        </w:rPr>
        <w:t xml:space="preserve">    </w:t>
      </w:r>
      <w:r w:rsidR="00FB1D48" w:rsidRPr="00951D91">
        <w:rPr>
          <w:szCs w:val="28"/>
        </w:rPr>
        <w:t xml:space="preserve"> </w:t>
      </w:r>
      <w:r w:rsidRPr="00951D91">
        <w:rPr>
          <w:szCs w:val="28"/>
        </w:rPr>
        <w:t xml:space="preserve">   А.А. Романенко</w:t>
      </w:r>
    </w:p>
    <w:p w:rsidR="00914B4B" w:rsidRPr="00951D91" w:rsidRDefault="00914B4B">
      <w:pPr>
        <w:spacing w:after="160" w:line="259" w:lineRule="auto"/>
        <w:rPr>
          <w:szCs w:val="28"/>
        </w:rPr>
      </w:pPr>
      <w:r w:rsidRPr="00951D91">
        <w:rPr>
          <w:szCs w:val="28"/>
        </w:rPr>
        <w:br w:type="page"/>
      </w:r>
    </w:p>
    <w:p w:rsidR="006A27D0" w:rsidRPr="0062787B" w:rsidRDefault="006A27D0" w:rsidP="00DA1F30">
      <w:pPr>
        <w:pStyle w:val="ac"/>
        <w:ind w:left="5387" w:right="-2" w:firstLine="0"/>
        <w:jc w:val="left"/>
        <w:rPr>
          <w:sz w:val="26"/>
          <w:szCs w:val="26"/>
        </w:rPr>
      </w:pPr>
      <w:r w:rsidRPr="0062787B">
        <w:rPr>
          <w:sz w:val="26"/>
          <w:szCs w:val="26"/>
        </w:rPr>
        <w:lastRenderedPageBreak/>
        <w:t>ПРИЛОЖЕНИЕ</w:t>
      </w:r>
    </w:p>
    <w:p w:rsidR="00DA1F30" w:rsidRPr="0062787B" w:rsidRDefault="006A27D0" w:rsidP="00DA1F30">
      <w:pPr>
        <w:pStyle w:val="ac"/>
        <w:ind w:left="5387" w:right="-2" w:firstLine="0"/>
        <w:jc w:val="left"/>
        <w:rPr>
          <w:sz w:val="26"/>
          <w:szCs w:val="26"/>
        </w:rPr>
      </w:pPr>
      <w:r w:rsidRPr="0062787B">
        <w:rPr>
          <w:sz w:val="26"/>
          <w:szCs w:val="26"/>
        </w:rPr>
        <w:t xml:space="preserve">к постановлению </w:t>
      </w:r>
    </w:p>
    <w:p w:rsidR="006A27D0" w:rsidRPr="0062787B" w:rsidRDefault="006A27D0" w:rsidP="00DA1F30">
      <w:pPr>
        <w:pStyle w:val="ac"/>
        <w:ind w:left="5387" w:right="-2" w:firstLine="0"/>
        <w:jc w:val="left"/>
        <w:rPr>
          <w:sz w:val="26"/>
          <w:szCs w:val="26"/>
        </w:rPr>
      </w:pPr>
      <w:r w:rsidRPr="0062787B">
        <w:rPr>
          <w:sz w:val="26"/>
          <w:szCs w:val="26"/>
        </w:rPr>
        <w:t>Алтайского краевого Законодательного Собрания</w:t>
      </w:r>
    </w:p>
    <w:p w:rsidR="006A27D0" w:rsidRPr="0062787B" w:rsidRDefault="006A27D0" w:rsidP="00DA1F30">
      <w:pPr>
        <w:pStyle w:val="ac"/>
        <w:ind w:left="5387" w:right="-2" w:firstLine="0"/>
        <w:jc w:val="left"/>
        <w:rPr>
          <w:sz w:val="26"/>
          <w:szCs w:val="26"/>
        </w:rPr>
      </w:pPr>
      <w:r w:rsidRPr="0062787B">
        <w:rPr>
          <w:sz w:val="26"/>
          <w:szCs w:val="26"/>
        </w:rPr>
        <w:t>от ______________</w:t>
      </w:r>
      <w:r w:rsidR="00DA1F30" w:rsidRPr="0062787B">
        <w:rPr>
          <w:sz w:val="26"/>
          <w:szCs w:val="26"/>
        </w:rPr>
        <w:t>__</w:t>
      </w:r>
      <w:r w:rsidRPr="0062787B">
        <w:rPr>
          <w:sz w:val="26"/>
          <w:szCs w:val="26"/>
        </w:rPr>
        <w:t>_ № _________</w:t>
      </w:r>
    </w:p>
    <w:p w:rsidR="006A27D0" w:rsidRPr="0062787B" w:rsidRDefault="006A27D0" w:rsidP="00DA1F30">
      <w:pPr>
        <w:pStyle w:val="ac"/>
        <w:ind w:right="-2" w:firstLine="0"/>
        <w:jc w:val="center"/>
        <w:rPr>
          <w:sz w:val="26"/>
          <w:szCs w:val="26"/>
        </w:rPr>
      </w:pPr>
    </w:p>
    <w:p w:rsidR="006A27D0" w:rsidRPr="0062787B" w:rsidRDefault="006A27D0" w:rsidP="002C4A1D">
      <w:pPr>
        <w:pStyle w:val="ac"/>
        <w:ind w:right="-2" w:firstLine="0"/>
        <w:jc w:val="center"/>
        <w:rPr>
          <w:sz w:val="26"/>
          <w:szCs w:val="26"/>
        </w:rPr>
      </w:pPr>
    </w:p>
    <w:p w:rsidR="006A27D0" w:rsidRPr="0062787B" w:rsidRDefault="006A27D0" w:rsidP="00DF6E46">
      <w:pPr>
        <w:pStyle w:val="ac"/>
        <w:ind w:left="709" w:right="567" w:firstLine="0"/>
        <w:jc w:val="center"/>
        <w:rPr>
          <w:sz w:val="26"/>
          <w:szCs w:val="26"/>
        </w:rPr>
      </w:pPr>
      <w:r w:rsidRPr="0062787B">
        <w:rPr>
          <w:sz w:val="26"/>
          <w:szCs w:val="26"/>
        </w:rPr>
        <w:t>ОБРАЩЕНИЕ</w:t>
      </w:r>
    </w:p>
    <w:p w:rsidR="002C4A1D" w:rsidRPr="0062787B" w:rsidRDefault="006A27D0" w:rsidP="00DF6E46">
      <w:pPr>
        <w:pStyle w:val="ac"/>
        <w:tabs>
          <w:tab w:val="left" w:pos="851"/>
        </w:tabs>
        <w:suppressAutoHyphens/>
        <w:ind w:left="709" w:right="567" w:firstLine="0"/>
        <w:jc w:val="center"/>
        <w:rPr>
          <w:sz w:val="26"/>
          <w:szCs w:val="26"/>
        </w:rPr>
      </w:pPr>
      <w:r w:rsidRPr="0062787B">
        <w:rPr>
          <w:sz w:val="26"/>
          <w:szCs w:val="26"/>
        </w:rPr>
        <w:t xml:space="preserve">Алтайского краевого Законодательного Собрания в Правительство </w:t>
      </w:r>
    </w:p>
    <w:p w:rsidR="002C4A1D" w:rsidRPr="0062787B" w:rsidRDefault="006A27D0" w:rsidP="00DF6E46">
      <w:pPr>
        <w:pStyle w:val="ac"/>
        <w:tabs>
          <w:tab w:val="left" w:pos="851"/>
          <w:tab w:val="left" w:pos="8789"/>
        </w:tabs>
        <w:suppressAutoHyphens/>
        <w:ind w:left="709" w:right="567" w:firstLine="0"/>
        <w:jc w:val="center"/>
        <w:rPr>
          <w:sz w:val="26"/>
          <w:szCs w:val="26"/>
        </w:rPr>
      </w:pPr>
      <w:r w:rsidRPr="0062787B">
        <w:rPr>
          <w:sz w:val="26"/>
          <w:szCs w:val="26"/>
        </w:rPr>
        <w:t xml:space="preserve">Российской Федерации по внесению изменений в </w:t>
      </w:r>
      <w:r w:rsidR="00395210">
        <w:rPr>
          <w:sz w:val="26"/>
          <w:szCs w:val="26"/>
        </w:rPr>
        <w:t>п</w:t>
      </w:r>
      <w:r w:rsidRPr="0062787B">
        <w:rPr>
          <w:sz w:val="26"/>
          <w:szCs w:val="26"/>
        </w:rPr>
        <w:t xml:space="preserve">остановление </w:t>
      </w:r>
    </w:p>
    <w:p w:rsidR="002C4A1D" w:rsidRPr="0062787B" w:rsidRDefault="006A27D0" w:rsidP="00DF6E46">
      <w:pPr>
        <w:pStyle w:val="ac"/>
        <w:tabs>
          <w:tab w:val="left" w:pos="851"/>
        </w:tabs>
        <w:suppressAutoHyphens/>
        <w:ind w:left="709" w:right="567" w:firstLine="0"/>
        <w:jc w:val="center"/>
        <w:rPr>
          <w:sz w:val="26"/>
          <w:szCs w:val="26"/>
        </w:rPr>
      </w:pPr>
      <w:r w:rsidRPr="0062787B">
        <w:rPr>
          <w:sz w:val="26"/>
          <w:szCs w:val="26"/>
        </w:rPr>
        <w:t>Правительства Российской Фед</w:t>
      </w:r>
      <w:r w:rsidR="002C4A1D" w:rsidRPr="0062787B">
        <w:rPr>
          <w:sz w:val="26"/>
          <w:szCs w:val="26"/>
        </w:rPr>
        <w:t xml:space="preserve">ерации от 22 мая 2007 года </w:t>
      </w:r>
      <w:r w:rsidRPr="0062787B">
        <w:rPr>
          <w:sz w:val="26"/>
          <w:szCs w:val="26"/>
        </w:rPr>
        <w:t xml:space="preserve">№ 310 </w:t>
      </w:r>
    </w:p>
    <w:p w:rsidR="006A27D0" w:rsidRPr="0062787B" w:rsidRDefault="006A27D0" w:rsidP="00DF6E46">
      <w:pPr>
        <w:pStyle w:val="ac"/>
        <w:tabs>
          <w:tab w:val="left" w:pos="851"/>
        </w:tabs>
        <w:suppressAutoHyphens/>
        <w:ind w:left="709" w:right="567" w:firstLine="0"/>
        <w:jc w:val="center"/>
        <w:rPr>
          <w:sz w:val="26"/>
          <w:szCs w:val="26"/>
        </w:rPr>
      </w:pPr>
      <w:r w:rsidRPr="0062787B">
        <w:rPr>
          <w:sz w:val="26"/>
          <w:szCs w:val="26"/>
        </w:rPr>
        <w:t xml:space="preserve">«О ставках платы за единицу объема лесных ресурсов и ставках платы за единицу площади лесного участка, находящегося в федеральной собственности» </w:t>
      </w:r>
    </w:p>
    <w:p w:rsidR="006A27D0" w:rsidRPr="0062787B" w:rsidRDefault="006A27D0" w:rsidP="00DA1F30">
      <w:pPr>
        <w:pStyle w:val="ac"/>
        <w:suppressAutoHyphens/>
        <w:ind w:left="709" w:right="-2" w:firstLine="0"/>
        <w:jc w:val="center"/>
        <w:rPr>
          <w:sz w:val="26"/>
          <w:szCs w:val="26"/>
        </w:rPr>
      </w:pPr>
    </w:p>
    <w:p w:rsidR="0062787B" w:rsidRPr="0062787B" w:rsidRDefault="0062787B" w:rsidP="00DA1F30">
      <w:pPr>
        <w:pStyle w:val="ac"/>
        <w:suppressAutoHyphens/>
        <w:ind w:left="709" w:right="-2" w:firstLine="0"/>
        <w:jc w:val="center"/>
        <w:rPr>
          <w:sz w:val="26"/>
          <w:szCs w:val="26"/>
        </w:rPr>
      </w:pPr>
    </w:p>
    <w:p w:rsidR="006A27D0" w:rsidRPr="0062787B" w:rsidRDefault="006A27D0" w:rsidP="00DA1F30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62787B">
        <w:rPr>
          <w:sz w:val="26"/>
          <w:szCs w:val="26"/>
          <w:shd w:val="clear" w:color="auto" w:fill="FFFFFF"/>
        </w:rPr>
        <w:t>Алтайский край является крупнейшим производителем продукции пантового оленеводства в России и занимает второе место в стране по количеству мараловодческих хозяйств, что позволяет региону претендовать на ведущее место на международном рынке. В Алтайском крае пантовое оленеводство отнесено к стратегическим направлениям развития региона.</w:t>
      </w:r>
    </w:p>
    <w:p w:rsidR="006A27D0" w:rsidRPr="0062787B" w:rsidRDefault="006A27D0" w:rsidP="00395210">
      <w:pPr>
        <w:autoSpaceDE w:val="0"/>
        <w:autoSpaceDN w:val="0"/>
        <w:adjustRightInd w:val="0"/>
        <w:ind w:right="-2" w:firstLine="708"/>
        <w:jc w:val="both"/>
        <w:rPr>
          <w:color w:val="000000"/>
          <w:sz w:val="26"/>
          <w:szCs w:val="26"/>
        </w:rPr>
      </w:pPr>
      <w:r w:rsidRPr="0062787B">
        <w:rPr>
          <w:sz w:val="26"/>
          <w:szCs w:val="26"/>
        </w:rPr>
        <w:t>В последние годы развитие отрасли вышло на новый уровень –</w:t>
      </w:r>
      <w:r w:rsidR="00360495" w:rsidRPr="0062787B">
        <w:rPr>
          <w:sz w:val="26"/>
          <w:szCs w:val="26"/>
        </w:rPr>
        <w:t xml:space="preserve"> </w:t>
      </w:r>
      <w:r w:rsidRPr="0062787B">
        <w:rPr>
          <w:sz w:val="26"/>
          <w:szCs w:val="26"/>
        </w:rPr>
        <w:t xml:space="preserve">на </w:t>
      </w:r>
      <w:r w:rsidR="00B37B8B" w:rsidRPr="0062787B">
        <w:rPr>
          <w:sz w:val="26"/>
          <w:szCs w:val="26"/>
        </w:rPr>
        <w:t xml:space="preserve">базе </w:t>
      </w:r>
      <w:r w:rsidR="00C03D72" w:rsidRPr="0062787B">
        <w:rPr>
          <w:sz w:val="26"/>
          <w:szCs w:val="26"/>
        </w:rPr>
        <w:t xml:space="preserve">практически </w:t>
      </w:r>
      <w:r w:rsidR="00B37B8B" w:rsidRPr="0062787B">
        <w:rPr>
          <w:sz w:val="26"/>
          <w:szCs w:val="26"/>
        </w:rPr>
        <w:t>всех маральников</w:t>
      </w:r>
      <w:r w:rsidRPr="0062787B">
        <w:rPr>
          <w:sz w:val="26"/>
          <w:szCs w:val="26"/>
        </w:rPr>
        <w:t xml:space="preserve"> созданы оздоровительные комплексы. </w:t>
      </w:r>
      <w:r w:rsidRPr="0062787B">
        <w:rPr>
          <w:sz w:val="26"/>
          <w:szCs w:val="26"/>
          <w:shd w:val="clear" w:color="auto" w:fill="FFFFFF"/>
        </w:rPr>
        <w:t>В основу лечебно-профилактическ</w:t>
      </w:r>
      <w:r w:rsidR="00A25A52">
        <w:rPr>
          <w:sz w:val="26"/>
          <w:szCs w:val="26"/>
          <w:shd w:val="clear" w:color="auto" w:fill="FFFFFF"/>
        </w:rPr>
        <w:t xml:space="preserve">их </w:t>
      </w:r>
      <w:r w:rsidR="00A25A52" w:rsidRPr="00A25A52">
        <w:rPr>
          <w:sz w:val="26"/>
          <w:szCs w:val="26"/>
          <w:shd w:val="clear" w:color="auto" w:fill="FFFFFF"/>
        </w:rPr>
        <w:t>программ</w:t>
      </w:r>
      <w:r w:rsidRPr="0062787B">
        <w:rPr>
          <w:sz w:val="26"/>
          <w:szCs w:val="26"/>
          <w:shd w:val="clear" w:color="auto" w:fill="FFFFFF"/>
        </w:rPr>
        <w:t xml:space="preserve"> положено использование ценных, получивших признание в России и мире местных природных ресурсов, среди которых особое место занимают </w:t>
      </w:r>
      <w:r w:rsidR="00162448" w:rsidRPr="0062787B">
        <w:rPr>
          <w:sz w:val="26"/>
          <w:szCs w:val="26"/>
          <w:shd w:val="clear" w:color="auto" w:fill="FFFFFF"/>
        </w:rPr>
        <w:t>панты</w:t>
      </w:r>
      <w:r w:rsidRPr="0062787B">
        <w:rPr>
          <w:sz w:val="26"/>
          <w:szCs w:val="26"/>
          <w:shd w:val="clear" w:color="auto" w:fill="FFFFFF"/>
        </w:rPr>
        <w:t xml:space="preserve"> алтайских маралов. О</w:t>
      </w:r>
      <w:r w:rsidRPr="0062787B">
        <w:rPr>
          <w:rStyle w:val="ae"/>
          <w:b w:val="0"/>
          <w:color w:val="000000"/>
          <w:sz w:val="26"/>
          <w:szCs w:val="26"/>
        </w:rPr>
        <w:t xml:space="preserve">здоровительные процедуры с применением продукции пантового оленеводства (мараловодства) применяются </w:t>
      </w:r>
      <w:r w:rsidR="00914B4B" w:rsidRPr="0062787B">
        <w:rPr>
          <w:rStyle w:val="ae"/>
          <w:b w:val="0"/>
          <w:color w:val="000000"/>
          <w:sz w:val="26"/>
          <w:szCs w:val="26"/>
        </w:rPr>
        <w:t>круглогодично</w:t>
      </w:r>
      <w:r w:rsidRPr="0062787B">
        <w:rPr>
          <w:rStyle w:val="ae"/>
          <w:b w:val="0"/>
          <w:color w:val="000000"/>
          <w:sz w:val="26"/>
          <w:szCs w:val="26"/>
        </w:rPr>
        <w:t xml:space="preserve"> в санаториях Алтайского края. </w:t>
      </w:r>
      <w:r w:rsidRPr="0062787B">
        <w:rPr>
          <w:color w:val="000000"/>
          <w:sz w:val="26"/>
          <w:szCs w:val="26"/>
        </w:rPr>
        <w:t>Маральники становятся точками притяжения для туристов. Их привлекают не только пантовые ванны, но и возможность посмотреть на животных и познакомиться с технологией производства пантовой продукции, что в целом повышает туристическую привлекательность Алтайского края и способствует развитию экотуризма.</w:t>
      </w:r>
      <w:r w:rsidRPr="0062787B">
        <w:rPr>
          <w:sz w:val="26"/>
          <w:szCs w:val="26"/>
          <w:shd w:val="clear" w:color="auto" w:fill="FFFFFF"/>
        </w:rPr>
        <w:t xml:space="preserve"> </w:t>
      </w:r>
    </w:p>
    <w:p w:rsidR="006A27D0" w:rsidRPr="0062787B" w:rsidRDefault="00B37B8B" w:rsidP="00DA1F30">
      <w:pPr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62787B">
        <w:rPr>
          <w:sz w:val="26"/>
          <w:szCs w:val="26"/>
          <w:shd w:val="clear" w:color="auto" w:fill="FFFFFF"/>
        </w:rPr>
        <w:t>Однако</w:t>
      </w:r>
      <w:r w:rsidR="006A27D0" w:rsidRPr="0062787B">
        <w:rPr>
          <w:sz w:val="26"/>
          <w:szCs w:val="26"/>
          <w:shd w:val="clear" w:color="auto" w:fill="FFFFFF"/>
        </w:rPr>
        <w:t xml:space="preserve"> существует ряд проблем, препятствующих дальнейшему развитию отрасли. Пантовым оленеводством занимаются </w:t>
      </w:r>
      <w:r w:rsidR="006A27D0" w:rsidRPr="0062787B">
        <w:rPr>
          <w:sz w:val="26"/>
          <w:szCs w:val="26"/>
        </w:rPr>
        <w:t xml:space="preserve">в </w:t>
      </w:r>
      <w:r w:rsidR="006A27D0" w:rsidRPr="0062787B">
        <w:rPr>
          <w:sz w:val="26"/>
          <w:szCs w:val="26"/>
          <w:shd w:val="clear" w:color="auto" w:fill="FFFFFF"/>
        </w:rPr>
        <w:t>26 хозяйств</w:t>
      </w:r>
      <w:r w:rsidR="00395210">
        <w:rPr>
          <w:sz w:val="26"/>
          <w:szCs w:val="26"/>
          <w:shd w:val="clear" w:color="auto" w:fill="FFFFFF"/>
        </w:rPr>
        <w:t>ах</w:t>
      </w:r>
      <w:r w:rsidR="00395210" w:rsidRPr="00395210">
        <w:rPr>
          <w:sz w:val="26"/>
          <w:szCs w:val="26"/>
        </w:rPr>
        <w:t xml:space="preserve"> </w:t>
      </w:r>
      <w:r w:rsidR="00395210">
        <w:rPr>
          <w:sz w:val="26"/>
          <w:szCs w:val="26"/>
        </w:rPr>
        <w:t>шести муниципальных районов</w:t>
      </w:r>
      <w:r w:rsidR="006A27D0" w:rsidRPr="0062787B">
        <w:rPr>
          <w:sz w:val="26"/>
          <w:szCs w:val="26"/>
          <w:shd w:val="clear" w:color="auto" w:fill="FFFFFF"/>
        </w:rPr>
        <w:t xml:space="preserve">, </w:t>
      </w:r>
      <w:r w:rsidR="00395210">
        <w:rPr>
          <w:sz w:val="26"/>
          <w:szCs w:val="26"/>
          <w:shd w:val="clear" w:color="auto" w:fill="FFFFFF"/>
        </w:rPr>
        <w:t>где</w:t>
      </w:r>
      <w:r w:rsidR="006A27D0" w:rsidRPr="0062787B">
        <w:rPr>
          <w:sz w:val="26"/>
          <w:szCs w:val="26"/>
          <w:shd w:val="clear" w:color="auto" w:fill="FFFFFF"/>
        </w:rPr>
        <w:t xml:space="preserve"> </w:t>
      </w:r>
      <w:r w:rsidR="00A25A52" w:rsidRPr="00A25A52">
        <w:rPr>
          <w:sz w:val="26"/>
          <w:szCs w:val="26"/>
          <w:shd w:val="clear" w:color="auto" w:fill="FFFFFF"/>
        </w:rPr>
        <w:t>насчитывается</w:t>
      </w:r>
      <w:r w:rsidR="006A27D0" w:rsidRPr="0062787B">
        <w:rPr>
          <w:sz w:val="26"/>
          <w:szCs w:val="26"/>
          <w:shd w:val="clear" w:color="auto" w:fill="FFFFFF"/>
        </w:rPr>
        <w:t xml:space="preserve"> более 26 тысяч животных. </w:t>
      </w:r>
      <w:r w:rsidR="006A27D0" w:rsidRPr="0062787B">
        <w:rPr>
          <w:color w:val="000000"/>
          <w:sz w:val="26"/>
          <w:szCs w:val="26"/>
        </w:rPr>
        <w:t xml:space="preserve">Маралы в Алтайском крае содержатся в естественной среде обитания – на землях лесного фонда. </w:t>
      </w:r>
      <w:r w:rsidR="006A27D0" w:rsidRPr="0062787B">
        <w:rPr>
          <w:sz w:val="26"/>
          <w:szCs w:val="26"/>
        </w:rPr>
        <w:t xml:space="preserve">По состоянию на 1 </w:t>
      </w:r>
      <w:r w:rsidR="00FD4C32" w:rsidRPr="0062787B">
        <w:rPr>
          <w:sz w:val="26"/>
          <w:szCs w:val="26"/>
        </w:rPr>
        <w:t>июля</w:t>
      </w:r>
      <w:r w:rsidR="006A27D0" w:rsidRPr="0062787B">
        <w:rPr>
          <w:sz w:val="26"/>
          <w:szCs w:val="26"/>
        </w:rPr>
        <w:t xml:space="preserve"> 2021 года </w:t>
      </w:r>
      <w:r w:rsidR="00FD4C32" w:rsidRPr="0062787B">
        <w:rPr>
          <w:sz w:val="26"/>
          <w:szCs w:val="26"/>
        </w:rPr>
        <w:t>десять</w:t>
      </w:r>
      <w:r w:rsidR="006A27D0" w:rsidRPr="0062787B">
        <w:rPr>
          <w:sz w:val="26"/>
          <w:szCs w:val="26"/>
        </w:rPr>
        <w:t xml:space="preserve"> мараловодческих хозяйств заключили договор</w:t>
      </w:r>
      <w:r w:rsidRPr="0062787B">
        <w:rPr>
          <w:sz w:val="26"/>
          <w:szCs w:val="26"/>
        </w:rPr>
        <w:t>ы</w:t>
      </w:r>
      <w:r w:rsidR="006A27D0" w:rsidRPr="0062787B">
        <w:rPr>
          <w:sz w:val="26"/>
          <w:szCs w:val="26"/>
        </w:rPr>
        <w:t xml:space="preserve"> аренды на лесные участки с Минприроды Алтайского края для ведения пантового оленеводства. </w:t>
      </w:r>
    </w:p>
    <w:p w:rsidR="006A27D0" w:rsidRPr="0062787B" w:rsidRDefault="006A27D0" w:rsidP="00DA1F30">
      <w:pPr>
        <w:ind w:right="-2" w:firstLine="709"/>
        <w:jc w:val="both"/>
        <w:rPr>
          <w:sz w:val="26"/>
          <w:szCs w:val="26"/>
        </w:rPr>
      </w:pPr>
      <w:r w:rsidRPr="0062787B">
        <w:rPr>
          <w:sz w:val="26"/>
          <w:szCs w:val="26"/>
        </w:rPr>
        <w:t xml:space="preserve">Постановлением Правительства Российской Федерации от 22 мая 2007 года </w:t>
      </w:r>
      <w:r w:rsidR="0062787B">
        <w:rPr>
          <w:sz w:val="26"/>
          <w:szCs w:val="26"/>
        </w:rPr>
        <w:t xml:space="preserve">                </w:t>
      </w:r>
      <w:r w:rsidRPr="0062787B">
        <w:rPr>
          <w:sz w:val="26"/>
          <w:szCs w:val="26"/>
        </w:rPr>
        <w:t xml:space="preserve">№ 310 утверждены ставки платы за единицу объема лесных ресурсов и ставки платы за единицу площади лесного участка, находящегося в федеральной собственности (далее – Постановление). </w:t>
      </w:r>
    </w:p>
    <w:p w:rsidR="006A27D0" w:rsidRPr="0062787B" w:rsidRDefault="006A27D0" w:rsidP="00DA1F30">
      <w:pPr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62787B">
        <w:rPr>
          <w:sz w:val="26"/>
          <w:szCs w:val="26"/>
        </w:rPr>
        <w:t>До 202</w:t>
      </w:r>
      <w:r w:rsidR="00BE5F97" w:rsidRPr="0062787B">
        <w:rPr>
          <w:sz w:val="26"/>
          <w:szCs w:val="26"/>
        </w:rPr>
        <w:t>0</w:t>
      </w:r>
      <w:r w:rsidRPr="0062787B">
        <w:rPr>
          <w:sz w:val="26"/>
          <w:szCs w:val="26"/>
        </w:rPr>
        <w:t xml:space="preserve"> года для мараловодческих хозяйств Алтайского края арендная плата за лесные участки рассчитывалась исходя из ставки платы за единицу площади лесного участка в целях использования лесов для ведения сельского хозяйства – выпас сельскохозяйственных животных и составляла 7,06 руб. за гектар.</w:t>
      </w:r>
    </w:p>
    <w:p w:rsidR="006A27D0" w:rsidRPr="0062787B" w:rsidRDefault="006A27D0" w:rsidP="00DA1F30">
      <w:pPr>
        <w:ind w:right="-2" w:firstLine="709"/>
        <w:jc w:val="both"/>
        <w:rPr>
          <w:sz w:val="26"/>
          <w:szCs w:val="26"/>
        </w:rPr>
      </w:pPr>
      <w:r w:rsidRPr="0062787B">
        <w:rPr>
          <w:sz w:val="26"/>
          <w:szCs w:val="26"/>
        </w:rPr>
        <w:t xml:space="preserve">В январе 2020 года были внесены изменения в Постановление и установлены ставки платы за единицу площади лесного участка, находящегося в федеральной </w:t>
      </w:r>
      <w:r w:rsidRPr="0062787B">
        <w:rPr>
          <w:sz w:val="26"/>
          <w:szCs w:val="26"/>
        </w:rPr>
        <w:lastRenderedPageBreak/>
        <w:t>собственности, используемого для пантового оленеводства (мараловодства).</w:t>
      </w:r>
      <w:r w:rsidR="00DA1F30" w:rsidRPr="0062787B">
        <w:rPr>
          <w:sz w:val="26"/>
          <w:szCs w:val="26"/>
        </w:rPr>
        <w:t xml:space="preserve"> Для Алтайского края, Республики Алтай, Ре</w:t>
      </w:r>
      <w:r w:rsidR="00395210">
        <w:rPr>
          <w:sz w:val="26"/>
          <w:szCs w:val="26"/>
        </w:rPr>
        <w:t>спублики Тыва ставка составила</w:t>
      </w:r>
      <w:r w:rsidR="00DA1F30" w:rsidRPr="0062787B">
        <w:rPr>
          <w:sz w:val="26"/>
          <w:szCs w:val="26"/>
        </w:rPr>
        <w:t xml:space="preserve"> 69,57 руб. за гектар.</w:t>
      </w:r>
      <w:r w:rsidRPr="0062787B">
        <w:rPr>
          <w:sz w:val="26"/>
          <w:szCs w:val="26"/>
        </w:rPr>
        <w:t xml:space="preserve"> Данная ставка самая высокая по Сибирскому федеральному округу</w:t>
      </w:r>
      <w:r w:rsidR="00DA1F30" w:rsidRPr="0062787B">
        <w:rPr>
          <w:sz w:val="26"/>
          <w:szCs w:val="26"/>
        </w:rPr>
        <w:t>. Например</w:t>
      </w:r>
      <w:r w:rsidR="00F85582" w:rsidRPr="0062787B">
        <w:rPr>
          <w:sz w:val="26"/>
          <w:szCs w:val="26"/>
        </w:rPr>
        <w:t>,</w:t>
      </w:r>
      <w:r w:rsidR="00DA1F30" w:rsidRPr="0062787B">
        <w:rPr>
          <w:sz w:val="26"/>
          <w:szCs w:val="26"/>
        </w:rPr>
        <w:t xml:space="preserve"> для Свердловской области ставка платы за единицу площади лесного участка, находящегося в федеральной собственности, используемого для пантового оленеводства</w:t>
      </w:r>
      <w:r w:rsidR="00F85582" w:rsidRPr="0062787B">
        <w:rPr>
          <w:sz w:val="26"/>
          <w:szCs w:val="26"/>
        </w:rPr>
        <w:t>,</w:t>
      </w:r>
      <w:r w:rsidR="00DA1F30" w:rsidRPr="0062787B">
        <w:rPr>
          <w:sz w:val="26"/>
          <w:szCs w:val="26"/>
        </w:rPr>
        <w:t xml:space="preserve"> составляет 45,87 руб. за гектар; </w:t>
      </w:r>
      <w:r w:rsidR="00395210">
        <w:rPr>
          <w:sz w:val="26"/>
          <w:szCs w:val="26"/>
        </w:rPr>
        <w:t>для Челябинской</w:t>
      </w:r>
      <w:r w:rsidR="00DA1F30" w:rsidRPr="0062787B">
        <w:rPr>
          <w:sz w:val="26"/>
          <w:szCs w:val="26"/>
        </w:rPr>
        <w:t xml:space="preserve"> област</w:t>
      </w:r>
      <w:r w:rsidR="00395210">
        <w:rPr>
          <w:sz w:val="26"/>
          <w:szCs w:val="26"/>
        </w:rPr>
        <w:t>и</w:t>
      </w:r>
      <w:r w:rsidR="00F85582" w:rsidRPr="0062787B">
        <w:rPr>
          <w:sz w:val="26"/>
          <w:szCs w:val="26"/>
        </w:rPr>
        <w:t xml:space="preserve"> ‒ </w:t>
      </w:r>
      <w:r w:rsidR="00DA1F30" w:rsidRPr="0062787B">
        <w:rPr>
          <w:sz w:val="26"/>
          <w:szCs w:val="26"/>
        </w:rPr>
        <w:t xml:space="preserve">47,89 руб. за гектар; </w:t>
      </w:r>
      <w:r w:rsidR="00395210">
        <w:rPr>
          <w:sz w:val="26"/>
          <w:szCs w:val="26"/>
        </w:rPr>
        <w:t xml:space="preserve">для </w:t>
      </w:r>
      <w:r w:rsidR="00DA1F30" w:rsidRPr="0062787B">
        <w:rPr>
          <w:sz w:val="26"/>
          <w:szCs w:val="26"/>
        </w:rPr>
        <w:t>Томск</w:t>
      </w:r>
      <w:r w:rsidR="00395210">
        <w:rPr>
          <w:sz w:val="26"/>
          <w:szCs w:val="26"/>
        </w:rPr>
        <w:t>ой</w:t>
      </w:r>
      <w:r w:rsidR="00DA1F30" w:rsidRPr="0062787B">
        <w:rPr>
          <w:sz w:val="26"/>
          <w:szCs w:val="26"/>
        </w:rPr>
        <w:t xml:space="preserve"> област</w:t>
      </w:r>
      <w:r w:rsidR="00395210">
        <w:rPr>
          <w:sz w:val="26"/>
          <w:szCs w:val="26"/>
        </w:rPr>
        <w:t>и</w:t>
      </w:r>
      <w:r w:rsidR="00DA1F30" w:rsidRPr="0062787B">
        <w:rPr>
          <w:sz w:val="26"/>
          <w:szCs w:val="26"/>
        </w:rPr>
        <w:t xml:space="preserve"> </w:t>
      </w:r>
      <w:r w:rsidR="00F85582" w:rsidRPr="0062787B">
        <w:rPr>
          <w:sz w:val="26"/>
          <w:szCs w:val="26"/>
        </w:rPr>
        <w:t xml:space="preserve">‒ </w:t>
      </w:r>
      <w:r w:rsidR="00DA1F30" w:rsidRPr="0062787B">
        <w:rPr>
          <w:sz w:val="26"/>
          <w:szCs w:val="26"/>
        </w:rPr>
        <w:t>51,89 руб. за гектар.</w:t>
      </w:r>
      <w:r w:rsidRPr="0062787B">
        <w:rPr>
          <w:sz w:val="26"/>
          <w:szCs w:val="26"/>
        </w:rPr>
        <w:t xml:space="preserve"> </w:t>
      </w:r>
    </w:p>
    <w:p w:rsidR="006A27D0" w:rsidRPr="0062787B" w:rsidRDefault="006A27D0" w:rsidP="00DA1F30">
      <w:pPr>
        <w:ind w:right="-2" w:firstLine="709"/>
        <w:jc w:val="both"/>
        <w:rPr>
          <w:sz w:val="26"/>
          <w:szCs w:val="26"/>
        </w:rPr>
      </w:pPr>
      <w:r w:rsidRPr="0062787B">
        <w:rPr>
          <w:sz w:val="26"/>
          <w:szCs w:val="26"/>
        </w:rPr>
        <w:t>Установление ставок платы за единицу</w:t>
      </w:r>
      <w:bookmarkStart w:id="0" w:name="_GoBack"/>
      <w:bookmarkEnd w:id="0"/>
      <w:r w:rsidRPr="0062787B">
        <w:rPr>
          <w:sz w:val="26"/>
          <w:szCs w:val="26"/>
        </w:rPr>
        <w:t xml:space="preserve"> площади лесного участка в целях осуществления пантового оленеводства было направлено на развитие отрасли мараловодства. </w:t>
      </w:r>
      <w:r w:rsidR="00395210">
        <w:rPr>
          <w:sz w:val="26"/>
          <w:szCs w:val="26"/>
        </w:rPr>
        <w:t>Н</w:t>
      </w:r>
      <w:r w:rsidRPr="0062787B">
        <w:rPr>
          <w:sz w:val="26"/>
          <w:szCs w:val="26"/>
        </w:rPr>
        <w:t>а практике сложилась противоположная ситуация, которая ставит под угрозу в целом существование данной отрасли.</w:t>
      </w:r>
    </w:p>
    <w:p w:rsidR="006A27D0" w:rsidRPr="0062787B" w:rsidRDefault="006A27D0" w:rsidP="00DA1F30">
      <w:pPr>
        <w:ind w:right="-2" w:firstLine="709"/>
        <w:jc w:val="both"/>
        <w:rPr>
          <w:sz w:val="26"/>
          <w:szCs w:val="26"/>
        </w:rPr>
      </w:pPr>
      <w:r w:rsidRPr="0062787B">
        <w:rPr>
          <w:sz w:val="26"/>
          <w:szCs w:val="26"/>
        </w:rPr>
        <w:t xml:space="preserve">На примере крупнейшего мараловодческого комплекса Алтайского края </w:t>
      </w:r>
      <w:r w:rsidR="00395210">
        <w:rPr>
          <w:sz w:val="26"/>
          <w:szCs w:val="26"/>
        </w:rPr>
        <w:t xml:space="preserve">              </w:t>
      </w:r>
      <w:proofErr w:type="gramStart"/>
      <w:r w:rsidR="00395210">
        <w:rPr>
          <w:sz w:val="26"/>
          <w:szCs w:val="26"/>
        </w:rPr>
        <w:t xml:space="preserve">   </w:t>
      </w:r>
      <w:r w:rsidRPr="0062787B">
        <w:rPr>
          <w:sz w:val="26"/>
          <w:szCs w:val="26"/>
        </w:rPr>
        <w:t>(</w:t>
      </w:r>
      <w:proofErr w:type="gramEnd"/>
      <w:r w:rsidRPr="0062787B">
        <w:rPr>
          <w:sz w:val="26"/>
          <w:szCs w:val="26"/>
        </w:rPr>
        <w:t>ЗАО «Гея») арендная плата в 20</w:t>
      </w:r>
      <w:r w:rsidR="00BE5F97" w:rsidRPr="0062787B">
        <w:rPr>
          <w:sz w:val="26"/>
          <w:szCs w:val="26"/>
        </w:rPr>
        <w:t>19</w:t>
      </w:r>
      <w:r w:rsidRPr="0062787B">
        <w:rPr>
          <w:sz w:val="26"/>
          <w:szCs w:val="26"/>
        </w:rPr>
        <w:t xml:space="preserve"> году согласно договору составляла </w:t>
      </w:r>
      <w:r w:rsidR="00BE5F97" w:rsidRPr="0062787B">
        <w:rPr>
          <w:sz w:val="26"/>
          <w:szCs w:val="26"/>
        </w:rPr>
        <w:t>253 000</w:t>
      </w:r>
      <w:r w:rsidRPr="0062787B">
        <w:rPr>
          <w:sz w:val="26"/>
          <w:szCs w:val="26"/>
        </w:rPr>
        <w:t xml:space="preserve"> руб.</w:t>
      </w:r>
      <w:r w:rsidR="00BE5F97" w:rsidRPr="0062787B">
        <w:rPr>
          <w:sz w:val="26"/>
          <w:szCs w:val="26"/>
        </w:rPr>
        <w:t>;</w:t>
      </w:r>
      <w:r w:rsidRPr="0062787B">
        <w:rPr>
          <w:sz w:val="26"/>
          <w:szCs w:val="26"/>
        </w:rPr>
        <w:t xml:space="preserve"> в 202</w:t>
      </w:r>
      <w:r w:rsidR="00BE5F97" w:rsidRPr="0062787B">
        <w:rPr>
          <w:sz w:val="26"/>
          <w:szCs w:val="26"/>
        </w:rPr>
        <w:t>0</w:t>
      </w:r>
      <w:r w:rsidRPr="0062787B">
        <w:rPr>
          <w:sz w:val="26"/>
          <w:szCs w:val="26"/>
        </w:rPr>
        <w:t xml:space="preserve"> году составля</w:t>
      </w:r>
      <w:r w:rsidR="00BE5F97" w:rsidRPr="0062787B">
        <w:rPr>
          <w:sz w:val="26"/>
          <w:szCs w:val="26"/>
        </w:rPr>
        <w:t>ла</w:t>
      </w:r>
      <w:r w:rsidRPr="0062787B">
        <w:rPr>
          <w:sz w:val="26"/>
          <w:szCs w:val="26"/>
        </w:rPr>
        <w:t xml:space="preserve"> 1 </w:t>
      </w:r>
      <w:r w:rsidR="00BE5F97" w:rsidRPr="0062787B">
        <w:rPr>
          <w:sz w:val="26"/>
          <w:szCs w:val="26"/>
        </w:rPr>
        <w:t>762</w:t>
      </w:r>
      <w:r w:rsidRPr="0062787B">
        <w:rPr>
          <w:sz w:val="26"/>
          <w:szCs w:val="26"/>
        </w:rPr>
        <w:t> </w:t>
      </w:r>
      <w:r w:rsidR="00BE5F97" w:rsidRPr="0062787B">
        <w:rPr>
          <w:sz w:val="26"/>
          <w:szCs w:val="26"/>
        </w:rPr>
        <w:t>000 руб.; в 2021 году составляет 1 832</w:t>
      </w:r>
      <w:r w:rsidR="0062787B">
        <w:rPr>
          <w:sz w:val="26"/>
          <w:szCs w:val="26"/>
        </w:rPr>
        <w:t> </w:t>
      </w:r>
      <w:r w:rsidR="00BE5F97" w:rsidRPr="0062787B">
        <w:rPr>
          <w:sz w:val="26"/>
          <w:szCs w:val="26"/>
        </w:rPr>
        <w:t>000</w:t>
      </w:r>
      <w:r w:rsidR="0062787B">
        <w:rPr>
          <w:sz w:val="26"/>
          <w:szCs w:val="26"/>
        </w:rPr>
        <w:t xml:space="preserve"> </w:t>
      </w:r>
      <w:r w:rsidR="00BE5F97" w:rsidRPr="0062787B">
        <w:rPr>
          <w:sz w:val="26"/>
          <w:szCs w:val="26"/>
        </w:rPr>
        <w:t>руб.</w:t>
      </w:r>
      <w:r w:rsidRPr="0062787B">
        <w:rPr>
          <w:sz w:val="26"/>
          <w:szCs w:val="26"/>
        </w:rPr>
        <w:t xml:space="preserve"> </w:t>
      </w:r>
      <w:r w:rsidR="00BE5F97" w:rsidRPr="0062787B">
        <w:rPr>
          <w:sz w:val="26"/>
          <w:szCs w:val="26"/>
        </w:rPr>
        <w:t xml:space="preserve">Размер арендной платы с 2020 года увеличился в 7 раз. </w:t>
      </w:r>
    </w:p>
    <w:p w:rsidR="006A27D0" w:rsidRPr="0062787B" w:rsidRDefault="006A27D0" w:rsidP="00DA1F30">
      <w:pPr>
        <w:ind w:right="-2" w:firstLine="709"/>
        <w:jc w:val="both"/>
        <w:rPr>
          <w:sz w:val="26"/>
          <w:szCs w:val="26"/>
        </w:rPr>
      </w:pPr>
      <w:r w:rsidRPr="0062787B">
        <w:rPr>
          <w:sz w:val="26"/>
          <w:szCs w:val="26"/>
        </w:rPr>
        <w:t>Вместе с тем ставк</w:t>
      </w:r>
      <w:r w:rsidR="00DA1F30" w:rsidRPr="0062787B">
        <w:rPr>
          <w:sz w:val="26"/>
          <w:szCs w:val="26"/>
        </w:rPr>
        <w:t xml:space="preserve">а платы за единицу площади лесного участка </w:t>
      </w:r>
      <w:r w:rsidRPr="0062787B">
        <w:rPr>
          <w:sz w:val="26"/>
          <w:szCs w:val="26"/>
        </w:rPr>
        <w:t>для осуществления северного оленеводства значительно ниже</w:t>
      </w:r>
      <w:r w:rsidR="00DA1F30" w:rsidRPr="0062787B">
        <w:rPr>
          <w:sz w:val="26"/>
          <w:szCs w:val="26"/>
        </w:rPr>
        <w:t xml:space="preserve"> (0,03 руб. за гектар),</w:t>
      </w:r>
      <w:r w:rsidRPr="0062787B">
        <w:rPr>
          <w:sz w:val="26"/>
          <w:szCs w:val="26"/>
        </w:rPr>
        <w:t xml:space="preserve"> чем ставк</w:t>
      </w:r>
      <w:r w:rsidR="00DA1F30" w:rsidRPr="0062787B">
        <w:rPr>
          <w:sz w:val="26"/>
          <w:szCs w:val="26"/>
        </w:rPr>
        <w:t>а</w:t>
      </w:r>
      <w:r w:rsidRPr="0062787B">
        <w:rPr>
          <w:sz w:val="26"/>
          <w:szCs w:val="26"/>
        </w:rPr>
        <w:t xml:space="preserve"> для пантового оленеводства</w:t>
      </w:r>
      <w:r w:rsidR="00DA1F30" w:rsidRPr="0062787B">
        <w:rPr>
          <w:sz w:val="26"/>
          <w:szCs w:val="26"/>
        </w:rPr>
        <w:t xml:space="preserve"> (69,57 руб. за гектар)</w:t>
      </w:r>
      <w:r w:rsidRPr="0062787B">
        <w:rPr>
          <w:sz w:val="26"/>
          <w:szCs w:val="26"/>
        </w:rPr>
        <w:t>.</w:t>
      </w:r>
    </w:p>
    <w:p w:rsidR="006A27D0" w:rsidRPr="0062787B" w:rsidRDefault="006A27D0" w:rsidP="00DA1F30">
      <w:pPr>
        <w:ind w:right="-2" w:firstLine="709"/>
        <w:jc w:val="both"/>
        <w:rPr>
          <w:sz w:val="26"/>
          <w:szCs w:val="26"/>
          <w:shd w:val="clear" w:color="auto" w:fill="FFFFFF"/>
        </w:rPr>
      </w:pPr>
      <w:r w:rsidRPr="0062787B">
        <w:rPr>
          <w:sz w:val="26"/>
          <w:szCs w:val="26"/>
        </w:rPr>
        <w:t xml:space="preserve">Увеличение затрат по аренде лесных участков мараловодческих хозяйств </w:t>
      </w:r>
      <w:r w:rsidR="00395210">
        <w:rPr>
          <w:sz w:val="26"/>
          <w:szCs w:val="26"/>
        </w:rPr>
        <w:t>приведет</w:t>
      </w:r>
      <w:r w:rsidRPr="0062787B">
        <w:rPr>
          <w:sz w:val="26"/>
          <w:szCs w:val="26"/>
        </w:rPr>
        <w:t xml:space="preserve"> к увеличению стоимости услуг, оказываемых оздоровительными комплексами на базе маральников и санаториев Алтайского края, к увеличению стоимости продукции, производимой </w:t>
      </w:r>
      <w:r w:rsidRPr="0062787B">
        <w:rPr>
          <w:color w:val="000000"/>
          <w:sz w:val="26"/>
          <w:szCs w:val="26"/>
        </w:rPr>
        <w:t xml:space="preserve">на основе пантогематогена, к </w:t>
      </w:r>
      <w:r w:rsidRPr="0062787B">
        <w:rPr>
          <w:sz w:val="26"/>
          <w:szCs w:val="26"/>
        </w:rPr>
        <w:t>уменьшению</w:t>
      </w:r>
      <w:r w:rsidRPr="0062787B">
        <w:rPr>
          <w:color w:val="000000"/>
          <w:sz w:val="26"/>
          <w:szCs w:val="26"/>
        </w:rPr>
        <w:t xml:space="preserve"> </w:t>
      </w:r>
      <w:r w:rsidRPr="0062787B">
        <w:rPr>
          <w:sz w:val="26"/>
          <w:szCs w:val="26"/>
          <w:shd w:val="clear" w:color="auto" w:fill="FFFFFF"/>
        </w:rPr>
        <w:t xml:space="preserve">потока туристов и потребителей услуг </w:t>
      </w:r>
      <w:proofErr w:type="spellStart"/>
      <w:r w:rsidRPr="0062787B">
        <w:rPr>
          <w:sz w:val="26"/>
          <w:szCs w:val="26"/>
          <w:shd w:val="clear" w:color="auto" w:fill="FFFFFF"/>
        </w:rPr>
        <w:t>пантолечения</w:t>
      </w:r>
      <w:proofErr w:type="spellEnd"/>
      <w:r w:rsidRPr="0062787B">
        <w:rPr>
          <w:sz w:val="26"/>
          <w:szCs w:val="26"/>
          <w:shd w:val="clear" w:color="auto" w:fill="FFFFFF"/>
        </w:rPr>
        <w:t xml:space="preserve"> из других регионов России, а также из-за рубежа. </w:t>
      </w:r>
    </w:p>
    <w:p w:rsidR="006A27D0" w:rsidRPr="0062787B" w:rsidRDefault="00395210" w:rsidP="0062787B">
      <w:pPr>
        <w:pStyle w:val="ac"/>
        <w:suppressAutoHyphens/>
        <w:ind w:right="-2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Отметим, что о</w:t>
      </w:r>
      <w:r w:rsidR="006A27D0" w:rsidRPr="0062787B">
        <w:rPr>
          <w:sz w:val="26"/>
          <w:szCs w:val="26"/>
          <w:shd w:val="clear" w:color="auto" w:fill="FFFFFF"/>
        </w:rPr>
        <w:t xml:space="preserve">леневодство, как отрасль животноводства, включает в себя разведение и хозяйственное использование как северных, так и пантовых оленей. </w:t>
      </w:r>
      <w:r w:rsidR="0062787B" w:rsidRPr="0062787B">
        <w:rPr>
          <w:sz w:val="26"/>
          <w:szCs w:val="26"/>
        </w:rPr>
        <w:t>Обращение Алтайского краевого Законодательного Собрания поддержано законодательными (представительными) органами власти</w:t>
      </w:r>
      <w:r>
        <w:rPr>
          <w:sz w:val="26"/>
          <w:szCs w:val="26"/>
        </w:rPr>
        <w:t xml:space="preserve"> следующих </w:t>
      </w:r>
      <w:r w:rsidR="0062787B" w:rsidRPr="0062787B">
        <w:rPr>
          <w:sz w:val="26"/>
          <w:szCs w:val="26"/>
        </w:rPr>
        <w:t>субъектов Российской Федерации</w:t>
      </w:r>
      <w:r>
        <w:rPr>
          <w:sz w:val="26"/>
          <w:szCs w:val="26"/>
        </w:rPr>
        <w:t>:</w:t>
      </w:r>
      <w:r w:rsidR="0062787B" w:rsidRPr="0062787B">
        <w:rPr>
          <w:sz w:val="26"/>
          <w:szCs w:val="26"/>
        </w:rPr>
        <w:t xml:space="preserve"> </w:t>
      </w:r>
      <w:r w:rsidR="00B3735F">
        <w:rPr>
          <w:sz w:val="26"/>
          <w:szCs w:val="26"/>
        </w:rPr>
        <w:t xml:space="preserve">Республика Алтай, </w:t>
      </w:r>
      <w:r w:rsidR="0062787B" w:rsidRPr="0062787B">
        <w:rPr>
          <w:sz w:val="26"/>
          <w:szCs w:val="26"/>
        </w:rPr>
        <w:t>Красноярский край, Пермский край, Приморский край, Республика Тыва, Республика Адыгея.</w:t>
      </w:r>
    </w:p>
    <w:p w:rsidR="00DA1F30" w:rsidRPr="0062787B" w:rsidRDefault="000E1F30" w:rsidP="00DA1F30">
      <w:pPr>
        <w:pStyle w:val="ac"/>
        <w:suppressAutoHyphens/>
        <w:ind w:right="-2"/>
        <w:rPr>
          <w:sz w:val="26"/>
          <w:szCs w:val="26"/>
        </w:rPr>
      </w:pPr>
      <w:r w:rsidRPr="0062787B">
        <w:rPr>
          <w:sz w:val="26"/>
          <w:szCs w:val="26"/>
          <w:shd w:val="clear" w:color="auto" w:fill="FFFFFF"/>
        </w:rPr>
        <w:t>С учетом значимости данной проблемы для социально-экономического развития Алтайского края</w:t>
      </w:r>
      <w:r w:rsidRPr="0062787B">
        <w:rPr>
          <w:sz w:val="26"/>
          <w:szCs w:val="26"/>
        </w:rPr>
        <w:t xml:space="preserve"> </w:t>
      </w:r>
      <w:r w:rsidR="00914B4B" w:rsidRPr="0062787B">
        <w:rPr>
          <w:color w:val="000000"/>
          <w:sz w:val="26"/>
          <w:szCs w:val="26"/>
        </w:rPr>
        <w:t>предлагаем рассмотреть</w:t>
      </w:r>
      <w:r w:rsidRPr="0062787B">
        <w:rPr>
          <w:color w:val="000000"/>
          <w:sz w:val="26"/>
          <w:szCs w:val="26"/>
        </w:rPr>
        <w:t xml:space="preserve"> возможност</w:t>
      </w:r>
      <w:r w:rsidR="00914B4B" w:rsidRPr="0062787B">
        <w:rPr>
          <w:color w:val="000000"/>
          <w:sz w:val="26"/>
          <w:szCs w:val="26"/>
        </w:rPr>
        <w:t>ь</w:t>
      </w:r>
      <w:r w:rsidRPr="0062787B">
        <w:rPr>
          <w:color w:val="000000"/>
          <w:sz w:val="26"/>
          <w:szCs w:val="26"/>
        </w:rPr>
        <w:t xml:space="preserve"> </w:t>
      </w:r>
      <w:r w:rsidRPr="0062787B">
        <w:rPr>
          <w:sz w:val="26"/>
          <w:szCs w:val="26"/>
        </w:rPr>
        <w:t xml:space="preserve">внесения изменений в </w:t>
      </w:r>
      <w:r w:rsidR="006A27D0" w:rsidRPr="0062787B">
        <w:rPr>
          <w:sz w:val="26"/>
          <w:szCs w:val="26"/>
        </w:rPr>
        <w:t>Постановление в части установления единого размера ставки платы за единицу площади лесного участка, используемого для оленеводства (северного и пантового), определяемого в размере, установленном для северного оленеводства</w:t>
      </w:r>
      <w:r w:rsidR="00A25A52">
        <w:rPr>
          <w:sz w:val="26"/>
          <w:szCs w:val="26"/>
        </w:rPr>
        <w:t>,</w:t>
      </w:r>
      <w:r w:rsidR="00162448" w:rsidRPr="0062787B">
        <w:rPr>
          <w:sz w:val="26"/>
          <w:szCs w:val="26"/>
        </w:rPr>
        <w:t xml:space="preserve"> – 0,03 руб. за гектар</w:t>
      </w:r>
      <w:r w:rsidR="006A27D0" w:rsidRPr="0062787B">
        <w:rPr>
          <w:sz w:val="26"/>
          <w:szCs w:val="26"/>
        </w:rPr>
        <w:t xml:space="preserve">. </w:t>
      </w:r>
    </w:p>
    <w:p w:rsidR="006A27D0" w:rsidRPr="0062787B" w:rsidRDefault="00DA1F30" w:rsidP="00DA1F30">
      <w:pPr>
        <w:pStyle w:val="ac"/>
        <w:suppressAutoHyphens/>
        <w:ind w:right="-2"/>
        <w:rPr>
          <w:sz w:val="26"/>
          <w:szCs w:val="26"/>
        </w:rPr>
      </w:pPr>
      <w:r w:rsidRPr="0062787B">
        <w:rPr>
          <w:sz w:val="26"/>
          <w:szCs w:val="26"/>
        </w:rPr>
        <w:t>Кроме того</w:t>
      </w:r>
      <w:r w:rsidR="00914B4B" w:rsidRPr="0062787B">
        <w:rPr>
          <w:sz w:val="26"/>
          <w:szCs w:val="26"/>
        </w:rPr>
        <w:t>,</w:t>
      </w:r>
      <w:r w:rsidR="006A27D0" w:rsidRPr="0062787B">
        <w:rPr>
          <w:sz w:val="26"/>
          <w:szCs w:val="26"/>
        </w:rPr>
        <w:t xml:space="preserve"> просим рассмотреть возможность отмены повышающих коэффициентов, утвержденных </w:t>
      </w:r>
      <w:r w:rsidR="00395210">
        <w:rPr>
          <w:sz w:val="26"/>
          <w:szCs w:val="26"/>
        </w:rPr>
        <w:t>п</w:t>
      </w:r>
      <w:r w:rsidR="006A27D0" w:rsidRPr="0062787B">
        <w:rPr>
          <w:sz w:val="26"/>
          <w:szCs w:val="26"/>
        </w:rPr>
        <w:t>остановлением Правительства Российской Федерации от 12 октября 2019 года № 1318 «О применении в 2021-2023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 для ставок платы при ведении сельского хозяйства (таблица 9)</w:t>
      </w:r>
      <w:r w:rsidR="00F85582" w:rsidRPr="0062787B">
        <w:rPr>
          <w:sz w:val="26"/>
          <w:szCs w:val="26"/>
        </w:rPr>
        <w:t>,</w:t>
      </w:r>
      <w:r w:rsidR="006A27D0" w:rsidRPr="0062787B">
        <w:rPr>
          <w:sz w:val="26"/>
          <w:szCs w:val="26"/>
        </w:rPr>
        <w:t xml:space="preserve"> </w:t>
      </w:r>
      <w:r w:rsidRPr="0062787B">
        <w:rPr>
          <w:sz w:val="26"/>
          <w:szCs w:val="26"/>
        </w:rPr>
        <w:t>для</w:t>
      </w:r>
      <w:r w:rsidR="000E1F30" w:rsidRPr="0062787B">
        <w:rPr>
          <w:sz w:val="26"/>
          <w:szCs w:val="26"/>
        </w:rPr>
        <w:t xml:space="preserve"> </w:t>
      </w:r>
      <w:r w:rsidR="006A27D0" w:rsidRPr="0062787B">
        <w:rPr>
          <w:sz w:val="26"/>
          <w:szCs w:val="26"/>
        </w:rPr>
        <w:t>пантового оленеводства</w:t>
      </w:r>
      <w:r w:rsidR="00914B4B" w:rsidRPr="0062787B">
        <w:rPr>
          <w:sz w:val="26"/>
          <w:szCs w:val="26"/>
        </w:rPr>
        <w:t xml:space="preserve"> (мараловодства)</w:t>
      </w:r>
      <w:r w:rsidR="006A27D0" w:rsidRPr="0062787B">
        <w:rPr>
          <w:sz w:val="26"/>
          <w:szCs w:val="26"/>
        </w:rPr>
        <w:t xml:space="preserve">. </w:t>
      </w:r>
    </w:p>
    <w:p w:rsidR="00B01900" w:rsidRPr="0062787B" w:rsidRDefault="00B01900" w:rsidP="00FB1D48">
      <w:pPr>
        <w:ind w:right="-284"/>
        <w:rPr>
          <w:sz w:val="26"/>
          <w:szCs w:val="26"/>
        </w:rPr>
      </w:pPr>
    </w:p>
    <w:sectPr w:rsidR="00B01900" w:rsidRPr="0062787B" w:rsidSect="00FB1D48">
      <w:headerReference w:type="default" r:id="rId7"/>
      <w:headerReference w:type="first" r:id="rId8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3E" w:rsidRDefault="0039793E" w:rsidP="00CB49DE">
      <w:r>
        <w:separator/>
      </w:r>
    </w:p>
  </w:endnote>
  <w:endnote w:type="continuationSeparator" w:id="0">
    <w:p w:rsidR="0039793E" w:rsidRDefault="0039793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3E" w:rsidRDefault="0039793E" w:rsidP="00CB49DE">
      <w:r>
        <w:separator/>
      </w:r>
    </w:p>
  </w:footnote>
  <w:footnote w:type="continuationSeparator" w:id="0">
    <w:p w:rsidR="0039793E" w:rsidRDefault="0039793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308DB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0A6AFD7" wp14:editId="75B4B70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7"/>
    </w:tblGrid>
    <w:tr w:rsidR="0067025C" w:rsidTr="00BC243C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7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018E2"/>
    <w:multiLevelType w:val="hybridMultilevel"/>
    <w:tmpl w:val="765291B2"/>
    <w:lvl w:ilvl="0" w:tplc="AB68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C25AA"/>
    <w:rsid w:val="000E1F30"/>
    <w:rsid w:val="000E4B95"/>
    <w:rsid w:val="000F4004"/>
    <w:rsid w:val="000F61AC"/>
    <w:rsid w:val="0011797B"/>
    <w:rsid w:val="00141820"/>
    <w:rsid w:val="00143F5D"/>
    <w:rsid w:val="00162448"/>
    <w:rsid w:val="00163294"/>
    <w:rsid w:val="00173FFE"/>
    <w:rsid w:val="00195A56"/>
    <w:rsid w:val="001D4716"/>
    <w:rsid w:val="001D4848"/>
    <w:rsid w:val="001D4B91"/>
    <w:rsid w:val="001E0399"/>
    <w:rsid w:val="001E31C1"/>
    <w:rsid w:val="001E7947"/>
    <w:rsid w:val="001F6178"/>
    <w:rsid w:val="0024389B"/>
    <w:rsid w:val="00243BCC"/>
    <w:rsid w:val="002C4A1D"/>
    <w:rsid w:val="002D57BC"/>
    <w:rsid w:val="002E57F1"/>
    <w:rsid w:val="003034E3"/>
    <w:rsid w:val="00324DBC"/>
    <w:rsid w:val="00345768"/>
    <w:rsid w:val="00350285"/>
    <w:rsid w:val="00350AF1"/>
    <w:rsid w:val="00360495"/>
    <w:rsid w:val="00376668"/>
    <w:rsid w:val="003766B6"/>
    <w:rsid w:val="00395210"/>
    <w:rsid w:val="0039793E"/>
    <w:rsid w:val="003B17F7"/>
    <w:rsid w:val="003B7531"/>
    <w:rsid w:val="003C3AB0"/>
    <w:rsid w:val="003E29C0"/>
    <w:rsid w:val="003F458C"/>
    <w:rsid w:val="004074BC"/>
    <w:rsid w:val="00412263"/>
    <w:rsid w:val="004234D3"/>
    <w:rsid w:val="004435AE"/>
    <w:rsid w:val="00444F8F"/>
    <w:rsid w:val="004701C5"/>
    <w:rsid w:val="0049249D"/>
    <w:rsid w:val="004956E1"/>
    <w:rsid w:val="004C1ECF"/>
    <w:rsid w:val="00505C91"/>
    <w:rsid w:val="00516428"/>
    <w:rsid w:val="00571D7A"/>
    <w:rsid w:val="00575331"/>
    <w:rsid w:val="005C31F7"/>
    <w:rsid w:val="005D44EE"/>
    <w:rsid w:val="00613C78"/>
    <w:rsid w:val="0062787B"/>
    <w:rsid w:val="00647248"/>
    <w:rsid w:val="0067025C"/>
    <w:rsid w:val="00690D2E"/>
    <w:rsid w:val="006A2079"/>
    <w:rsid w:val="006A27D0"/>
    <w:rsid w:val="006D6130"/>
    <w:rsid w:val="006E49C5"/>
    <w:rsid w:val="007144D5"/>
    <w:rsid w:val="007207AC"/>
    <w:rsid w:val="00727C3D"/>
    <w:rsid w:val="00731E4C"/>
    <w:rsid w:val="00743A30"/>
    <w:rsid w:val="00772D3E"/>
    <w:rsid w:val="00774EC8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76889"/>
    <w:rsid w:val="00895DCD"/>
    <w:rsid w:val="008B61BD"/>
    <w:rsid w:val="00907FC6"/>
    <w:rsid w:val="00914B4B"/>
    <w:rsid w:val="00917FD6"/>
    <w:rsid w:val="00925ABD"/>
    <w:rsid w:val="009308DB"/>
    <w:rsid w:val="00951D91"/>
    <w:rsid w:val="0096572D"/>
    <w:rsid w:val="00976BF8"/>
    <w:rsid w:val="00977631"/>
    <w:rsid w:val="009A69E6"/>
    <w:rsid w:val="00A11CD5"/>
    <w:rsid w:val="00A25403"/>
    <w:rsid w:val="00A25A52"/>
    <w:rsid w:val="00A54244"/>
    <w:rsid w:val="00A5517A"/>
    <w:rsid w:val="00AB6D71"/>
    <w:rsid w:val="00AD0AB2"/>
    <w:rsid w:val="00B00B76"/>
    <w:rsid w:val="00B01900"/>
    <w:rsid w:val="00B1574D"/>
    <w:rsid w:val="00B3735F"/>
    <w:rsid w:val="00B37B8B"/>
    <w:rsid w:val="00B4417F"/>
    <w:rsid w:val="00B90B93"/>
    <w:rsid w:val="00BA71DB"/>
    <w:rsid w:val="00BB029D"/>
    <w:rsid w:val="00BB6B32"/>
    <w:rsid w:val="00BC243C"/>
    <w:rsid w:val="00BD3B4E"/>
    <w:rsid w:val="00BE0DB6"/>
    <w:rsid w:val="00BE5F97"/>
    <w:rsid w:val="00C03D72"/>
    <w:rsid w:val="00C214E9"/>
    <w:rsid w:val="00C335A5"/>
    <w:rsid w:val="00C427AC"/>
    <w:rsid w:val="00C46731"/>
    <w:rsid w:val="00C75AF2"/>
    <w:rsid w:val="00C819F3"/>
    <w:rsid w:val="00C87A5D"/>
    <w:rsid w:val="00C9273B"/>
    <w:rsid w:val="00CA299E"/>
    <w:rsid w:val="00CA678F"/>
    <w:rsid w:val="00CB49DE"/>
    <w:rsid w:val="00CC1981"/>
    <w:rsid w:val="00CC296E"/>
    <w:rsid w:val="00CE3E60"/>
    <w:rsid w:val="00CE4E35"/>
    <w:rsid w:val="00D051DA"/>
    <w:rsid w:val="00D271AE"/>
    <w:rsid w:val="00D5592F"/>
    <w:rsid w:val="00DA1F30"/>
    <w:rsid w:val="00DA44E7"/>
    <w:rsid w:val="00DE3B5C"/>
    <w:rsid w:val="00DF67F0"/>
    <w:rsid w:val="00DF6E46"/>
    <w:rsid w:val="00DF7E05"/>
    <w:rsid w:val="00E40469"/>
    <w:rsid w:val="00E457FA"/>
    <w:rsid w:val="00E7259F"/>
    <w:rsid w:val="00E74448"/>
    <w:rsid w:val="00E77971"/>
    <w:rsid w:val="00E95714"/>
    <w:rsid w:val="00F2575F"/>
    <w:rsid w:val="00F31092"/>
    <w:rsid w:val="00F36525"/>
    <w:rsid w:val="00F52DB4"/>
    <w:rsid w:val="00F85582"/>
    <w:rsid w:val="00FB1D48"/>
    <w:rsid w:val="00F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9D1BFF-D262-4879-BF5E-D7565F0B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0C25AA"/>
    <w:pPr>
      <w:ind w:left="720"/>
      <w:contextualSpacing/>
    </w:pPr>
  </w:style>
  <w:style w:type="paragraph" w:styleId="ac">
    <w:name w:val="Body Text Indent"/>
    <w:basedOn w:val="a"/>
    <w:link w:val="ad"/>
    <w:rsid w:val="006A27D0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rsid w:val="006A27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6A2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Владимировна Кириченко</cp:lastModifiedBy>
  <cp:revision>28</cp:revision>
  <cp:lastPrinted>2021-08-10T02:10:00Z</cp:lastPrinted>
  <dcterms:created xsi:type="dcterms:W3CDTF">2021-05-27T03:16:00Z</dcterms:created>
  <dcterms:modified xsi:type="dcterms:W3CDTF">2021-08-12T07:44:00Z</dcterms:modified>
</cp:coreProperties>
</file>