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r w:rsidR="009608F7">
              <w:rPr>
                <w:rFonts w:ascii="Times New Roman" w:hAnsi="Times New Roman" w:cs="Times New Roman"/>
                <w:b/>
                <w:sz w:val="24"/>
                <w:szCs w:val="24"/>
              </w:rPr>
              <w:t xml:space="preserve"> и местному самоуправлению</w:t>
            </w:r>
          </w:p>
        </w:tc>
      </w:tr>
      <w:tr w:rsidR="001D58BF" w:rsidRPr="007D6443" w:rsidTr="00E75D72">
        <w:tc>
          <w:tcPr>
            <w:tcW w:w="674" w:type="dxa"/>
          </w:tcPr>
          <w:p w:rsidR="001D58BF" w:rsidRPr="00A663E6" w:rsidRDefault="008B4F0B" w:rsidP="009F1A1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1D58BF" w:rsidRPr="00A663E6" w:rsidRDefault="00AA4D1E" w:rsidP="006E7388">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t>№ 543-8 «О внесении изменений в Кодекс Российской Федерации об административных правонарушениях» (об уточнении административной ответственности за невыполнение гарантирующими поставщиками и сетевыми организациями обязанности по осуществлению установки приборов учета электрической энергии)</w:t>
            </w:r>
          </w:p>
        </w:tc>
        <w:tc>
          <w:tcPr>
            <w:tcW w:w="5811" w:type="dxa"/>
          </w:tcPr>
          <w:p w:rsidR="00AA4D1E" w:rsidRPr="00AA4D1E" w:rsidRDefault="00AA4D1E" w:rsidP="00AA4D1E">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t>Разработан во исполнение поручений Председателя Правительства Российской Федерации М.В.</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Мишустина</w:t>
            </w:r>
            <w:proofErr w:type="spellEnd"/>
            <w:r>
              <w:rPr>
                <w:rFonts w:ascii="Times New Roman" w:hAnsi="Times New Roman" w:cs="Times New Roman"/>
                <w:color w:val="000000" w:themeColor="text1"/>
                <w:sz w:val="24"/>
                <w:szCs w:val="24"/>
              </w:rPr>
              <w:t xml:space="preserve"> от 21 июля 2021 года </w:t>
            </w:r>
            <w:r w:rsidRPr="00AA4D1E">
              <w:rPr>
                <w:rFonts w:ascii="Times New Roman" w:hAnsi="Times New Roman" w:cs="Times New Roman"/>
                <w:color w:val="000000" w:themeColor="text1"/>
                <w:sz w:val="24"/>
                <w:szCs w:val="24"/>
              </w:rPr>
              <w:t>№ ММ-П51-9823 и от 25 августа 2021 года № ММ-П51-11583, в соответствии с которыми Минэнерго России совместно с ФАС России, Минэкономразвития России и заинтересованными федеральными органами исполнительной власти поручено внести в установленном порядке в Правительство Российской Федерации проекты нормативных правовых актов, предусматривающие приостановление действия норм о применении в отношении сетевых организаций и гарантирующих поставщиков штрафных санкций в случае нарушения обязанностей по установке (замене) приборов учета электрической энергии в соответствии с требованиями законодательства Российской Федерации.</w:t>
            </w:r>
          </w:p>
          <w:p w:rsidR="001D58BF" w:rsidRPr="00A663E6" w:rsidRDefault="00AA4D1E" w:rsidP="00AA4D1E">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t xml:space="preserve">Предлагается перенести срок возможности привлечения к административной ответственности гарантирующих поставщиков и сетевых организаций за </w:t>
            </w:r>
            <w:proofErr w:type="spellStart"/>
            <w:r w:rsidRPr="00AA4D1E">
              <w:rPr>
                <w:rFonts w:ascii="Times New Roman" w:hAnsi="Times New Roman" w:cs="Times New Roman"/>
                <w:color w:val="000000" w:themeColor="text1"/>
                <w:sz w:val="24"/>
                <w:szCs w:val="24"/>
              </w:rPr>
              <w:t>неустановку</w:t>
            </w:r>
            <w:proofErr w:type="spellEnd"/>
            <w:r w:rsidRPr="00AA4D1E">
              <w:rPr>
                <w:rFonts w:ascii="Times New Roman" w:hAnsi="Times New Roman" w:cs="Times New Roman"/>
                <w:color w:val="000000" w:themeColor="text1"/>
                <w:sz w:val="24"/>
                <w:szCs w:val="24"/>
              </w:rPr>
              <w:t xml:space="preserve"> приборов учета на 2024 год</w:t>
            </w:r>
          </w:p>
        </w:tc>
        <w:tc>
          <w:tcPr>
            <w:tcW w:w="1843" w:type="dxa"/>
          </w:tcPr>
          <w:p w:rsidR="001D58BF" w:rsidRPr="00A663E6" w:rsidRDefault="00AA4D1E" w:rsidP="000D1BBB">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1D58BF" w:rsidRPr="00A663E6" w:rsidRDefault="00A24303" w:rsidP="00A2430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1D58BF" w:rsidRPr="00A663E6" w:rsidRDefault="005F1F18" w:rsidP="001D58BF">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w:t>
            </w:r>
            <w:r w:rsidR="001D58BF" w:rsidRPr="00A663E6">
              <w:rPr>
                <w:rFonts w:ascii="Times New Roman" w:hAnsi="Times New Roman" w:cs="Times New Roman"/>
                <w:color w:val="000000" w:themeColor="text1"/>
                <w:sz w:val="24"/>
                <w:szCs w:val="24"/>
              </w:rPr>
              <w:t>оддержать</w:t>
            </w:r>
          </w:p>
        </w:tc>
      </w:tr>
      <w:tr w:rsidR="006D1374" w:rsidRPr="007D6443" w:rsidTr="00E75D72">
        <w:tc>
          <w:tcPr>
            <w:tcW w:w="674" w:type="dxa"/>
          </w:tcPr>
          <w:p w:rsidR="006D1374" w:rsidRPr="00A663E6" w:rsidRDefault="008B4F0B"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9" w:type="dxa"/>
          </w:tcPr>
          <w:p w:rsidR="006D1374" w:rsidRPr="00A663E6" w:rsidRDefault="00AA4D1E" w:rsidP="00A24303">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t xml:space="preserve">№ 6614-8 «О внесении изменений в Кодекс Российской Федерации об административных правонарушениях» (в связи с ратификацией Конвенции о правовом статусе Каспийского моря в части противодействия правонарушениям, совершаемым </w:t>
            </w:r>
            <w:r w:rsidRPr="00AA4D1E">
              <w:rPr>
                <w:rFonts w:ascii="Times New Roman" w:hAnsi="Times New Roman" w:cs="Times New Roman"/>
                <w:color w:val="000000" w:themeColor="text1"/>
                <w:sz w:val="24"/>
                <w:szCs w:val="24"/>
              </w:rPr>
              <w:lastRenderedPageBreak/>
              <w:t>в его внутренних и территориальных водах)</w:t>
            </w:r>
          </w:p>
        </w:tc>
        <w:tc>
          <w:tcPr>
            <w:tcW w:w="5811" w:type="dxa"/>
          </w:tcPr>
          <w:p w:rsidR="00AA4D1E" w:rsidRPr="00AA4D1E" w:rsidRDefault="00AA4D1E" w:rsidP="00AA4D1E">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lastRenderedPageBreak/>
              <w:t>Федеральным законом от 1 октября 2019 г. ратифицирована Конвенция о правовом статусе Каспийского моря, подписанная в городе Актау 12 августа 2018 года. Конвенция уточняет пределы распространения суверенитета, суверенных и исключительных прав, а также юрисдикции Российской Федерации в Каспийском море и содержит положения иные, чем предусмотренные законодательством Российской Федерации.</w:t>
            </w:r>
          </w:p>
          <w:p w:rsidR="006D1374" w:rsidRPr="00A663E6" w:rsidRDefault="00AA4D1E" w:rsidP="00AA4D1E">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lastRenderedPageBreak/>
              <w:t>В связи с этим в Кодекс Российской Федерации об административных правонарушениях вносятся корреспондирующие изменения</w:t>
            </w:r>
          </w:p>
        </w:tc>
        <w:tc>
          <w:tcPr>
            <w:tcW w:w="1843" w:type="dxa"/>
          </w:tcPr>
          <w:p w:rsidR="006D1374" w:rsidRPr="00A663E6" w:rsidRDefault="00AA4D1E"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6D1374" w:rsidRPr="00A663E6" w:rsidRDefault="000304F7"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w:t>
            </w:r>
            <w:r w:rsidR="006D1374" w:rsidRPr="00A663E6">
              <w:rPr>
                <w:rFonts w:ascii="Times New Roman" w:hAnsi="Times New Roman" w:cs="Times New Roman"/>
                <w:color w:val="000000" w:themeColor="text1"/>
                <w:sz w:val="24"/>
                <w:szCs w:val="24"/>
              </w:rPr>
              <w:t>аключений нет</w:t>
            </w:r>
          </w:p>
        </w:tc>
        <w:tc>
          <w:tcPr>
            <w:tcW w:w="1701" w:type="dxa"/>
          </w:tcPr>
          <w:p w:rsidR="006D1374" w:rsidRPr="00A663E6" w:rsidRDefault="00AA4D1E"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5675B0" w:rsidRPr="007D6443" w:rsidTr="00E75D72">
        <w:tc>
          <w:tcPr>
            <w:tcW w:w="674" w:type="dxa"/>
          </w:tcPr>
          <w:p w:rsidR="005675B0" w:rsidRPr="00A663E6" w:rsidRDefault="008B4F0B"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Pr>
          <w:p w:rsidR="005675B0" w:rsidRPr="00A663E6" w:rsidRDefault="00AA4D1E" w:rsidP="006D1374">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t>№ 9732-8 «О внесении изменения в статью 8.32 Кодекса Российской Федерации об административных правонарушениях» (в части разграничения административной и уголовной ответственности за нарушения правил пожарной безопасности в лесах)</w:t>
            </w:r>
          </w:p>
        </w:tc>
        <w:tc>
          <w:tcPr>
            <w:tcW w:w="5811" w:type="dxa"/>
          </w:tcPr>
          <w:p w:rsidR="00AA4D1E" w:rsidRPr="00AA4D1E" w:rsidRDefault="00AA4D1E" w:rsidP="00AA4D1E">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t>Законопроектом предполагается разграничить уголовно наказуемое деяние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либо нарушения правил пожарной безопасности в лесах» от административного правонарушения «нарушение правил пожарной безопасности, повлекшее возникновение лесного пожара без причинения тяжкого вреда здоровью человека».</w:t>
            </w:r>
          </w:p>
          <w:p w:rsidR="00AA4D1E" w:rsidRPr="00AA4D1E" w:rsidRDefault="00AA4D1E" w:rsidP="00AA4D1E">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t>Круг лиц, на которых распространено действие законопроекта, - граждане, руководители объектов и иные должностные лица, отвечающие за выполнение требований в области пожарной безопасности.</w:t>
            </w:r>
          </w:p>
          <w:p w:rsidR="005675B0" w:rsidRPr="00A663E6" w:rsidRDefault="00AA4D1E" w:rsidP="00AA4D1E">
            <w:pPr>
              <w:jc w:val="both"/>
              <w:rPr>
                <w:rFonts w:ascii="Times New Roman" w:hAnsi="Times New Roman" w:cs="Times New Roman"/>
                <w:color w:val="000000" w:themeColor="text1"/>
                <w:sz w:val="24"/>
                <w:szCs w:val="24"/>
              </w:rPr>
            </w:pPr>
            <w:r w:rsidRPr="00AA4D1E">
              <w:rPr>
                <w:rFonts w:ascii="Times New Roman" w:hAnsi="Times New Roman" w:cs="Times New Roman"/>
                <w:color w:val="000000" w:themeColor="text1"/>
                <w:sz w:val="24"/>
                <w:szCs w:val="24"/>
              </w:rPr>
              <w:t>Принятие законопроекта позволит более эффективно регулировать общественные отношения, складывающиеся в области обеспечения пожарной безопасности в Российской Федерации</w:t>
            </w:r>
          </w:p>
        </w:tc>
        <w:tc>
          <w:tcPr>
            <w:tcW w:w="1843" w:type="dxa"/>
          </w:tcPr>
          <w:p w:rsidR="005675B0" w:rsidRPr="00A663E6" w:rsidRDefault="00AA4D1E"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5675B0" w:rsidRPr="00A663E6" w:rsidRDefault="005675B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75B0" w:rsidRPr="00A663E6" w:rsidRDefault="00AA4D1E" w:rsidP="006D137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5675B0" w:rsidRPr="007D6443" w:rsidTr="00E75D72">
        <w:tc>
          <w:tcPr>
            <w:tcW w:w="674" w:type="dxa"/>
          </w:tcPr>
          <w:p w:rsidR="005675B0" w:rsidRPr="00A663E6" w:rsidRDefault="008B4F0B" w:rsidP="006D137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149" w:type="dxa"/>
          </w:tcPr>
          <w:p w:rsidR="005675B0" w:rsidRPr="00A663E6" w:rsidRDefault="00933E99" w:rsidP="006D1374">
            <w:pPr>
              <w:jc w:val="both"/>
              <w:rPr>
                <w:rFonts w:ascii="Times New Roman" w:hAnsi="Times New Roman" w:cs="Times New Roman"/>
                <w:color w:val="000000" w:themeColor="text1"/>
                <w:sz w:val="24"/>
                <w:szCs w:val="24"/>
              </w:rPr>
            </w:pPr>
            <w:r w:rsidRPr="00933E99">
              <w:rPr>
                <w:rFonts w:ascii="Times New Roman" w:hAnsi="Times New Roman" w:cs="Times New Roman"/>
                <w:color w:val="000000" w:themeColor="text1"/>
                <w:sz w:val="24"/>
                <w:szCs w:val="24"/>
              </w:rPr>
              <w:t>№ 9761-8 «О внесении изменения в статью 16 Федерального закона «О пожарной безопасности» (в части наделения Правительства Российской Федерации полномочиями утверждать перечень населенных пунктов, в которых размещаются территориальные подразделения федеральной противопожарной службы)</w:t>
            </w:r>
          </w:p>
        </w:tc>
        <w:tc>
          <w:tcPr>
            <w:tcW w:w="5811" w:type="dxa"/>
          </w:tcPr>
          <w:p w:rsidR="005675B0" w:rsidRPr="00A663E6" w:rsidRDefault="00933E99" w:rsidP="004626BF">
            <w:pPr>
              <w:jc w:val="both"/>
              <w:rPr>
                <w:rFonts w:ascii="Times New Roman" w:hAnsi="Times New Roman" w:cs="Times New Roman"/>
                <w:color w:val="000000" w:themeColor="text1"/>
                <w:sz w:val="24"/>
                <w:szCs w:val="24"/>
              </w:rPr>
            </w:pPr>
            <w:r w:rsidRPr="00933E99">
              <w:rPr>
                <w:rFonts w:ascii="Times New Roman" w:hAnsi="Times New Roman" w:cs="Times New Roman"/>
                <w:color w:val="000000" w:themeColor="text1"/>
                <w:sz w:val="24"/>
                <w:szCs w:val="24"/>
              </w:rPr>
              <w:t>Законопроектом предлагается наделить Правительство Российской Федерации полномочиями утверждать перечень населенных пунктов, в которых размещаются территориальные подразделения федеральной противопожарной службы</w:t>
            </w:r>
          </w:p>
        </w:tc>
        <w:tc>
          <w:tcPr>
            <w:tcW w:w="1843" w:type="dxa"/>
          </w:tcPr>
          <w:p w:rsidR="005675B0" w:rsidRPr="00A663E6" w:rsidRDefault="00933E99" w:rsidP="000304F7">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5675B0" w:rsidRPr="00A663E6" w:rsidRDefault="005675B0"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5675B0" w:rsidRPr="00A663E6" w:rsidRDefault="00933E99" w:rsidP="006D1374">
            <w:pPr>
              <w:jc w:val="center"/>
              <w:rPr>
                <w:rFonts w:ascii="Times New Roman" w:hAnsi="Times New Roman" w:cs="Times New Roman"/>
                <w:color w:val="000000" w:themeColor="text1"/>
                <w:sz w:val="24"/>
                <w:szCs w:val="24"/>
              </w:rPr>
            </w:pPr>
            <w:r>
              <w:rPr>
                <w:rFonts w:ascii="Times New Roman" w:hAnsi="Times New Roman"/>
                <w:color w:val="000000" w:themeColor="text1"/>
                <w:sz w:val="24"/>
                <w:szCs w:val="24"/>
                <w:lang w:eastAsia="ru-RU"/>
              </w:rPr>
              <w:t>Поддержать</w:t>
            </w:r>
          </w:p>
        </w:tc>
      </w:tr>
      <w:tr w:rsidR="002E5F2F" w:rsidRPr="007D6443" w:rsidTr="00716AB1">
        <w:tc>
          <w:tcPr>
            <w:tcW w:w="14879" w:type="dxa"/>
            <w:gridSpan w:val="6"/>
          </w:tcPr>
          <w:p w:rsidR="002E5F2F" w:rsidRPr="00A663E6" w:rsidRDefault="009608F7" w:rsidP="00F50732">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Комитет по аграрной политике, </w:t>
            </w:r>
            <w:r w:rsidR="002E5F2F" w:rsidRPr="00A663E6">
              <w:rPr>
                <w:rFonts w:ascii="Times New Roman" w:hAnsi="Times New Roman" w:cs="Times New Roman"/>
                <w:b/>
                <w:color w:val="000000" w:themeColor="text1"/>
                <w:sz w:val="24"/>
                <w:szCs w:val="24"/>
              </w:rPr>
              <w:t>природопользованию</w:t>
            </w:r>
            <w:r>
              <w:rPr>
                <w:rFonts w:ascii="Times New Roman" w:hAnsi="Times New Roman" w:cs="Times New Roman"/>
                <w:b/>
                <w:color w:val="000000" w:themeColor="text1"/>
                <w:sz w:val="24"/>
                <w:szCs w:val="24"/>
              </w:rPr>
              <w:t xml:space="preserve"> и экологии</w:t>
            </w:r>
          </w:p>
        </w:tc>
      </w:tr>
      <w:tr w:rsidR="00704ACB" w:rsidRPr="007D6443" w:rsidTr="00E75D72">
        <w:tc>
          <w:tcPr>
            <w:tcW w:w="674" w:type="dxa"/>
          </w:tcPr>
          <w:p w:rsidR="00704ACB" w:rsidRPr="00A663E6" w:rsidRDefault="008B4F0B"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p>
        </w:tc>
        <w:tc>
          <w:tcPr>
            <w:tcW w:w="3149" w:type="dxa"/>
          </w:tcPr>
          <w:p w:rsidR="00704ACB" w:rsidRPr="00A663E6" w:rsidRDefault="00E10BD0" w:rsidP="003A10BE">
            <w:pPr>
              <w:jc w:val="both"/>
              <w:rPr>
                <w:rFonts w:ascii="Times New Roman" w:hAnsi="Times New Roman" w:cs="Times New Roman"/>
                <w:color w:val="000000" w:themeColor="text1"/>
                <w:sz w:val="24"/>
                <w:szCs w:val="24"/>
              </w:rPr>
            </w:pPr>
            <w:r w:rsidRPr="00E10BD0">
              <w:rPr>
                <w:rFonts w:ascii="Times New Roman" w:hAnsi="Times New Roman" w:cs="Times New Roman"/>
                <w:color w:val="000000" w:themeColor="text1"/>
                <w:sz w:val="24"/>
                <w:szCs w:val="24"/>
              </w:rPr>
              <w:t>№ 6601-8 «О внесении изменений в Водный кодекс Российской Федерации» (в части обеспечения реализации полномочий в сфере изучения, использования и охраны водных объектов)</w:t>
            </w:r>
          </w:p>
        </w:tc>
        <w:tc>
          <w:tcPr>
            <w:tcW w:w="5811" w:type="dxa"/>
          </w:tcPr>
          <w:p w:rsidR="00E10BD0" w:rsidRPr="00E10BD0" w:rsidRDefault="00E10BD0" w:rsidP="00E10BD0">
            <w:pPr>
              <w:jc w:val="both"/>
              <w:rPr>
                <w:rFonts w:ascii="Times New Roman" w:hAnsi="Times New Roman" w:cs="Times New Roman"/>
                <w:color w:val="000000" w:themeColor="text1"/>
                <w:szCs w:val="24"/>
              </w:rPr>
            </w:pPr>
            <w:r w:rsidRPr="00E10BD0">
              <w:rPr>
                <w:rFonts w:ascii="Times New Roman" w:hAnsi="Times New Roman" w:cs="Times New Roman"/>
                <w:color w:val="000000" w:themeColor="text1"/>
                <w:szCs w:val="24"/>
              </w:rPr>
              <w:t xml:space="preserve">С 2021 года у Федерального агентства водных ресурсов отсутствуют правовые основания для формирования и исполнения государственных заданий подведомственными ему учреждениями, и как следствие невозможность выполнения </w:t>
            </w:r>
            <w:proofErr w:type="spellStart"/>
            <w:r w:rsidRPr="00E10BD0">
              <w:rPr>
                <w:rFonts w:ascii="Times New Roman" w:hAnsi="Times New Roman" w:cs="Times New Roman"/>
                <w:color w:val="000000" w:themeColor="text1"/>
                <w:szCs w:val="24"/>
              </w:rPr>
              <w:t>противопаводковых</w:t>
            </w:r>
            <w:proofErr w:type="spellEnd"/>
            <w:r w:rsidRPr="00E10BD0">
              <w:rPr>
                <w:rFonts w:ascii="Times New Roman" w:hAnsi="Times New Roman" w:cs="Times New Roman"/>
                <w:color w:val="000000" w:themeColor="text1"/>
                <w:szCs w:val="24"/>
              </w:rPr>
              <w:t>, берегоукрепительных и других водохозяйственных и водоохранных мероприятий в отношении водных объектов, находящихся в федеральной собственности, в отношении водных объектов, расположенных на территории двух и более субъектов Российской Федерации.</w:t>
            </w:r>
          </w:p>
          <w:p w:rsidR="00E10BD0" w:rsidRPr="00E10BD0" w:rsidRDefault="00E10BD0" w:rsidP="00E10BD0">
            <w:pPr>
              <w:jc w:val="both"/>
              <w:rPr>
                <w:rFonts w:ascii="Times New Roman" w:hAnsi="Times New Roman" w:cs="Times New Roman"/>
                <w:color w:val="000000" w:themeColor="text1"/>
                <w:szCs w:val="24"/>
              </w:rPr>
            </w:pPr>
            <w:r w:rsidRPr="00E10BD0">
              <w:rPr>
                <w:rFonts w:ascii="Times New Roman" w:hAnsi="Times New Roman" w:cs="Times New Roman"/>
                <w:color w:val="000000" w:themeColor="text1"/>
                <w:szCs w:val="24"/>
              </w:rPr>
              <w:t>Законопроектом предусматривается внесение изменений в статью 71 Водного кодекса Российской Федерации, наделяющих государственные и муниципальные учреждения полномочиями по осуществлению мероприятий в сфере изучения, использования и охраны водных объектов, предотвращения негативного воздействия вод и ликвидации его последствий.</w:t>
            </w:r>
          </w:p>
          <w:p w:rsidR="00E10BD0" w:rsidRPr="00E10BD0" w:rsidRDefault="00E10BD0" w:rsidP="00E10BD0">
            <w:pPr>
              <w:jc w:val="both"/>
              <w:rPr>
                <w:rFonts w:ascii="Times New Roman" w:hAnsi="Times New Roman" w:cs="Times New Roman"/>
                <w:color w:val="000000" w:themeColor="text1"/>
                <w:szCs w:val="24"/>
              </w:rPr>
            </w:pPr>
            <w:r w:rsidRPr="00E10BD0">
              <w:rPr>
                <w:rFonts w:ascii="Times New Roman" w:hAnsi="Times New Roman" w:cs="Times New Roman"/>
                <w:color w:val="000000" w:themeColor="text1"/>
                <w:szCs w:val="24"/>
              </w:rPr>
              <w:t>Также законопроектом предусмотрено возложение полномочия по установлению или изменению границ зон затопления, подтопления, не обеспеченных инженерной защитой, на органы исполнительной власти субъектов Российской Федерации с участием органов местного самоуправления. Предлагается уточнить перечень ограничений использования территорий, подверженных затоплению, подтоплению, установив запрет на строительство в таких зонах объектов капитального строительства, не обеспеченных сооружениями инженерной защиты территорий и объектов от негативного воздействия вод.</w:t>
            </w:r>
          </w:p>
          <w:p w:rsidR="00704ACB" w:rsidRPr="00A663E6" w:rsidRDefault="00E10BD0" w:rsidP="00E10BD0">
            <w:pPr>
              <w:jc w:val="both"/>
              <w:rPr>
                <w:rFonts w:ascii="Times New Roman" w:hAnsi="Times New Roman" w:cs="Times New Roman"/>
                <w:color w:val="000000" w:themeColor="text1"/>
                <w:sz w:val="24"/>
                <w:szCs w:val="24"/>
              </w:rPr>
            </w:pPr>
            <w:r w:rsidRPr="00E10BD0">
              <w:rPr>
                <w:rFonts w:ascii="Times New Roman" w:hAnsi="Times New Roman" w:cs="Times New Roman"/>
                <w:color w:val="000000" w:themeColor="text1"/>
                <w:szCs w:val="24"/>
              </w:rPr>
              <w:t xml:space="preserve">Утверждение или изменений границ зон затопления, подтопления будет осуществляться органами государственной власти субъектов Российской Федерации в рамках полномочий по подготовке и утверждению документов территориального планирования, как и осуществляемое сегодня обоснование границ зон затопления, подтопления, поскольку зоны затопления, подтопления, как зоны с особыми условиями использования территорий, подлежат отображению на картах в составе материалов по обоснованию схем территориального планирования, в связи с чем не приведет к увеличению расходных обязательств по существующим </w:t>
            </w:r>
            <w:r w:rsidRPr="00E10BD0">
              <w:rPr>
                <w:rFonts w:ascii="Times New Roman" w:hAnsi="Times New Roman" w:cs="Times New Roman"/>
                <w:color w:val="000000" w:themeColor="text1"/>
                <w:szCs w:val="24"/>
              </w:rPr>
              <w:lastRenderedPageBreak/>
              <w:t>видам расходных обязательств или введению новых видов расходных обязательств</w:t>
            </w:r>
          </w:p>
        </w:tc>
        <w:tc>
          <w:tcPr>
            <w:tcW w:w="1843" w:type="dxa"/>
          </w:tcPr>
          <w:p w:rsidR="00704ACB" w:rsidRPr="00A663E6" w:rsidRDefault="00E10BD0" w:rsidP="007C3FF4">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704ACB" w:rsidRPr="00A663E6" w:rsidRDefault="003A10BE"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2E5F2F"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964F75" w:rsidRPr="007D6443" w:rsidTr="001B020D">
        <w:tc>
          <w:tcPr>
            <w:tcW w:w="14879" w:type="dxa"/>
            <w:gridSpan w:val="6"/>
          </w:tcPr>
          <w:p w:rsidR="00964F75" w:rsidRPr="00A663E6" w:rsidRDefault="009608F7" w:rsidP="00842993">
            <w:pPr>
              <w:jc w:val="center"/>
              <w:rPr>
                <w:rFonts w:ascii="Times New Roman" w:hAnsi="Times New Roman" w:cs="Times New Roman"/>
                <w:b/>
                <w:color w:val="000000" w:themeColor="text1"/>
                <w:sz w:val="24"/>
                <w:szCs w:val="24"/>
              </w:rPr>
            </w:pPr>
            <w:r w:rsidRPr="009608F7">
              <w:rPr>
                <w:rFonts w:ascii="Times New Roman" w:hAnsi="Times New Roman" w:cs="Times New Roman"/>
                <w:b/>
                <w:color w:val="000000" w:themeColor="text1"/>
                <w:sz w:val="24"/>
                <w:szCs w:val="24"/>
              </w:rPr>
              <w:t>Комитету по социальной защите и занятости населения</w:t>
            </w:r>
          </w:p>
        </w:tc>
      </w:tr>
      <w:tr w:rsidR="00964F75" w:rsidRPr="007D6443" w:rsidTr="00A33A9C">
        <w:tc>
          <w:tcPr>
            <w:tcW w:w="674" w:type="dxa"/>
          </w:tcPr>
          <w:p w:rsidR="00964F75" w:rsidRPr="00A663E6" w:rsidRDefault="008B4F0B" w:rsidP="00970F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149" w:type="dxa"/>
          </w:tcPr>
          <w:p w:rsidR="00964F75" w:rsidRPr="00A663E6" w:rsidRDefault="003E094F" w:rsidP="00080368">
            <w:pPr>
              <w:pStyle w:val="3"/>
              <w:shd w:val="clear" w:color="auto" w:fill="FFFFFF"/>
              <w:spacing w:before="0" w:beforeAutospacing="0" w:after="0" w:afterAutospacing="0" w:line="270" w:lineRule="atLeast"/>
              <w:outlineLvl w:val="2"/>
              <w:rPr>
                <w:b w:val="0"/>
                <w:bCs w:val="0"/>
                <w:color w:val="000000" w:themeColor="text1"/>
                <w:sz w:val="24"/>
                <w:szCs w:val="24"/>
              </w:rPr>
            </w:pPr>
            <w:r w:rsidRPr="003E094F">
              <w:rPr>
                <w:b w:val="0"/>
                <w:bCs w:val="0"/>
                <w:color w:val="000000" w:themeColor="text1"/>
                <w:sz w:val="24"/>
                <w:szCs w:val="24"/>
              </w:rPr>
              <w:t>№ 1488-8 «О ежемесячных выплатах лицам, осуществляющим уход за детьми-инвалидами, инвалидами с детства I группы и инвалидами I группы»</w:t>
            </w:r>
          </w:p>
        </w:tc>
        <w:tc>
          <w:tcPr>
            <w:tcW w:w="5811" w:type="dxa"/>
          </w:tcPr>
          <w:p w:rsidR="00964F75" w:rsidRPr="00A663E6" w:rsidRDefault="00F873A9" w:rsidP="005D2D39">
            <w:pPr>
              <w:autoSpaceDE w:val="0"/>
              <w:autoSpaceDN w:val="0"/>
              <w:adjustRightInd w:val="0"/>
              <w:jc w:val="both"/>
              <w:rPr>
                <w:rFonts w:ascii="Times New Roman" w:hAnsi="Times New Roman" w:cs="Times New Roman"/>
                <w:color w:val="000000" w:themeColor="text1"/>
                <w:sz w:val="24"/>
                <w:szCs w:val="24"/>
              </w:rPr>
            </w:pPr>
            <w:r w:rsidRPr="00F873A9">
              <w:rPr>
                <w:rFonts w:ascii="Times New Roman" w:hAnsi="Times New Roman" w:cs="Times New Roman"/>
                <w:color w:val="000000" w:themeColor="text1"/>
                <w:sz w:val="24"/>
                <w:szCs w:val="24"/>
              </w:rPr>
              <w:t>Проектом предлагается предоставить неработающим гражданам, осуществляющим уход за ребенком-инвалидом, инвалидом с детства I группы, инвалидом I группы и являющимся их родителями (усыновителями) или опекунами (попечителями), право на получение ежегодно индексируемой ежемесячной выплаты в размере 13 000 рублей</w:t>
            </w:r>
          </w:p>
        </w:tc>
        <w:tc>
          <w:tcPr>
            <w:tcW w:w="1843" w:type="dxa"/>
          </w:tcPr>
          <w:p w:rsidR="00964F75" w:rsidRPr="00A663E6" w:rsidRDefault="003E094F" w:rsidP="00C441D9">
            <w:pPr>
              <w:autoSpaceDE w:val="0"/>
              <w:autoSpaceDN w:val="0"/>
              <w:adjustRightInd w:val="0"/>
              <w:jc w:val="center"/>
              <w:rPr>
                <w:rFonts w:ascii="Times New Roman" w:hAnsi="Times New Roman"/>
                <w:color w:val="000000" w:themeColor="text1"/>
                <w:sz w:val="24"/>
                <w:szCs w:val="24"/>
                <w:lang w:eastAsia="ru-RU"/>
              </w:rPr>
            </w:pPr>
            <w:r w:rsidRPr="003E094F">
              <w:rPr>
                <w:rFonts w:ascii="Times New Roman" w:hAnsi="Times New Roman"/>
                <w:color w:val="000000" w:themeColor="text1"/>
                <w:sz w:val="24"/>
                <w:szCs w:val="24"/>
                <w:lang w:eastAsia="ru-RU"/>
              </w:rPr>
              <w:t>Верховный Совет Республики Хакасия</w:t>
            </w:r>
          </w:p>
        </w:tc>
        <w:tc>
          <w:tcPr>
            <w:tcW w:w="1701" w:type="dxa"/>
          </w:tcPr>
          <w:p w:rsidR="00964F75" w:rsidRDefault="003E094F" w:rsidP="00E53FB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3E094F" w:rsidRPr="00A663E6" w:rsidRDefault="003E094F" w:rsidP="00E53FB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не поддерживает законопроект</w:t>
            </w:r>
          </w:p>
        </w:tc>
        <w:tc>
          <w:tcPr>
            <w:tcW w:w="1701" w:type="dxa"/>
          </w:tcPr>
          <w:p w:rsidR="00964F75" w:rsidRPr="00A663E6" w:rsidRDefault="00EE1232" w:rsidP="0084299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2534F7" w:rsidRPr="007D6443" w:rsidTr="00A33A9C">
        <w:tc>
          <w:tcPr>
            <w:tcW w:w="674" w:type="dxa"/>
          </w:tcPr>
          <w:p w:rsidR="002534F7" w:rsidRPr="00A663E6" w:rsidRDefault="008B4F0B" w:rsidP="00970F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149" w:type="dxa"/>
          </w:tcPr>
          <w:p w:rsidR="002534F7" w:rsidRPr="00A663E6" w:rsidRDefault="003E094F" w:rsidP="00B50952">
            <w:pPr>
              <w:jc w:val="both"/>
              <w:rPr>
                <w:rFonts w:ascii="Times New Roman" w:hAnsi="Times New Roman" w:cs="Times New Roman"/>
                <w:color w:val="000000" w:themeColor="text1"/>
                <w:sz w:val="24"/>
                <w:szCs w:val="24"/>
              </w:rPr>
            </w:pPr>
            <w:r w:rsidRPr="003E094F">
              <w:rPr>
                <w:rFonts w:ascii="Times New Roman" w:hAnsi="Times New Roman" w:cs="Times New Roman"/>
                <w:color w:val="000000" w:themeColor="text1"/>
                <w:sz w:val="24"/>
                <w:szCs w:val="24"/>
              </w:rPr>
              <w:t>№ 1509-8 «О ежемесячных выплатах лицам, осуществляющим уход за детьми-инвалидами, инвалидами с детства I группы и инвалидами I группы»</w:t>
            </w:r>
          </w:p>
        </w:tc>
        <w:tc>
          <w:tcPr>
            <w:tcW w:w="5811" w:type="dxa"/>
          </w:tcPr>
          <w:p w:rsidR="002534F7" w:rsidRPr="00A663E6" w:rsidRDefault="00F873A9" w:rsidP="002534F7">
            <w:pPr>
              <w:jc w:val="both"/>
              <w:rPr>
                <w:rFonts w:ascii="Times New Roman" w:hAnsi="Times New Roman" w:cs="Times New Roman"/>
                <w:color w:val="000000" w:themeColor="text1"/>
                <w:sz w:val="24"/>
                <w:szCs w:val="24"/>
              </w:rPr>
            </w:pPr>
            <w:r w:rsidRPr="00F873A9">
              <w:rPr>
                <w:rFonts w:ascii="Times New Roman" w:hAnsi="Times New Roman" w:cs="Times New Roman"/>
                <w:color w:val="000000" w:themeColor="text1"/>
                <w:sz w:val="24"/>
                <w:szCs w:val="24"/>
              </w:rPr>
              <w:t>Проектом предлагается предоставить неработающим гражданам, осуществляющим уход за ребенком-инвалидом, инвалидом с детства I группы, инвалидом I группы и являющимся их родителями (усыновителями) или опекунами (попечителями), право на получение ежегодно индексируемой ежемесячной выплаты в размере 13 000 рублей</w:t>
            </w:r>
          </w:p>
        </w:tc>
        <w:tc>
          <w:tcPr>
            <w:tcW w:w="1843" w:type="dxa"/>
          </w:tcPr>
          <w:p w:rsidR="002534F7" w:rsidRPr="00A663E6" w:rsidRDefault="003E094F" w:rsidP="00C441D9">
            <w:pPr>
              <w:autoSpaceDE w:val="0"/>
              <w:autoSpaceDN w:val="0"/>
              <w:adjustRightInd w:val="0"/>
              <w:jc w:val="center"/>
              <w:rPr>
                <w:rFonts w:ascii="Times New Roman" w:hAnsi="Times New Roman"/>
                <w:color w:val="000000" w:themeColor="text1"/>
                <w:sz w:val="24"/>
                <w:szCs w:val="24"/>
                <w:lang w:eastAsia="ru-RU"/>
              </w:rPr>
            </w:pPr>
            <w:r w:rsidRPr="003E094F">
              <w:rPr>
                <w:rFonts w:ascii="Times New Roman" w:hAnsi="Times New Roman"/>
                <w:color w:val="000000" w:themeColor="text1"/>
                <w:sz w:val="24"/>
                <w:szCs w:val="24"/>
                <w:lang w:eastAsia="ru-RU"/>
              </w:rPr>
              <w:t>Законодательная Дума Хабаровского края</w:t>
            </w:r>
          </w:p>
        </w:tc>
        <w:tc>
          <w:tcPr>
            <w:tcW w:w="1701" w:type="dxa"/>
          </w:tcPr>
          <w:p w:rsidR="003E094F" w:rsidRDefault="003E094F" w:rsidP="003E094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2534F7" w:rsidRPr="00A663E6" w:rsidRDefault="003E094F" w:rsidP="003E094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не поддерживает законопроект</w:t>
            </w:r>
          </w:p>
        </w:tc>
        <w:tc>
          <w:tcPr>
            <w:tcW w:w="1701" w:type="dxa"/>
          </w:tcPr>
          <w:p w:rsidR="002534F7" w:rsidRPr="00A663E6" w:rsidRDefault="003E094F" w:rsidP="0084299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964F75" w:rsidRPr="007D6443" w:rsidTr="00A33A9C">
        <w:tc>
          <w:tcPr>
            <w:tcW w:w="674" w:type="dxa"/>
          </w:tcPr>
          <w:p w:rsidR="00964F75" w:rsidRPr="00A663E6" w:rsidRDefault="008B4F0B" w:rsidP="00970F6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3149" w:type="dxa"/>
          </w:tcPr>
          <w:p w:rsidR="00964F75" w:rsidRPr="00A663E6" w:rsidRDefault="003E094F" w:rsidP="00C441D9">
            <w:pPr>
              <w:jc w:val="both"/>
              <w:rPr>
                <w:rFonts w:ascii="Times New Roman" w:hAnsi="Times New Roman" w:cs="Times New Roman"/>
                <w:color w:val="000000" w:themeColor="text1"/>
                <w:sz w:val="24"/>
                <w:szCs w:val="24"/>
              </w:rPr>
            </w:pPr>
            <w:r w:rsidRPr="003E094F">
              <w:rPr>
                <w:rFonts w:ascii="Times New Roman" w:hAnsi="Times New Roman" w:cs="Times New Roman"/>
                <w:color w:val="000000" w:themeColor="text1"/>
                <w:sz w:val="24"/>
                <w:szCs w:val="24"/>
              </w:rPr>
              <w:t>№ 3060-8 «О внесении изменений в Федеральный закон «О ветеранах» (об установлении статуса ветерана боевых действий и предоставлении соответствующих мер социальной поддержки прокурорам и следователям органов прокуратуры Российской Федерации, сотрудникам Следственного комитета Российской Федерации, выполнявшим свои служебные обязанности в условиях вооруженного конфликта в Чеченской Республике и на прилегающих к ней территориях Российской Федера</w:t>
            </w:r>
            <w:r w:rsidRPr="003E094F">
              <w:rPr>
                <w:rFonts w:ascii="Times New Roman" w:hAnsi="Times New Roman" w:cs="Times New Roman"/>
                <w:color w:val="000000" w:themeColor="text1"/>
                <w:sz w:val="24"/>
                <w:szCs w:val="24"/>
              </w:rPr>
              <w:lastRenderedPageBreak/>
              <w:t>ции, отнесенных к зоне вооруженного конфликта, и в ходе контртеррористических операций на территории Северо-Кавказского региона)</w:t>
            </w:r>
          </w:p>
        </w:tc>
        <w:tc>
          <w:tcPr>
            <w:tcW w:w="5811" w:type="dxa"/>
          </w:tcPr>
          <w:p w:rsidR="00964F75" w:rsidRPr="00A663E6" w:rsidRDefault="00F873A9" w:rsidP="00964F75">
            <w:pPr>
              <w:jc w:val="both"/>
              <w:rPr>
                <w:rFonts w:ascii="Times New Roman" w:hAnsi="Times New Roman" w:cs="Times New Roman"/>
                <w:color w:val="000000" w:themeColor="text1"/>
                <w:sz w:val="24"/>
                <w:szCs w:val="24"/>
              </w:rPr>
            </w:pPr>
            <w:r w:rsidRPr="00F873A9">
              <w:rPr>
                <w:rFonts w:ascii="Times New Roman" w:hAnsi="Times New Roman" w:cs="Times New Roman"/>
                <w:color w:val="000000" w:themeColor="text1"/>
                <w:sz w:val="24"/>
                <w:szCs w:val="24"/>
              </w:rPr>
              <w:lastRenderedPageBreak/>
              <w:t>Проектом предлагается распространить меры социальной поддержки ветеранов боевых действий на прокуроров и следователей, ставших инвалидами вследствие ранения, контузии, увечья или заболевания, полученных при участии в боевых действиях, а также при исполнении служебных обязанностей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и в ходе контртеррористических операций на территории Северо-Кавказского региона, и на членов семей погибших (умерших) вышеуказанных прокурорских работников и следователей</w:t>
            </w:r>
          </w:p>
        </w:tc>
        <w:tc>
          <w:tcPr>
            <w:tcW w:w="1843" w:type="dxa"/>
          </w:tcPr>
          <w:p w:rsidR="00964F75" w:rsidRPr="00A663E6" w:rsidRDefault="003E094F" w:rsidP="003C0E0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Pr>
          <w:p w:rsidR="00964F75" w:rsidRPr="00A663E6" w:rsidRDefault="00964F75" w:rsidP="00E53FB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964F75" w:rsidRPr="00A663E6" w:rsidRDefault="003E094F" w:rsidP="0084299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C441D9" w:rsidRPr="007D6443" w:rsidTr="00E729DA">
        <w:trPr>
          <w:trHeight w:val="597"/>
        </w:trPr>
        <w:tc>
          <w:tcPr>
            <w:tcW w:w="674" w:type="dxa"/>
            <w:tcBorders>
              <w:bottom w:val="single" w:sz="4" w:space="0" w:color="auto"/>
            </w:tcBorders>
          </w:tcPr>
          <w:p w:rsidR="00C441D9" w:rsidRPr="00A663E6" w:rsidRDefault="008B4F0B"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3149" w:type="dxa"/>
            <w:tcBorders>
              <w:bottom w:val="single" w:sz="4" w:space="0" w:color="auto"/>
            </w:tcBorders>
          </w:tcPr>
          <w:p w:rsidR="00C441D9" w:rsidRPr="00A663E6" w:rsidRDefault="002518BD" w:rsidP="00C441D9">
            <w:pPr>
              <w:jc w:val="both"/>
              <w:rPr>
                <w:rFonts w:ascii="Times New Roman" w:hAnsi="Times New Roman" w:cs="Times New Roman"/>
                <w:color w:val="000000" w:themeColor="text1"/>
                <w:sz w:val="24"/>
                <w:szCs w:val="24"/>
              </w:rPr>
            </w:pPr>
            <w:r w:rsidRPr="002518BD">
              <w:rPr>
                <w:rFonts w:ascii="Times New Roman" w:hAnsi="Times New Roman" w:cs="Times New Roman"/>
                <w:color w:val="000000" w:themeColor="text1"/>
                <w:sz w:val="24"/>
                <w:szCs w:val="24"/>
              </w:rPr>
              <w:t>№ 6599-8 «О внесении изменения в статью 22 Федерального закона «О государственном пенсионном обеспечении в Российской Федерации» (о возможности назначения социальной пенсии гражданам из числа малочисленных народов Севера, на основании сведений, содержащихся в списке лиц, относящихся к малочисленным народам Севера)</w:t>
            </w:r>
          </w:p>
        </w:tc>
        <w:tc>
          <w:tcPr>
            <w:tcW w:w="5811" w:type="dxa"/>
            <w:tcBorders>
              <w:bottom w:val="single" w:sz="4" w:space="0" w:color="auto"/>
            </w:tcBorders>
          </w:tcPr>
          <w:p w:rsidR="00C441D9" w:rsidRPr="00A663E6" w:rsidRDefault="00F873A9" w:rsidP="00964F75">
            <w:pPr>
              <w:jc w:val="both"/>
              <w:rPr>
                <w:rFonts w:ascii="Times New Roman" w:hAnsi="Times New Roman" w:cs="Times New Roman"/>
                <w:color w:val="000000" w:themeColor="text1"/>
                <w:sz w:val="24"/>
                <w:szCs w:val="24"/>
              </w:rPr>
            </w:pPr>
            <w:r w:rsidRPr="00F873A9">
              <w:rPr>
                <w:rFonts w:ascii="Times New Roman" w:hAnsi="Times New Roman" w:cs="Times New Roman"/>
                <w:color w:val="000000" w:themeColor="text1"/>
                <w:sz w:val="24"/>
                <w:szCs w:val="24"/>
              </w:rPr>
              <w:t>Проектом предлагается устанавливать социальные пенсии по старости гражданам из числа малочисленных народов Севера на основании сведений, содержащихся в Списке лиц, относящихся к малочисленным народам Российской Федерации</w:t>
            </w:r>
          </w:p>
        </w:tc>
        <w:tc>
          <w:tcPr>
            <w:tcW w:w="1843" w:type="dxa"/>
            <w:tcBorders>
              <w:bottom w:val="single" w:sz="4" w:space="0" w:color="auto"/>
            </w:tcBorders>
          </w:tcPr>
          <w:p w:rsidR="00C441D9" w:rsidRPr="00A663E6" w:rsidRDefault="002518BD" w:rsidP="003C0E0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Borders>
              <w:bottom w:val="single" w:sz="4" w:space="0" w:color="auto"/>
            </w:tcBorders>
          </w:tcPr>
          <w:p w:rsidR="00C441D9" w:rsidRPr="00A663E6" w:rsidRDefault="00EE1232" w:rsidP="00E53FB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bottom w:val="single" w:sz="4" w:space="0" w:color="auto"/>
            </w:tcBorders>
          </w:tcPr>
          <w:p w:rsidR="00C441D9" w:rsidRPr="00A663E6" w:rsidRDefault="002518BD" w:rsidP="0084299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518BD" w:rsidRPr="007D6443" w:rsidTr="00C46509">
        <w:trPr>
          <w:trHeight w:val="338"/>
        </w:trPr>
        <w:tc>
          <w:tcPr>
            <w:tcW w:w="674" w:type="dxa"/>
            <w:tcBorders>
              <w:top w:val="single" w:sz="4" w:space="0" w:color="auto"/>
              <w:bottom w:val="single" w:sz="4" w:space="0" w:color="auto"/>
            </w:tcBorders>
          </w:tcPr>
          <w:p w:rsidR="002518BD" w:rsidRPr="00A663E6" w:rsidRDefault="008B4F0B" w:rsidP="002518B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3149" w:type="dxa"/>
            <w:tcBorders>
              <w:top w:val="single" w:sz="4" w:space="0" w:color="auto"/>
              <w:bottom w:val="single" w:sz="4" w:space="0" w:color="auto"/>
            </w:tcBorders>
          </w:tcPr>
          <w:p w:rsidR="002518BD" w:rsidRPr="00A663E6" w:rsidRDefault="002518BD" w:rsidP="002518BD">
            <w:pPr>
              <w:jc w:val="both"/>
              <w:rPr>
                <w:rFonts w:ascii="Times New Roman" w:hAnsi="Times New Roman" w:cs="Times New Roman"/>
                <w:color w:val="000000" w:themeColor="text1"/>
                <w:sz w:val="24"/>
                <w:szCs w:val="24"/>
              </w:rPr>
            </w:pPr>
            <w:r w:rsidRPr="002518BD">
              <w:rPr>
                <w:rFonts w:ascii="Times New Roman" w:hAnsi="Times New Roman" w:cs="Times New Roman"/>
                <w:color w:val="000000" w:themeColor="text1"/>
                <w:sz w:val="24"/>
                <w:szCs w:val="24"/>
              </w:rPr>
              <w:t>№ 12193-8 «О внесении изменений в Федеральный закон «О дополнительных мерах государственной поддержки семей, имеющих детей» (о возникновении права на дополнительные меры государственной поддержки у мужчин, одиноко воспитывающих ребенка (детей), имеющего гражданство Российской Федерации, в случае смерти женщины, не являющейся гражданкой Российской Федерации, родившей указанного ребенка (детей)</w:t>
            </w:r>
          </w:p>
        </w:tc>
        <w:tc>
          <w:tcPr>
            <w:tcW w:w="5811" w:type="dxa"/>
            <w:tcBorders>
              <w:top w:val="single" w:sz="4" w:space="0" w:color="auto"/>
              <w:bottom w:val="single" w:sz="4" w:space="0" w:color="auto"/>
            </w:tcBorders>
          </w:tcPr>
          <w:p w:rsidR="002518BD" w:rsidRPr="00A663E6" w:rsidRDefault="00F873A9" w:rsidP="002518BD">
            <w:pPr>
              <w:jc w:val="both"/>
              <w:rPr>
                <w:rFonts w:ascii="Times New Roman" w:hAnsi="Times New Roman" w:cs="Times New Roman"/>
                <w:color w:val="000000" w:themeColor="text1"/>
                <w:sz w:val="24"/>
                <w:szCs w:val="24"/>
              </w:rPr>
            </w:pPr>
            <w:r w:rsidRPr="00F873A9">
              <w:rPr>
                <w:rFonts w:ascii="Times New Roman" w:hAnsi="Times New Roman" w:cs="Times New Roman"/>
                <w:color w:val="000000" w:themeColor="text1"/>
                <w:sz w:val="24"/>
                <w:szCs w:val="24"/>
              </w:rPr>
              <w:t>Проектом предлагается распространить право на дополнительные меры государственной поддержки на мужчин, одиноко воспитывающих второго, третьего ребенка или последующих детей, рожденных после 1 января 2007 года, а также первого ребенка, рожденного после 1 января 2020 года, имеющих гражданство Российской Федерации, в случае смерти женщины, не являющейся гражданкой Российской Федерации, родившей указанных детей, объявления ее умершей</w:t>
            </w:r>
          </w:p>
        </w:tc>
        <w:tc>
          <w:tcPr>
            <w:tcW w:w="1843" w:type="dxa"/>
            <w:tcBorders>
              <w:top w:val="single" w:sz="4" w:space="0" w:color="auto"/>
              <w:bottom w:val="single" w:sz="4" w:space="0" w:color="auto"/>
            </w:tcBorders>
          </w:tcPr>
          <w:p w:rsidR="002518BD" w:rsidRPr="00A663E6" w:rsidRDefault="002518BD" w:rsidP="002518BD">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Правительство РФ</w:t>
            </w:r>
          </w:p>
        </w:tc>
        <w:tc>
          <w:tcPr>
            <w:tcW w:w="1701" w:type="dxa"/>
            <w:tcBorders>
              <w:top w:val="single" w:sz="4" w:space="0" w:color="auto"/>
              <w:bottom w:val="single" w:sz="4" w:space="0" w:color="auto"/>
            </w:tcBorders>
          </w:tcPr>
          <w:p w:rsidR="002518BD" w:rsidRPr="00A663E6" w:rsidRDefault="002518BD" w:rsidP="002518BD">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bottom w:val="single" w:sz="4" w:space="0" w:color="auto"/>
            </w:tcBorders>
          </w:tcPr>
          <w:p w:rsidR="002518BD" w:rsidRPr="00A663E6" w:rsidRDefault="002518BD" w:rsidP="002518B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C46509" w:rsidRPr="007D6443" w:rsidTr="00C46509">
        <w:trPr>
          <w:trHeight w:val="275"/>
        </w:trPr>
        <w:tc>
          <w:tcPr>
            <w:tcW w:w="674" w:type="dxa"/>
            <w:tcBorders>
              <w:top w:val="single" w:sz="4" w:space="0" w:color="auto"/>
              <w:bottom w:val="single" w:sz="4" w:space="0" w:color="auto"/>
            </w:tcBorders>
          </w:tcPr>
          <w:p w:rsidR="00C46509" w:rsidRPr="00A663E6" w:rsidRDefault="008B4F0B"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w:t>
            </w:r>
          </w:p>
        </w:tc>
        <w:tc>
          <w:tcPr>
            <w:tcW w:w="3149" w:type="dxa"/>
            <w:tcBorders>
              <w:top w:val="single" w:sz="4" w:space="0" w:color="auto"/>
              <w:bottom w:val="single" w:sz="4" w:space="0" w:color="auto"/>
            </w:tcBorders>
          </w:tcPr>
          <w:p w:rsidR="00C46509" w:rsidRPr="00A663E6" w:rsidRDefault="002518BD" w:rsidP="00C441D9">
            <w:pPr>
              <w:jc w:val="both"/>
              <w:rPr>
                <w:rFonts w:ascii="Times New Roman" w:hAnsi="Times New Roman" w:cs="Times New Roman"/>
                <w:color w:val="000000" w:themeColor="text1"/>
                <w:sz w:val="24"/>
                <w:szCs w:val="24"/>
              </w:rPr>
            </w:pPr>
            <w:r w:rsidRPr="002518BD">
              <w:rPr>
                <w:rFonts w:ascii="Times New Roman" w:hAnsi="Times New Roman" w:cs="Times New Roman"/>
                <w:color w:val="000000" w:themeColor="text1"/>
                <w:sz w:val="24"/>
                <w:szCs w:val="24"/>
              </w:rPr>
              <w:t>№ 1249347-7 «О внесении изменений в Федеральный закон «О страховых пенсиях» в части возобновления индексации пенсий работающим пенсионерам»</w:t>
            </w:r>
          </w:p>
        </w:tc>
        <w:tc>
          <w:tcPr>
            <w:tcW w:w="5811" w:type="dxa"/>
            <w:tcBorders>
              <w:top w:val="single" w:sz="4" w:space="0" w:color="auto"/>
              <w:bottom w:val="single" w:sz="4" w:space="0" w:color="auto"/>
            </w:tcBorders>
          </w:tcPr>
          <w:p w:rsidR="00C46509" w:rsidRPr="00A663E6" w:rsidRDefault="00F873A9" w:rsidP="00964F75">
            <w:pPr>
              <w:jc w:val="both"/>
              <w:rPr>
                <w:rFonts w:ascii="Times New Roman" w:hAnsi="Times New Roman" w:cs="Times New Roman"/>
                <w:color w:val="000000" w:themeColor="text1"/>
                <w:sz w:val="24"/>
                <w:szCs w:val="24"/>
              </w:rPr>
            </w:pPr>
            <w:r w:rsidRPr="00F873A9">
              <w:rPr>
                <w:rFonts w:ascii="Times New Roman" w:hAnsi="Times New Roman" w:cs="Times New Roman"/>
                <w:color w:val="000000" w:themeColor="text1"/>
                <w:sz w:val="24"/>
                <w:szCs w:val="24"/>
              </w:rPr>
              <w:t>Проектом предлагается признать утратившей силу норму о приостановлении индексации пенсии работающим пенсионерам</w:t>
            </w:r>
          </w:p>
        </w:tc>
        <w:tc>
          <w:tcPr>
            <w:tcW w:w="1843" w:type="dxa"/>
            <w:tcBorders>
              <w:top w:val="single" w:sz="4" w:space="0" w:color="auto"/>
              <w:bottom w:val="single" w:sz="4" w:space="0" w:color="auto"/>
            </w:tcBorders>
          </w:tcPr>
          <w:p w:rsidR="00C46509" w:rsidRPr="00A663E6" w:rsidRDefault="002518BD" w:rsidP="003C0E0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2518BD">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2518BD">
              <w:rPr>
                <w:rFonts w:ascii="Times New Roman" w:hAnsi="Times New Roman"/>
                <w:color w:val="000000" w:themeColor="text1"/>
                <w:sz w:val="24"/>
                <w:szCs w:val="24"/>
                <w:lang w:eastAsia="ru-RU"/>
              </w:rPr>
              <w:t>Г.А.</w:t>
            </w:r>
            <w:r>
              <w:rPr>
                <w:rFonts w:ascii="Times New Roman" w:hAnsi="Times New Roman"/>
                <w:color w:val="000000" w:themeColor="text1"/>
                <w:sz w:val="24"/>
                <w:szCs w:val="24"/>
                <w:lang w:eastAsia="ru-RU"/>
              </w:rPr>
              <w:t xml:space="preserve"> </w:t>
            </w:r>
            <w:r w:rsidRPr="002518BD">
              <w:rPr>
                <w:rFonts w:ascii="Times New Roman" w:hAnsi="Times New Roman"/>
                <w:color w:val="000000" w:themeColor="text1"/>
                <w:sz w:val="24"/>
                <w:szCs w:val="24"/>
                <w:lang w:eastAsia="ru-RU"/>
              </w:rPr>
              <w:t>Зюганов, О.Н.</w:t>
            </w:r>
            <w:r>
              <w:rPr>
                <w:rFonts w:ascii="Times New Roman" w:hAnsi="Times New Roman"/>
                <w:color w:val="000000" w:themeColor="text1"/>
                <w:sz w:val="24"/>
                <w:szCs w:val="24"/>
                <w:lang w:eastAsia="ru-RU"/>
              </w:rPr>
              <w:t xml:space="preserve"> </w:t>
            </w:r>
            <w:r w:rsidRPr="002518BD">
              <w:rPr>
                <w:rFonts w:ascii="Times New Roman" w:hAnsi="Times New Roman"/>
                <w:color w:val="000000" w:themeColor="text1"/>
                <w:sz w:val="24"/>
                <w:szCs w:val="24"/>
                <w:lang w:eastAsia="ru-RU"/>
              </w:rPr>
              <w:t>Смолин, И.И.</w:t>
            </w:r>
            <w:r>
              <w:rPr>
                <w:rFonts w:ascii="Times New Roman" w:hAnsi="Times New Roman"/>
                <w:color w:val="000000" w:themeColor="text1"/>
                <w:sz w:val="24"/>
                <w:szCs w:val="24"/>
                <w:lang w:eastAsia="ru-RU"/>
              </w:rPr>
              <w:t xml:space="preserve"> </w:t>
            </w:r>
            <w:r w:rsidRPr="002518BD">
              <w:rPr>
                <w:rFonts w:ascii="Times New Roman" w:hAnsi="Times New Roman"/>
                <w:color w:val="000000" w:themeColor="text1"/>
                <w:sz w:val="24"/>
                <w:szCs w:val="24"/>
                <w:lang w:eastAsia="ru-RU"/>
              </w:rPr>
              <w:t>Мельников, Н.В.</w:t>
            </w:r>
            <w:r>
              <w:rPr>
                <w:rFonts w:ascii="Times New Roman" w:hAnsi="Times New Roman"/>
                <w:color w:val="000000" w:themeColor="text1"/>
                <w:sz w:val="24"/>
                <w:szCs w:val="24"/>
                <w:lang w:eastAsia="ru-RU"/>
              </w:rPr>
              <w:t xml:space="preserve"> </w:t>
            </w:r>
            <w:proofErr w:type="spellStart"/>
            <w:r w:rsidRPr="002518BD">
              <w:rPr>
                <w:rFonts w:ascii="Times New Roman" w:hAnsi="Times New Roman"/>
                <w:color w:val="000000" w:themeColor="text1"/>
                <w:sz w:val="24"/>
                <w:szCs w:val="24"/>
                <w:lang w:eastAsia="ru-RU"/>
              </w:rPr>
              <w:t>Коломейцев</w:t>
            </w:r>
            <w:proofErr w:type="spellEnd"/>
          </w:p>
        </w:tc>
        <w:tc>
          <w:tcPr>
            <w:tcW w:w="1701" w:type="dxa"/>
            <w:tcBorders>
              <w:top w:val="single" w:sz="4" w:space="0" w:color="auto"/>
              <w:bottom w:val="single" w:sz="4" w:space="0" w:color="auto"/>
            </w:tcBorders>
          </w:tcPr>
          <w:p w:rsidR="00C46509" w:rsidRDefault="002518BD" w:rsidP="00E53FB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2518BD" w:rsidRPr="00A663E6" w:rsidRDefault="002518BD" w:rsidP="00E53FB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не поддерживает законопроект</w:t>
            </w:r>
          </w:p>
        </w:tc>
        <w:tc>
          <w:tcPr>
            <w:tcW w:w="1701" w:type="dxa"/>
            <w:tcBorders>
              <w:top w:val="single" w:sz="4" w:space="0" w:color="auto"/>
              <w:bottom w:val="single" w:sz="4" w:space="0" w:color="auto"/>
            </w:tcBorders>
          </w:tcPr>
          <w:p w:rsidR="00C46509" w:rsidRPr="00A663E6" w:rsidRDefault="002518BD" w:rsidP="0084299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518BD" w:rsidRPr="007D6443" w:rsidTr="002518BD">
        <w:trPr>
          <w:trHeight w:val="438"/>
        </w:trPr>
        <w:tc>
          <w:tcPr>
            <w:tcW w:w="674" w:type="dxa"/>
            <w:tcBorders>
              <w:top w:val="single" w:sz="4" w:space="0" w:color="auto"/>
              <w:bottom w:val="single" w:sz="4" w:space="0" w:color="auto"/>
            </w:tcBorders>
          </w:tcPr>
          <w:p w:rsidR="002518BD" w:rsidRPr="00A663E6" w:rsidRDefault="008B4F0B" w:rsidP="002518B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3149" w:type="dxa"/>
            <w:tcBorders>
              <w:top w:val="single" w:sz="4" w:space="0" w:color="auto"/>
              <w:bottom w:val="single" w:sz="4" w:space="0" w:color="auto"/>
            </w:tcBorders>
          </w:tcPr>
          <w:p w:rsidR="002518BD" w:rsidRPr="00A663E6" w:rsidRDefault="002518BD" w:rsidP="002518BD">
            <w:pPr>
              <w:jc w:val="both"/>
              <w:rPr>
                <w:rFonts w:ascii="Times New Roman" w:hAnsi="Times New Roman" w:cs="Times New Roman"/>
                <w:color w:val="000000" w:themeColor="text1"/>
                <w:sz w:val="24"/>
                <w:szCs w:val="24"/>
              </w:rPr>
            </w:pPr>
            <w:r w:rsidRPr="002518BD">
              <w:rPr>
                <w:rFonts w:ascii="Times New Roman" w:hAnsi="Times New Roman" w:cs="Times New Roman"/>
                <w:color w:val="000000" w:themeColor="text1"/>
                <w:sz w:val="24"/>
                <w:szCs w:val="24"/>
              </w:rPr>
              <w:t>№ 1138323-7 «О внесении изменений в Федеральный закон «О страховых пенсиях» (о расширении круга лиц, имеющих право на повышение фиксированной выплаты к страховой пенсии)</w:t>
            </w:r>
          </w:p>
        </w:tc>
        <w:tc>
          <w:tcPr>
            <w:tcW w:w="5811" w:type="dxa"/>
            <w:tcBorders>
              <w:top w:val="single" w:sz="4" w:space="0" w:color="auto"/>
              <w:bottom w:val="single" w:sz="4" w:space="0" w:color="auto"/>
            </w:tcBorders>
          </w:tcPr>
          <w:p w:rsidR="002518BD" w:rsidRPr="00A663E6" w:rsidRDefault="00F873A9" w:rsidP="002518BD">
            <w:pPr>
              <w:jc w:val="both"/>
              <w:rPr>
                <w:rFonts w:ascii="Times New Roman" w:hAnsi="Times New Roman" w:cs="Times New Roman"/>
                <w:color w:val="000000" w:themeColor="text1"/>
                <w:sz w:val="24"/>
                <w:szCs w:val="24"/>
              </w:rPr>
            </w:pPr>
            <w:r w:rsidRPr="00F873A9">
              <w:rPr>
                <w:rFonts w:ascii="Times New Roman" w:hAnsi="Times New Roman" w:cs="Times New Roman"/>
                <w:color w:val="000000" w:themeColor="text1"/>
                <w:sz w:val="24"/>
                <w:szCs w:val="24"/>
              </w:rPr>
              <w:t>Проектом предлагается предоставить право на повышение фиксированной выплаты к страховой пенсии по старости и к страховой пенсии по инвалидности пенсионерам, проработавшим не менее 30 календарных лет в сельском хозяйстве, вне зависимости от их проживания в сельской местности</w:t>
            </w:r>
          </w:p>
        </w:tc>
        <w:tc>
          <w:tcPr>
            <w:tcW w:w="1843" w:type="dxa"/>
            <w:tcBorders>
              <w:top w:val="single" w:sz="4" w:space="0" w:color="auto"/>
              <w:bottom w:val="single" w:sz="4" w:space="0" w:color="auto"/>
            </w:tcBorders>
          </w:tcPr>
          <w:p w:rsidR="002518BD" w:rsidRDefault="002518BD" w:rsidP="002518BD">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2518BD">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2518BD">
              <w:rPr>
                <w:rFonts w:ascii="Times New Roman" w:hAnsi="Times New Roman"/>
                <w:color w:val="000000" w:themeColor="text1"/>
                <w:sz w:val="24"/>
                <w:szCs w:val="24"/>
                <w:lang w:eastAsia="ru-RU"/>
              </w:rPr>
              <w:t>И.В.</w:t>
            </w:r>
            <w:r>
              <w:rPr>
                <w:rFonts w:ascii="Times New Roman" w:hAnsi="Times New Roman"/>
                <w:color w:val="000000" w:themeColor="text1"/>
                <w:sz w:val="24"/>
                <w:szCs w:val="24"/>
                <w:lang w:eastAsia="ru-RU"/>
              </w:rPr>
              <w:t xml:space="preserve"> Станкевич</w:t>
            </w:r>
          </w:p>
          <w:p w:rsidR="002518BD" w:rsidRPr="00A663E6" w:rsidRDefault="002518BD" w:rsidP="002518BD">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w:t>
            </w:r>
            <w:r w:rsidRPr="002518BD">
              <w:rPr>
                <w:rFonts w:ascii="Times New Roman" w:hAnsi="Times New Roman"/>
                <w:color w:val="000000" w:themeColor="text1"/>
                <w:sz w:val="24"/>
                <w:szCs w:val="24"/>
                <w:lang w:eastAsia="ru-RU"/>
              </w:rPr>
              <w:t>енатор Российской Федерации А.Ю.</w:t>
            </w:r>
            <w:r>
              <w:rPr>
                <w:rFonts w:ascii="Times New Roman" w:hAnsi="Times New Roman"/>
                <w:color w:val="000000" w:themeColor="text1"/>
                <w:sz w:val="24"/>
                <w:szCs w:val="24"/>
                <w:lang w:eastAsia="ru-RU"/>
              </w:rPr>
              <w:t xml:space="preserve"> </w:t>
            </w:r>
            <w:r w:rsidRPr="002518BD">
              <w:rPr>
                <w:rFonts w:ascii="Times New Roman" w:hAnsi="Times New Roman"/>
                <w:color w:val="000000" w:themeColor="text1"/>
                <w:sz w:val="24"/>
                <w:szCs w:val="24"/>
                <w:lang w:eastAsia="ru-RU"/>
              </w:rPr>
              <w:t>Русских</w:t>
            </w:r>
          </w:p>
        </w:tc>
        <w:tc>
          <w:tcPr>
            <w:tcW w:w="1701" w:type="dxa"/>
            <w:tcBorders>
              <w:top w:val="single" w:sz="4" w:space="0" w:color="auto"/>
              <w:bottom w:val="single" w:sz="4" w:space="0" w:color="auto"/>
            </w:tcBorders>
          </w:tcPr>
          <w:p w:rsidR="002518BD" w:rsidRDefault="002518BD" w:rsidP="002518B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2518BD" w:rsidRPr="00A663E6" w:rsidRDefault="002518BD" w:rsidP="002518B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не поддерживает законопроект</w:t>
            </w:r>
          </w:p>
        </w:tc>
        <w:tc>
          <w:tcPr>
            <w:tcW w:w="1701" w:type="dxa"/>
            <w:tcBorders>
              <w:top w:val="single" w:sz="4" w:space="0" w:color="auto"/>
              <w:bottom w:val="single" w:sz="4" w:space="0" w:color="auto"/>
            </w:tcBorders>
          </w:tcPr>
          <w:p w:rsidR="002518BD" w:rsidRPr="00A663E6" w:rsidRDefault="002518BD" w:rsidP="002518B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518BD" w:rsidRPr="007D6443" w:rsidTr="002518BD">
        <w:trPr>
          <w:trHeight w:val="501"/>
        </w:trPr>
        <w:tc>
          <w:tcPr>
            <w:tcW w:w="674" w:type="dxa"/>
            <w:tcBorders>
              <w:top w:val="single" w:sz="4" w:space="0" w:color="auto"/>
            </w:tcBorders>
          </w:tcPr>
          <w:p w:rsidR="002518BD" w:rsidRPr="00A663E6" w:rsidRDefault="008B4F0B" w:rsidP="002518B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3149" w:type="dxa"/>
            <w:tcBorders>
              <w:top w:val="single" w:sz="4" w:space="0" w:color="auto"/>
            </w:tcBorders>
          </w:tcPr>
          <w:p w:rsidR="002518BD" w:rsidRPr="00A663E6" w:rsidRDefault="002518BD" w:rsidP="002518BD">
            <w:pPr>
              <w:jc w:val="both"/>
              <w:rPr>
                <w:rFonts w:ascii="Times New Roman" w:hAnsi="Times New Roman" w:cs="Times New Roman"/>
                <w:color w:val="000000" w:themeColor="text1"/>
                <w:sz w:val="24"/>
                <w:szCs w:val="24"/>
              </w:rPr>
            </w:pPr>
            <w:r w:rsidRPr="002518BD">
              <w:rPr>
                <w:rFonts w:ascii="Times New Roman" w:hAnsi="Times New Roman" w:cs="Times New Roman"/>
                <w:color w:val="000000" w:themeColor="text1"/>
                <w:sz w:val="24"/>
                <w:szCs w:val="24"/>
              </w:rPr>
              <w:t>№ 5790-8 «О внесении изменений в Федеральный закон «О дополнительных мерах государственной поддержки семей, имеющих детей» (о предоставлении материнского (семейного) капитала отдельным категориям граждан в случае рождения (усыновления) третьего ребенка в субъектах Российской Федерации с низкой рождаемостью</w:t>
            </w:r>
          </w:p>
        </w:tc>
        <w:tc>
          <w:tcPr>
            <w:tcW w:w="5811" w:type="dxa"/>
            <w:tcBorders>
              <w:top w:val="single" w:sz="4" w:space="0" w:color="auto"/>
            </w:tcBorders>
          </w:tcPr>
          <w:p w:rsidR="002518BD" w:rsidRPr="00A663E6" w:rsidRDefault="00F873A9" w:rsidP="002518BD">
            <w:pPr>
              <w:jc w:val="both"/>
              <w:rPr>
                <w:rFonts w:ascii="Times New Roman" w:hAnsi="Times New Roman" w:cs="Times New Roman"/>
                <w:color w:val="000000" w:themeColor="text1"/>
                <w:sz w:val="24"/>
                <w:szCs w:val="24"/>
              </w:rPr>
            </w:pPr>
            <w:r w:rsidRPr="00F873A9">
              <w:rPr>
                <w:rFonts w:ascii="Times New Roman" w:hAnsi="Times New Roman" w:cs="Times New Roman"/>
                <w:color w:val="000000" w:themeColor="text1"/>
                <w:sz w:val="24"/>
                <w:szCs w:val="24"/>
              </w:rPr>
              <w:t>Проектом предлагается в отдельных субъектах Российской Федерации, перечень которых определяется Правительством Российской Федерации, предоставить право на получение материнского (семейного) капитала в случае рождения третьего ребенка после 1 января 2022 года, либо четвертого ребенка или последующих детей начиная с 1 января 2022 года, если ранее они не воспользовались правом на дополнительные меры государственной поддержки</w:t>
            </w:r>
          </w:p>
        </w:tc>
        <w:tc>
          <w:tcPr>
            <w:tcW w:w="1843" w:type="dxa"/>
            <w:tcBorders>
              <w:top w:val="single" w:sz="4" w:space="0" w:color="auto"/>
            </w:tcBorders>
          </w:tcPr>
          <w:p w:rsidR="002518BD" w:rsidRDefault="002518BD" w:rsidP="002518BD">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2518BD">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2518BD">
              <w:rPr>
                <w:rFonts w:ascii="Times New Roman" w:hAnsi="Times New Roman"/>
                <w:color w:val="000000" w:themeColor="text1"/>
                <w:sz w:val="24"/>
                <w:szCs w:val="24"/>
                <w:lang w:eastAsia="ru-RU"/>
              </w:rPr>
              <w:t>Я.Е.</w:t>
            </w:r>
            <w:r>
              <w:rPr>
                <w:rFonts w:ascii="Times New Roman" w:hAnsi="Times New Roman"/>
                <w:color w:val="000000" w:themeColor="text1"/>
                <w:sz w:val="24"/>
                <w:szCs w:val="24"/>
                <w:lang w:eastAsia="ru-RU"/>
              </w:rPr>
              <w:t xml:space="preserve"> </w:t>
            </w:r>
            <w:r w:rsidRPr="002518BD">
              <w:rPr>
                <w:rFonts w:ascii="Times New Roman" w:hAnsi="Times New Roman"/>
                <w:color w:val="000000" w:themeColor="text1"/>
                <w:sz w:val="24"/>
                <w:szCs w:val="24"/>
                <w:lang w:eastAsia="ru-RU"/>
              </w:rPr>
              <w:t>Нилов, А.Н.</w:t>
            </w:r>
            <w:r>
              <w:rPr>
                <w:rFonts w:ascii="Times New Roman" w:hAnsi="Times New Roman"/>
                <w:color w:val="000000" w:themeColor="text1"/>
                <w:sz w:val="24"/>
                <w:szCs w:val="24"/>
                <w:lang w:eastAsia="ru-RU"/>
              </w:rPr>
              <w:t xml:space="preserve"> </w:t>
            </w:r>
            <w:r w:rsidRPr="002518BD">
              <w:rPr>
                <w:rFonts w:ascii="Times New Roman" w:hAnsi="Times New Roman"/>
                <w:color w:val="000000" w:themeColor="text1"/>
                <w:sz w:val="24"/>
                <w:szCs w:val="24"/>
                <w:lang w:eastAsia="ru-RU"/>
              </w:rPr>
              <w:t>Диденко, Д.А.</w:t>
            </w:r>
            <w:r>
              <w:rPr>
                <w:rFonts w:ascii="Times New Roman" w:hAnsi="Times New Roman"/>
                <w:color w:val="000000" w:themeColor="text1"/>
                <w:sz w:val="24"/>
                <w:szCs w:val="24"/>
                <w:lang w:eastAsia="ru-RU"/>
              </w:rPr>
              <w:t xml:space="preserve"> </w:t>
            </w:r>
            <w:r w:rsidRPr="002518BD">
              <w:rPr>
                <w:rFonts w:ascii="Times New Roman" w:hAnsi="Times New Roman"/>
                <w:color w:val="000000" w:themeColor="text1"/>
                <w:sz w:val="24"/>
                <w:szCs w:val="24"/>
                <w:lang w:eastAsia="ru-RU"/>
              </w:rPr>
              <w:t>Свищев, С.Д.</w:t>
            </w:r>
            <w:r>
              <w:rPr>
                <w:rFonts w:ascii="Times New Roman" w:hAnsi="Times New Roman"/>
                <w:color w:val="000000" w:themeColor="text1"/>
                <w:sz w:val="24"/>
                <w:szCs w:val="24"/>
                <w:lang w:eastAsia="ru-RU"/>
              </w:rPr>
              <w:t xml:space="preserve"> Леонов</w:t>
            </w:r>
          </w:p>
          <w:p w:rsidR="002518BD" w:rsidRPr="00A663E6" w:rsidRDefault="002518BD" w:rsidP="002518BD">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с</w:t>
            </w:r>
            <w:r w:rsidRPr="002518BD">
              <w:rPr>
                <w:rFonts w:ascii="Times New Roman" w:hAnsi="Times New Roman"/>
                <w:color w:val="000000" w:themeColor="text1"/>
                <w:sz w:val="24"/>
                <w:szCs w:val="24"/>
                <w:lang w:eastAsia="ru-RU"/>
              </w:rPr>
              <w:t>енатор Российской Федерации И.Н.</w:t>
            </w:r>
            <w:r>
              <w:rPr>
                <w:rFonts w:ascii="Times New Roman" w:hAnsi="Times New Roman"/>
                <w:color w:val="000000" w:themeColor="text1"/>
                <w:sz w:val="24"/>
                <w:szCs w:val="24"/>
                <w:lang w:eastAsia="ru-RU"/>
              </w:rPr>
              <w:t xml:space="preserve"> </w:t>
            </w:r>
            <w:r w:rsidRPr="002518BD">
              <w:rPr>
                <w:rFonts w:ascii="Times New Roman" w:hAnsi="Times New Roman"/>
                <w:color w:val="000000" w:themeColor="text1"/>
                <w:sz w:val="24"/>
                <w:szCs w:val="24"/>
                <w:lang w:eastAsia="ru-RU"/>
              </w:rPr>
              <w:t>Абрамов</w:t>
            </w:r>
          </w:p>
        </w:tc>
        <w:tc>
          <w:tcPr>
            <w:tcW w:w="1701" w:type="dxa"/>
            <w:tcBorders>
              <w:top w:val="single" w:sz="4" w:space="0" w:color="auto"/>
            </w:tcBorders>
          </w:tcPr>
          <w:p w:rsidR="002518BD" w:rsidRDefault="002518BD" w:rsidP="002518B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2518BD" w:rsidRPr="00A663E6" w:rsidRDefault="002518BD" w:rsidP="002518B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не поддерживает законопроект</w:t>
            </w:r>
          </w:p>
        </w:tc>
        <w:tc>
          <w:tcPr>
            <w:tcW w:w="1701" w:type="dxa"/>
            <w:tcBorders>
              <w:top w:val="single" w:sz="4" w:space="0" w:color="auto"/>
            </w:tcBorders>
          </w:tcPr>
          <w:p w:rsidR="002518BD" w:rsidRPr="00A663E6" w:rsidRDefault="002518BD" w:rsidP="002518B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3B61F2" w:rsidRPr="007D6443" w:rsidTr="0008297A">
        <w:tc>
          <w:tcPr>
            <w:tcW w:w="14879" w:type="dxa"/>
            <w:gridSpan w:val="6"/>
          </w:tcPr>
          <w:p w:rsidR="003B61F2" w:rsidRPr="00A663E6" w:rsidRDefault="009608F7" w:rsidP="00842993">
            <w:pPr>
              <w:jc w:val="center"/>
              <w:rPr>
                <w:rFonts w:ascii="Times New Roman" w:hAnsi="Times New Roman" w:cs="Times New Roman"/>
                <w:b/>
                <w:color w:val="000000" w:themeColor="text1"/>
                <w:sz w:val="24"/>
                <w:szCs w:val="24"/>
              </w:rPr>
            </w:pPr>
            <w:r w:rsidRPr="009608F7">
              <w:rPr>
                <w:rFonts w:ascii="Times New Roman" w:hAnsi="Times New Roman" w:cs="Times New Roman"/>
                <w:b/>
                <w:color w:val="000000" w:themeColor="text1"/>
                <w:sz w:val="24"/>
                <w:szCs w:val="24"/>
              </w:rPr>
              <w:t>Комитету по образованию и науке</w:t>
            </w:r>
          </w:p>
        </w:tc>
      </w:tr>
      <w:tr w:rsidR="00AF21A7" w:rsidRPr="007D6443" w:rsidTr="00C4323C">
        <w:trPr>
          <w:trHeight w:val="5897"/>
        </w:trPr>
        <w:tc>
          <w:tcPr>
            <w:tcW w:w="674" w:type="dxa"/>
            <w:tcBorders>
              <w:bottom w:val="single" w:sz="4" w:space="0" w:color="auto"/>
            </w:tcBorders>
          </w:tcPr>
          <w:p w:rsidR="00AF21A7" w:rsidRPr="00A663E6" w:rsidRDefault="008B4F0B"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14</w:t>
            </w:r>
          </w:p>
        </w:tc>
        <w:tc>
          <w:tcPr>
            <w:tcW w:w="3149" w:type="dxa"/>
            <w:tcBorders>
              <w:bottom w:val="single" w:sz="4" w:space="0" w:color="auto"/>
            </w:tcBorders>
          </w:tcPr>
          <w:p w:rsidR="00AF21A7" w:rsidRPr="00A663E6" w:rsidRDefault="00C46509" w:rsidP="00AF21A7">
            <w:pPr>
              <w:jc w:val="both"/>
              <w:rPr>
                <w:rFonts w:ascii="Times New Roman" w:hAnsi="Times New Roman" w:cs="Times New Roman"/>
                <w:color w:val="000000" w:themeColor="text1"/>
                <w:sz w:val="24"/>
                <w:szCs w:val="24"/>
              </w:rPr>
            </w:pPr>
            <w:r w:rsidRPr="00C46509">
              <w:rPr>
                <w:rFonts w:ascii="Times New Roman" w:hAnsi="Times New Roman" w:cs="Times New Roman"/>
                <w:color w:val="000000" w:themeColor="text1"/>
                <w:sz w:val="24"/>
                <w:szCs w:val="24"/>
              </w:rPr>
              <w:t>№ 5463-8 «О внесении изменения в статью 71 Федерального закона «Об образовании в Российской Федерации» (в части предоставления детям ветеранов боевых действий, погибших в ходе боевых действий или умерших вследствие увечья, права на прием на обучение в вузы в пределах установленной квоты)</w:t>
            </w:r>
          </w:p>
        </w:tc>
        <w:tc>
          <w:tcPr>
            <w:tcW w:w="5811" w:type="dxa"/>
            <w:tcBorders>
              <w:bottom w:val="single" w:sz="4" w:space="0" w:color="auto"/>
            </w:tcBorders>
          </w:tcPr>
          <w:p w:rsidR="00F96DB4" w:rsidRPr="00F96DB4" w:rsidRDefault="00F96DB4" w:rsidP="00F96DB4">
            <w:pPr>
              <w:jc w:val="both"/>
              <w:rPr>
                <w:rFonts w:ascii="Times New Roman" w:hAnsi="Times New Roman" w:cs="Times New Roman"/>
                <w:color w:val="000000" w:themeColor="text1"/>
                <w:szCs w:val="24"/>
              </w:rPr>
            </w:pPr>
            <w:r w:rsidRPr="00F96DB4">
              <w:rPr>
                <w:rFonts w:ascii="Times New Roman" w:hAnsi="Times New Roman" w:cs="Times New Roman"/>
                <w:color w:val="000000" w:themeColor="text1"/>
                <w:szCs w:val="24"/>
              </w:rPr>
              <w:t xml:space="preserve">Проект федерального закона подготовлен в целях распространения права на прием на обучение по программам </w:t>
            </w:r>
            <w:proofErr w:type="spellStart"/>
            <w:r w:rsidRPr="00F96DB4">
              <w:rPr>
                <w:rFonts w:ascii="Times New Roman" w:hAnsi="Times New Roman" w:cs="Times New Roman"/>
                <w:color w:val="000000" w:themeColor="text1"/>
                <w:szCs w:val="24"/>
              </w:rPr>
              <w:t>бакалавриата</w:t>
            </w:r>
            <w:proofErr w:type="spellEnd"/>
            <w:r w:rsidRPr="00F96DB4">
              <w:rPr>
                <w:rFonts w:ascii="Times New Roman" w:hAnsi="Times New Roman" w:cs="Times New Roman"/>
                <w:color w:val="000000" w:themeColor="text1"/>
                <w:szCs w:val="24"/>
              </w:rPr>
              <w:t xml:space="preserve"> и программам </w:t>
            </w:r>
            <w:proofErr w:type="spellStart"/>
            <w:r w:rsidRPr="00F96DB4">
              <w:rPr>
                <w:rFonts w:ascii="Times New Roman" w:hAnsi="Times New Roman" w:cs="Times New Roman"/>
                <w:color w:val="000000" w:themeColor="text1"/>
                <w:szCs w:val="24"/>
              </w:rPr>
              <w:t>специалитета</w:t>
            </w:r>
            <w:proofErr w:type="spellEnd"/>
            <w:r w:rsidRPr="00F96DB4">
              <w:rPr>
                <w:rFonts w:ascii="Times New Roman" w:hAnsi="Times New Roman" w:cs="Times New Roman"/>
                <w:color w:val="000000" w:themeColor="text1"/>
                <w:szCs w:val="24"/>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на детей ветеранов боевых действий, указанных в подпунктах 1 - 4 пункта 1 статьи 3 Федерального закона от 12 января 1995 г. N 5-ФЗ «О ветеранах», погибших в ходе боевых действий или умерших вследствие увечья (ранения, травмы, контузии) либо заболеваний, полученных ими в ходе боевых действий.</w:t>
            </w:r>
          </w:p>
          <w:p w:rsidR="00F96DB4" w:rsidRPr="00F96DB4" w:rsidRDefault="00F96DB4" w:rsidP="00F96DB4">
            <w:pPr>
              <w:jc w:val="both"/>
              <w:rPr>
                <w:rFonts w:ascii="Times New Roman" w:hAnsi="Times New Roman" w:cs="Times New Roman"/>
                <w:color w:val="000000" w:themeColor="text1"/>
                <w:szCs w:val="24"/>
              </w:rPr>
            </w:pPr>
            <w:r w:rsidRPr="00F96DB4">
              <w:rPr>
                <w:rFonts w:ascii="Times New Roman" w:hAnsi="Times New Roman" w:cs="Times New Roman"/>
                <w:color w:val="000000" w:themeColor="text1"/>
                <w:szCs w:val="24"/>
              </w:rPr>
              <w:t xml:space="preserve">Данное предложение обусловлено тем, что после потери своих кормильцев данная категория граждан является слабозащищенной в социальной сфере и нуждается в дополнительной защите государства. Установление для них права на прием на обучение по программам </w:t>
            </w:r>
            <w:proofErr w:type="spellStart"/>
            <w:r w:rsidRPr="00F96DB4">
              <w:rPr>
                <w:rFonts w:ascii="Times New Roman" w:hAnsi="Times New Roman" w:cs="Times New Roman"/>
                <w:color w:val="000000" w:themeColor="text1"/>
                <w:szCs w:val="24"/>
              </w:rPr>
              <w:t>бакалавриата</w:t>
            </w:r>
            <w:proofErr w:type="spellEnd"/>
            <w:r w:rsidRPr="00F96DB4">
              <w:rPr>
                <w:rFonts w:ascii="Times New Roman" w:hAnsi="Times New Roman" w:cs="Times New Roman"/>
                <w:color w:val="000000" w:themeColor="text1"/>
                <w:szCs w:val="24"/>
              </w:rPr>
              <w:t xml:space="preserve"> и программам </w:t>
            </w:r>
            <w:proofErr w:type="spellStart"/>
            <w:r w:rsidRPr="00F96DB4">
              <w:rPr>
                <w:rFonts w:ascii="Times New Roman" w:hAnsi="Times New Roman" w:cs="Times New Roman"/>
                <w:color w:val="000000" w:themeColor="text1"/>
                <w:szCs w:val="24"/>
              </w:rPr>
              <w:t>специалитета</w:t>
            </w:r>
            <w:proofErr w:type="spellEnd"/>
            <w:r w:rsidRPr="00F96DB4">
              <w:rPr>
                <w:rFonts w:ascii="Times New Roman" w:hAnsi="Times New Roman" w:cs="Times New Roman"/>
                <w:color w:val="000000" w:themeColor="text1"/>
                <w:szCs w:val="24"/>
              </w:rPr>
              <w:t xml:space="preserve"> за счет государственных средств в пределах установленной квоты будет являться социально-справедливым решением по отношению военнослужащим, выполнившим свой воинский долг и отдавшим свои жизни за Отечество.</w:t>
            </w:r>
          </w:p>
          <w:p w:rsidR="00AF21A7" w:rsidRPr="00A663E6" w:rsidRDefault="00F96DB4" w:rsidP="00F96DB4">
            <w:pPr>
              <w:jc w:val="both"/>
              <w:rPr>
                <w:rFonts w:ascii="Times New Roman" w:hAnsi="Times New Roman" w:cs="Times New Roman"/>
                <w:color w:val="000000" w:themeColor="text1"/>
                <w:sz w:val="24"/>
                <w:szCs w:val="24"/>
              </w:rPr>
            </w:pPr>
            <w:r w:rsidRPr="00F96DB4">
              <w:rPr>
                <w:rFonts w:ascii="Times New Roman" w:hAnsi="Times New Roman" w:cs="Times New Roman"/>
                <w:color w:val="000000" w:themeColor="text1"/>
                <w:szCs w:val="24"/>
              </w:rPr>
              <w:t>Реализация законопроекта не потребует выделения дополнительных бюджетных ассигнований</w:t>
            </w:r>
          </w:p>
        </w:tc>
        <w:tc>
          <w:tcPr>
            <w:tcW w:w="1843" w:type="dxa"/>
            <w:tcBorders>
              <w:bottom w:val="single" w:sz="4" w:space="0" w:color="auto"/>
            </w:tcBorders>
          </w:tcPr>
          <w:p w:rsidR="00AF21A7" w:rsidRPr="00A663E6" w:rsidRDefault="00C46509" w:rsidP="003C0E0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C46509">
              <w:rPr>
                <w:rFonts w:ascii="Times New Roman" w:hAnsi="Times New Roman"/>
                <w:color w:val="000000" w:themeColor="text1"/>
                <w:sz w:val="24"/>
                <w:szCs w:val="24"/>
                <w:lang w:eastAsia="ru-RU"/>
              </w:rPr>
              <w:t>епутаты Государственной Думы</w:t>
            </w:r>
            <w:r w:rsidR="003E094F">
              <w:rPr>
                <w:rFonts w:ascii="Times New Roman" w:hAnsi="Times New Roman"/>
                <w:color w:val="000000" w:themeColor="text1"/>
                <w:sz w:val="24"/>
                <w:szCs w:val="24"/>
                <w:lang w:eastAsia="ru-RU"/>
              </w:rPr>
              <w:t xml:space="preserve"> РФ </w:t>
            </w:r>
            <w:r w:rsidRPr="00C46509">
              <w:rPr>
                <w:rFonts w:ascii="Times New Roman" w:hAnsi="Times New Roman"/>
                <w:color w:val="000000" w:themeColor="text1"/>
                <w:sz w:val="24"/>
                <w:szCs w:val="24"/>
                <w:lang w:eastAsia="ru-RU"/>
              </w:rPr>
              <w:t>А.В.</w:t>
            </w:r>
            <w:r>
              <w:rPr>
                <w:rFonts w:ascii="Times New Roman" w:hAnsi="Times New Roman"/>
                <w:color w:val="000000" w:themeColor="text1"/>
                <w:sz w:val="24"/>
                <w:szCs w:val="24"/>
                <w:lang w:eastAsia="ru-RU"/>
              </w:rPr>
              <w:t xml:space="preserve"> </w:t>
            </w:r>
            <w:proofErr w:type="spellStart"/>
            <w:r w:rsidRPr="00C46509">
              <w:rPr>
                <w:rFonts w:ascii="Times New Roman" w:hAnsi="Times New Roman"/>
                <w:color w:val="000000" w:themeColor="text1"/>
                <w:sz w:val="24"/>
                <w:szCs w:val="24"/>
                <w:lang w:eastAsia="ru-RU"/>
              </w:rPr>
              <w:t>Картаполов</w:t>
            </w:r>
            <w:proofErr w:type="spellEnd"/>
            <w:r w:rsidRPr="00C46509">
              <w:rPr>
                <w:rFonts w:ascii="Times New Roman" w:hAnsi="Times New Roman"/>
                <w:color w:val="000000" w:themeColor="text1"/>
                <w:sz w:val="24"/>
                <w:szCs w:val="24"/>
                <w:lang w:eastAsia="ru-RU"/>
              </w:rPr>
              <w:t>, А.Л.</w:t>
            </w:r>
            <w:r>
              <w:rPr>
                <w:rFonts w:ascii="Times New Roman" w:hAnsi="Times New Roman"/>
                <w:color w:val="000000" w:themeColor="text1"/>
                <w:sz w:val="24"/>
                <w:szCs w:val="24"/>
                <w:lang w:eastAsia="ru-RU"/>
              </w:rPr>
              <w:t xml:space="preserve"> </w:t>
            </w:r>
            <w:proofErr w:type="spellStart"/>
            <w:r w:rsidRPr="00C46509">
              <w:rPr>
                <w:rFonts w:ascii="Times New Roman" w:hAnsi="Times New Roman"/>
                <w:color w:val="000000" w:themeColor="text1"/>
                <w:sz w:val="24"/>
                <w:szCs w:val="24"/>
                <w:lang w:eastAsia="ru-RU"/>
              </w:rPr>
              <w:t>Красов</w:t>
            </w:r>
            <w:proofErr w:type="spellEnd"/>
            <w:r w:rsidRPr="00C46509">
              <w:rPr>
                <w:rFonts w:ascii="Times New Roman" w:hAnsi="Times New Roman"/>
                <w:color w:val="000000" w:themeColor="text1"/>
                <w:sz w:val="24"/>
                <w:szCs w:val="24"/>
                <w:lang w:eastAsia="ru-RU"/>
              </w:rPr>
              <w:t>, В.М.</w:t>
            </w:r>
            <w:r>
              <w:rPr>
                <w:rFonts w:ascii="Times New Roman" w:hAnsi="Times New Roman"/>
                <w:color w:val="000000" w:themeColor="text1"/>
                <w:sz w:val="24"/>
                <w:szCs w:val="24"/>
                <w:lang w:eastAsia="ru-RU"/>
              </w:rPr>
              <w:t xml:space="preserve"> </w:t>
            </w:r>
            <w:proofErr w:type="spellStart"/>
            <w:r w:rsidRPr="00C46509">
              <w:rPr>
                <w:rFonts w:ascii="Times New Roman" w:hAnsi="Times New Roman"/>
                <w:color w:val="000000" w:themeColor="text1"/>
                <w:sz w:val="24"/>
                <w:szCs w:val="24"/>
                <w:lang w:eastAsia="ru-RU"/>
              </w:rPr>
              <w:t>Заварзин</w:t>
            </w:r>
            <w:proofErr w:type="spellEnd"/>
            <w:r w:rsidRPr="00C46509">
              <w:rPr>
                <w:rFonts w:ascii="Times New Roman" w:hAnsi="Times New Roman"/>
                <w:color w:val="000000" w:themeColor="text1"/>
                <w:sz w:val="24"/>
                <w:szCs w:val="24"/>
                <w:lang w:eastAsia="ru-RU"/>
              </w:rPr>
              <w:t>, Ю.Н.</w:t>
            </w:r>
            <w:r>
              <w:rPr>
                <w:rFonts w:ascii="Times New Roman" w:hAnsi="Times New Roman"/>
                <w:color w:val="000000" w:themeColor="text1"/>
                <w:sz w:val="24"/>
                <w:szCs w:val="24"/>
                <w:lang w:eastAsia="ru-RU"/>
              </w:rPr>
              <w:t xml:space="preserve"> </w:t>
            </w:r>
            <w:proofErr w:type="spellStart"/>
            <w:r w:rsidRPr="00C46509">
              <w:rPr>
                <w:rFonts w:ascii="Times New Roman" w:hAnsi="Times New Roman"/>
                <w:color w:val="000000" w:themeColor="text1"/>
                <w:sz w:val="24"/>
                <w:szCs w:val="24"/>
                <w:lang w:eastAsia="ru-RU"/>
              </w:rPr>
              <w:t>Швыткин</w:t>
            </w:r>
            <w:proofErr w:type="spellEnd"/>
            <w:r w:rsidRPr="00C46509">
              <w:rPr>
                <w:rFonts w:ascii="Times New Roman" w:hAnsi="Times New Roman"/>
                <w:color w:val="000000" w:themeColor="text1"/>
                <w:sz w:val="24"/>
                <w:szCs w:val="24"/>
                <w:lang w:eastAsia="ru-RU"/>
              </w:rPr>
              <w:t>, Е.В.</w:t>
            </w:r>
            <w:r>
              <w:rPr>
                <w:rFonts w:ascii="Times New Roman" w:hAnsi="Times New Roman"/>
                <w:color w:val="000000" w:themeColor="text1"/>
                <w:sz w:val="24"/>
                <w:szCs w:val="24"/>
                <w:lang w:eastAsia="ru-RU"/>
              </w:rPr>
              <w:t xml:space="preserve"> </w:t>
            </w:r>
            <w:r w:rsidRPr="00C46509">
              <w:rPr>
                <w:rFonts w:ascii="Times New Roman" w:hAnsi="Times New Roman"/>
                <w:color w:val="000000" w:themeColor="text1"/>
                <w:sz w:val="24"/>
                <w:szCs w:val="24"/>
                <w:lang w:eastAsia="ru-RU"/>
              </w:rPr>
              <w:t>Лебедев, Д.В.</w:t>
            </w:r>
            <w:r>
              <w:rPr>
                <w:rFonts w:ascii="Times New Roman" w:hAnsi="Times New Roman"/>
                <w:color w:val="000000" w:themeColor="text1"/>
                <w:sz w:val="24"/>
                <w:szCs w:val="24"/>
                <w:lang w:eastAsia="ru-RU"/>
              </w:rPr>
              <w:t xml:space="preserve"> </w:t>
            </w:r>
            <w:r w:rsidRPr="00C46509">
              <w:rPr>
                <w:rFonts w:ascii="Times New Roman" w:hAnsi="Times New Roman"/>
                <w:color w:val="000000" w:themeColor="text1"/>
                <w:sz w:val="24"/>
                <w:szCs w:val="24"/>
                <w:lang w:eastAsia="ru-RU"/>
              </w:rPr>
              <w:t>Саблин, А.В.</w:t>
            </w:r>
            <w:r>
              <w:rPr>
                <w:rFonts w:ascii="Times New Roman" w:hAnsi="Times New Roman"/>
                <w:color w:val="000000" w:themeColor="text1"/>
                <w:sz w:val="24"/>
                <w:szCs w:val="24"/>
                <w:lang w:eastAsia="ru-RU"/>
              </w:rPr>
              <w:t xml:space="preserve"> </w:t>
            </w:r>
            <w:proofErr w:type="spellStart"/>
            <w:r w:rsidRPr="00C46509">
              <w:rPr>
                <w:rFonts w:ascii="Times New Roman" w:hAnsi="Times New Roman"/>
                <w:color w:val="000000" w:themeColor="text1"/>
                <w:sz w:val="24"/>
                <w:szCs w:val="24"/>
                <w:lang w:eastAsia="ru-RU"/>
              </w:rPr>
              <w:t>Гурулев</w:t>
            </w:r>
            <w:proofErr w:type="spellEnd"/>
            <w:r w:rsidRPr="00C46509">
              <w:rPr>
                <w:rFonts w:ascii="Times New Roman" w:hAnsi="Times New Roman"/>
                <w:color w:val="000000" w:themeColor="text1"/>
                <w:sz w:val="24"/>
                <w:szCs w:val="24"/>
                <w:lang w:eastAsia="ru-RU"/>
              </w:rPr>
              <w:t>, Г.А.</w:t>
            </w:r>
            <w:r>
              <w:rPr>
                <w:rFonts w:ascii="Times New Roman" w:hAnsi="Times New Roman"/>
                <w:color w:val="000000" w:themeColor="text1"/>
                <w:sz w:val="24"/>
                <w:szCs w:val="24"/>
                <w:lang w:eastAsia="ru-RU"/>
              </w:rPr>
              <w:t xml:space="preserve"> </w:t>
            </w:r>
            <w:r w:rsidRPr="00C46509">
              <w:rPr>
                <w:rFonts w:ascii="Times New Roman" w:hAnsi="Times New Roman"/>
                <w:color w:val="000000" w:themeColor="text1"/>
                <w:sz w:val="24"/>
                <w:szCs w:val="24"/>
                <w:lang w:eastAsia="ru-RU"/>
              </w:rPr>
              <w:t>Карлов, И.И.</w:t>
            </w:r>
            <w:r>
              <w:rPr>
                <w:rFonts w:ascii="Times New Roman" w:hAnsi="Times New Roman"/>
                <w:color w:val="000000" w:themeColor="text1"/>
                <w:sz w:val="24"/>
                <w:szCs w:val="24"/>
                <w:lang w:eastAsia="ru-RU"/>
              </w:rPr>
              <w:t xml:space="preserve"> </w:t>
            </w:r>
            <w:r w:rsidRPr="00C46509">
              <w:rPr>
                <w:rFonts w:ascii="Times New Roman" w:hAnsi="Times New Roman"/>
                <w:color w:val="000000" w:themeColor="text1"/>
                <w:sz w:val="24"/>
                <w:szCs w:val="24"/>
                <w:lang w:eastAsia="ru-RU"/>
              </w:rPr>
              <w:t>Квитка</w:t>
            </w:r>
          </w:p>
        </w:tc>
        <w:tc>
          <w:tcPr>
            <w:tcW w:w="1701" w:type="dxa"/>
            <w:tcBorders>
              <w:bottom w:val="single" w:sz="4" w:space="0" w:color="auto"/>
            </w:tcBorders>
          </w:tcPr>
          <w:p w:rsidR="00AF21A7" w:rsidRDefault="00C46509" w:rsidP="00E53FB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Есть</w:t>
            </w:r>
          </w:p>
          <w:p w:rsidR="00C46509" w:rsidRPr="00A663E6" w:rsidRDefault="00C46509" w:rsidP="00E53FB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Правительство РФ поддерживает законопроект при условии доработки</w:t>
            </w:r>
          </w:p>
        </w:tc>
        <w:tc>
          <w:tcPr>
            <w:tcW w:w="1701" w:type="dxa"/>
            <w:tcBorders>
              <w:bottom w:val="single" w:sz="4" w:space="0" w:color="auto"/>
            </w:tcBorders>
          </w:tcPr>
          <w:p w:rsidR="00AF21A7" w:rsidRPr="00A663E6" w:rsidRDefault="00AC2954" w:rsidP="00842993">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C4323C" w:rsidRPr="007D6443" w:rsidTr="00D5109D">
        <w:trPr>
          <w:trHeight w:val="297"/>
        </w:trPr>
        <w:tc>
          <w:tcPr>
            <w:tcW w:w="14879" w:type="dxa"/>
            <w:gridSpan w:val="6"/>
            <w:tcBorders>
              <w:top w:val="single" w:sz="4" w:space="0" w:color="auto"/>
              <w:bottom w:val="single" w:sz="4" w:space="0" w:color="auto"/>
            </w:tcBorders>
          </w:tcPr>
          <w:p w:rsidR="00C4323C" w:rsidRPr="00321A8B" w:rsidRDefault="00321A8B" w:rsidP="00842993">
            <w:pPr>
              <w:jc w:val="center"/>
              <w:rPr>
                <w:rFonts w:ascii="Times New Roman" w:hAnsi="Times New Roman" w:cs="Times New Roman"/>
                <w:b/>
                <w:color w:val="000000" w:themeColor="text1"/>
                <w:sz w:val="24"/>
                <w:szCs w:val="24"/>
              </w:rPr>
            </w:pPr>
            <w:bookmarkStart w:id="0" w:name="_GoBack"/>
            <w:r w:rsidRPr="00321A8B">
              <w:rPr>
                <w:rFonts w:ascii="Times New Roman" w:hAnsi="Times New Roman" w:cs="Times New Roman"/>
                <w:b/>
                <w:color w:val="000000" w:themeColor="text1"/>
                <w:sz w:val="24"/>
                <w:szCs w:val="24"/>
              </w:rPr>
              <w:t>Комитет по бюджету и налогам</w:t>
            </w:r>
            <w:bookmarkEnd w:id="0"/>
          </w:p>
        </w:tc>
      </w:tr>
      <w:tr w:rsidR="00C4323C" w:rsidRPr="007D6443" w:rsidTr="00C4323C">
        <w:trPr>
          <w:trHeight w:val="463"/>
        </w:trPr>
        <w:tc>
          <w:tcPr>
            <w:tcW w:w="674" w:type="dxa"/>
            <w:tcBorders>
              <w:top w:val="single" w:sz="4" w:space="0" w:color="auto"/>
            </w:tcBorders>
          </w:tcPr>
          <w:p w:rsidR="00C4323C" w:rsidRDefault="00C4323C"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3149" w:type="dxa"/>
            <w:tcBorders>
              <w:top w:val="single" w:sz="4" w:space="0" w:color="auto"/>
            </w:tcBorders>
          </w:tcPr>
          <w:p w:rsidR="00C4323C" w:rsidRPr="00C46509" w:rsidRDefault="00C4323C" w:rsidP="00AF21A7">
            <w:pPr>
              <w:jc w:val="both"/>
              <w:rPr>
                <w:rFonts w:ascii="Times New Roman" w:hAnsi="Times New Roman" w:cs="Times New Roman"/>
                <w:color w:val="000000" w:themeColor="text1"/>
                <w:sz w:val="24"/>
                <w:szCs w:val="24"/>
              </w:rPr>
            </w:pPr>
            <w:r w:rsidRPr="00C4323C">
              <w:rPr>
                <w:rFonts w:ascii="Times New Roman" w:hAnsi="Times New Roman" w:cs="Times New Roman"/>
                <w:color w:val="000000" w:themeColor="text1"/>
                <w:sz w:val="24"/>
                <w:szCs w:val="24"/>
              </w:rPr>
              <w:t>№ 10375-8 «О внесении изменений в статью 13 части первой и часть вторую Налогового кодекса Российской Федерации» (в части отдельных вопросов взимания сбора за пользование объектами животного мира)</w:t>
            </w:r>
          </w:p>
        </w:tc>
        <w:tc>
          <w:tcPr>
            <w:tcW w:w="5811" w:type="dxa"/>
            <w:tcBorders>
              <w:top w:val="single" w:sz="4" w:space="0" w:color="auto"/>
            </w:tcBorders>
          </w:tcPr>
          <w:p w:rsidR="00C4323C" w:rsidRPr="00C4323C" w:rsidRDefault="00C4323C" w:rsidP="00C4323C">
            <w:pPr>
              <w:jc w:val="both"/>
              <w:rPr>
                <w:rFonts w:ascii="Times New Roman" w:hAnsi="Times New Roman" w:cs="Times New Roman"/>
                <w:color w:val="000000" w:themeColor="text1"/>
                <w:szCs w:val="24"/>
              </w:rPr>
            </w:pPr>
            <w:r w:rsidRPr="00C4323C">
              <w:rPr>
                <w:rFonts w:ascii="Times New Roman" w:hAnsi="Times New Roman" w:cs="Times New Roman"/>
                <w:color w:val="000000" w:themeColor="text1"/>
                <w:szCs w:val="24"/>
              </w:rPr>
              <w:t>Законопроектом актуализируется понятийный аппарат, используемый Кодексом для регулирования правоотношений, связанных с уплатой сбора за пользование объектами животного мира и государственной пошлины за выдачу разрешения на добычу охотничьих ресурсов.</w:t>
            </w:r>
          </w:p>
          <w:p w:rsidR="00C4323C" w:rsidRPr="00C4323C" w:rsidRDefault="00C4323C" w:rsidP="00C4323C">
            <w:pPr>
              <w:jc w:val="both"/>
              <w:rPr>
                <w:rFonts w:ascii="Times New Roman" w:hAnsi="Times New Roman" w:cs="Times New Roman"/>
                <w:color w:val="000000" w:themeColor="text1"/>
                <w:szCs w:val="24"/>
              </w:rPr>
            </w:pPr>
            <w:r w:rsidRPr="00C4323C">
              <w:rPr>
                <w:rFonts w:ascii="Times New Roman" w:hAnsi="Times New Roman" w:cs="Times New Roman"/>
                <w:color w:val="000000" w:themeColor="text1"/>
                <w:szCs w:val="24"/>
              </w:rPr>
              <w:t>Сбор за пользование массовыми видами охотничьих ресурсов предлагается оплачивать до получения разрешения на их добычу путем единовременной уплаты суммы сбора за пользование такими охотничьими ресурсами независимо от количества разрешений на добычу охотничьих ресурсов при условии, что сроки охоты, установленные в указанных разрешениях на добычу охотничьих ресурсов, истекают в течении одного года</w:t>
            </w:r>
          </w:p>
          <w:p w:rsidR="00C4323C" w:rsidRPr="00C4323C" w:rsidRDefault="00C4323C" w:rsidP="00C4323C">
            <w:pPr>
              <w:jc w:val="both"/>
              <w:rPr>
                <w:rFonts w:ascii="Times New Roman" w:hAnsi="Times New Roman" w:cs="Times New Roman"/>
                <w:color w:val="000000" w:themeColor="text1"/>
                <w:szCs w:val="24"/>
              </w:rPr>
            </w:pPr>
            <w:r w:rsidRPr="00C4323C">
              <w:rPr>
                <w:rFonts w:ascii="Times New Roman" w:hAnsi="Times New Roman" w:cs="Times New Roman"/>
                <w:color w:val="000000" w:themeColor="text1"/>
                <w:szCs w:val="24"/>
              </w:rPr>
              <w:lastRenderedPageBreak/>
              <w:t>с даты уплаты сбора. При этом сумма сбора за пользование указанными охотничьими ресурсами определяется в размере ставки сбора, установленной</w:t>
            </w:r>
          </w:p>
          <w:p w:rsidR="00C4323C" w:rsidRPr="00C4323C" w:rsidRDefault="00C4323C" w:rsidP="00C4323C">
            <w:pPr>
              <w:jc w:val="both"/>
              <w:rPr>
                <w:rFonts w:ascii="Times New Roman" w:hAnsi="Times New Roman" w:cs="Times New Roman"/>
                <w:color w:val="000000" w:themeColor="text1"/>
                <w:szCs w:val="24"/>
              </w:rPr>
            </w:pPr>
            <w:r w:rsidRPr="00C4323C">
              <w:rPr>
                <w:rFonts w:ascii="Times New Roman" w:hAnsi="Times New Roman" w:cs="Times New Roman"/>
                <w:color w:val="000000" w:themeColor="text1"/>
                <w:szCs w:val="24"/>
              </w:rPr>
              <w:t>для соответствующих охотничьих ресурсов, независимо от количества особей</w:t>
            </w:r>
          </w:p>
          <w:p w:rsidR="00C4323C" w:rsidRPr="00F96DB4" w:rsidRDefault="00C4323C" w:rsidP="00C4323C">
            <w:pPr>
              <w:jc w:val="both"/>
              <w:rPr>
                <w:rFonts w:ascii="Times New Roman" w:hAnsi="Times New Roman" w:cs="Times New Roman"/>
                <w:color w:val="000000" w:themeColor="text1"/>
                <w:szCs w:val="24"/>
              </w:rPr>
            </w:pPr>
            <w:r w:rsidRPr="00C4323C">
              <w:rPr>
                <w:rFonts w:ascii="Times New Roman" w:hAnsi="Times New Roman" w:cs="Times New Roman"/>
                <w:color w:val="000000" w:themeColor="text1"/>
                <w:szCs w:val="24"/>
              </w:rPr>
              <w:t>используемых охотничьих ресурсов</w:t>
            </w:r>
          </w:p>
        </w:tc>
        <w:tc>
          <w:tcPr>
            <w:tcW w:w="1843" w:type="dxa"/>
            <w:tcBorders>
              <w:top w:val="single" w:sz="4" w:space="0" w:color="auto"/>
            </w:tcBorders>
          </w:tcPr>
          <w:p w:rsidR="00C4323C" w:rsidRDefault="00C4323C" w:rsidP="003C0E0F">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Borders>
              <w:top w:val="single" w:sz="4" w:space="0" w:color="auto"/>
            </w:tcBorders>
          </w:tcPr>
          <w:p w:rsidR="00C4323C" w:rsidRDefault="00C4323C" w:rsidP="00E53FB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Заключений нет</w:t>
            </w:r>
          </w:p>
        </w:tc>
        <w:tc>
          <w:tcPr>
            <w:tcW w:w="1701" w:type="dxa"/>
            <w:tcBorders>
              <w:top w:val="single" w:sz="4" w:space="0" w:color="auto"/>
            </w:tcBorders>
          </w:tcPr>
          <w:p w:rsidR="00C4323C" w:rsidRPr="00A663E6" w:rsidRDefault="00C4323C" w:rsidP="0084299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595" w:rsidRDefault="001A3595" w:rsidP="002926C8">
      <w:pPr>
        <w:spacing w:after="0" w:line="240" w:lineRule="auto"/>
      </w:pPr>
      <w:r>
        <w:separator/>
      </w:r>
    </w:p>
  </w:endnote>
  <w:endnote w:type="continuationSeparator" w:id="0">
    <w:p w:rsidR="001A3595" w:rsidRDefault="001A3595"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595" w:rsidRDefault="001A3595" w:rsidP="002926C8">
      <w:pPr>
        <w:spacing w:after="0" w:line="240" w:lineRule="auto"/>
      </w:pPr>
      <w:r>
        <w:separator/>
      </w:r>
    </w:p>
  </w:footnote>
  <w:footnote w:type="continuationSeparator" w:id="0">
    <w:p w:rsidR="001A3595" w:rsidRDefault="001A3595"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321A8B">
          <w:rPr>
            <w:noProof/>
          </w:rPr>
          <w:t>5</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15:restartNumberingAfterBreak="0">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3595"/>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18BD"/>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A8B"/>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094F"/>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7F7"/>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519F3"/>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A194C"/>
    <w:rsid w:val="006A49D7"/>
    <w:rsid w:val="006A4CAB"/>
    <w:rsid w:val="006B0072"/>
    <w:rsid w:val="006B0D9D"/>
    <w:rsid w:val="006B2075"/>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4F0B"/>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3E99"/>
    <w:rsid w:val="00934B94"/>
    <w:rsid w:val="009354F3"/>
    <w:rsid w:val="00937E23"/>
    <w:rsid w:val="009413B6"/>
    <w:rsid w:val="00941439"/>
    <w:rsid w:val="009513E0"/>
    <w:rsid w:val="00951468"/>
    <w:rsid w:val="0095153F"/>
    <w:rsid w:val="00951E19"/>
    <w:rsid w:val="009559CD"/>
    <w:rsid w:val="009560CA"/>
    <w:rsid w:val="009608F7"/>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0F94"/>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4D1E"/>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323C"/>
    <w:rsid w:val="00C441D9"/>
    <w:rsid w:val="00C45CBC"/>
    <w:rsid w:val="00C45F74"/>
    <w:rsid w:val="00C461FA"/>
    <w:rsid w:val="00C46509"/>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56D"/>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0BD0"/>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29DA"/>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0C21"/>
    <w:rsid w:val="00F02385"/>
    <w:rsid w:val="00F0253E"/>
    <w:rsid w:val="00F0298A"/>
    <w:rsid w:val="00F04303"/>
    <w:rsid w:val="00F06025"/>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873A9"/>
    <w:rsid w:val="00F93C0A"/>
    <w:rsid w:val="00F96DB4"/>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B25B7-26C0-4C29-B04B-79ACB33F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4259</TotalTime>
  <Pages>8</Pages>
  <Words>2246</Words>
  <Characters>12807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146</cp:revision>
  <cp:lastPrinted>2016-03-11T04:22:00Z</cp:lastPrinted>
  <dcterms:created xsi:type="dcterms:W3CDTF">2015-03-11T04:16:00Z</dcterms:created>
  <dcterms:modified xsi:type="dcterms:W3CDTF">2021-11-19T03:22:00Z</dcterms:modified>
</cp:coreProperties>
</file>