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848"/>
      </w:tblGrid>
      <w:tr w:rsidR="00943396" w:rsidRPr="00026267" w:rsidTr="00026267">
        <w:tc>
          <w:tcPr>
            <w:tcW w:w="4924" w:type="dxa"/>
          </w:tcPr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</w:tcPr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постановлению Алтайского </w:t>
            </w: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краевого</w:t>
            </w:r>
            <w:proofErr w:type="gramEnd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Законодательного Собрания</w:t>
            </w: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___________№ __________</w:t>
            </w:r>
          </w:p>
        </w:tc>
      </w:tr>
    </w:tbl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3396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1139">
        <w:rPr>
          <w:rFonts w:ascii="Times New Roman" w:hAnsi="Times New Roman"/>
          <w:b/>
          <w:sz w:val="28"/>
          <w:szCs w:val="28"/>
          <w:lang w:eastAsia="ru-RU"/>
        </w:rPr>
        <w:t>Положение о конкурс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F41139">
        <w:rPr>
          <w:rFonts w:ascii="Times New Roman" w:hAnsi="Times New Roman"/>
          <w:b/>
          <w:sz w:val="28"/>
          <w:szCs w:val="28"/>
          <w:lang w:eastAsia="ru-RU"/>
        </w:rPr>
        <w:t xml:space="preserve"> по формированию </w:t>
      </w:r>
    </w:p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1139">
        <w:rPr>
          <w:rFonts w:ascii="Times New Roman" w:hAnsi="Times New Roman"/>
          <w:b/>
          <w:sz w:val="28"/>
          <w:szCs w:val="28"/>
          <w:lang w:eastAsia="ru-RU"/>
        </w:rPr>
        <w:t xml:space="preserve">Молодежного Парламента Алтайского края </w:t>
      </w:r>
    </w:p>
    <w:p w:rsidR="00943396" w:rsidRPr="00564AFB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396" w:rsidRPr="00F41139" w:rsidRDefault="00943396" w:rsidP="0054290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>1. Настоящее положение определяет порядок проведения 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по формированию состава Молодежного Парламента Алтайского края </w:t>
      </w:r>
      <w:r w:rsidRPr="00F41139">
        <w:rPr>
          <w:rFonts w:ascii="Times New Roman" w:hAnsi="Times New Roman"/>
          <w:sz w:val="28"/>
          <w:szCs w:val="28"/>
          <w:lang w:eastAsia="ru-RU"/>
        </w:rPr>
        <w:t>(далее – Конкурс)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43396" w:rsidRPr="002D4C13" w:rsidRDefault="00943396" w:rsidP="00F4113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>2. </w:t>
      </w:r>
      <w:r w:rsidRPr="002D4C13">
        <w:rPr>
          <w:rFonts w:ascii="Times New Roman" w:hAnsi="Times New Roman"/>
          <w:sz w:val="28"/>
          <w:szCs w:val="28"/>
          <w:lang w:eastAsia="ru-RU"/>
        </w:rPr>
        <w:t xml:space="preserve">Конкурс проводится в соответствии со статьей 7 закона Алтайского края от 5 марта 2021 года № 19-ЗС «О Молодежном Парламенте Алтайского края». </w:t>
      </w:r>
    </w:p>
    <w:p w:rsidR="00943396" w:rsidRPr="00F41139" w:rsidRDefault="00943396" w:rsidP="00F4113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 xml:space="preserve">3. Организатором Конкурса является Алтайское краевое Законодательное Собрание. </w:t>
      </w:r>
    </w:p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>4. Основной целью проведения Конкурса является формирование состава Молодежного Парламента Алтайского края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3D7F">
        <w:rPr>
          <w:rFonts w:ascii="Times New Roman" w:hAnsi="Times New Roman"/>
          <w:sz w:val="28"/>
          <w:szCs w:val="28"/>
          <w:lang w:eastAsia="ru-RU"/>
        </w:rPr>
        <w:t>(далее – Молодежный Парламент).</w:t>
      </w:r>
      <w:r w:rsidRPr="00F411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>5.  Информация о проведении Конкурса и его итогах публикуется на сайте Алтайского краевого Законодательного Собрания.</w:t>
      </w:r>
    </w:p>
    <w:p w:rsidR="00943396" w:rsidRPr="00F41139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 xml:space="preserve">6. Состав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конкурсной комиссии по формированию Молодежного Парламента (далее </w:t>
      </w:r>
      <w:r w:rsidRPr="00302156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Конкурсной комиссии) утверждается</w:t>
      </w:r>
      <w:r w:rsidRPr="00F41139">
        <w:rPr>
          <w:rFonts w:ascii="Times New Roman" w:hAnsi="Times New Roman"/>
          <w:sz w:val="28"/>
          <w:szCs w:val="28"/>
          <w:lang w:eastAsia="ru-RU"/>
        </w:rPr>
        <w:t xml:space="preserve"> постановлением Алтайского краевого Законодательного Собрания.</w:t>
      </w:r>
    </w:p>
    <w:p w:rsidR="00943396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139">
        <w:rPr>
          <w:rFonts w:ascii="Times New Roman" w:hAnsi="Times New Roman"/>
          <w:sz w:val="28"/>
          <w:szCs w:val="28"/>
          <w:lang w:eastAsia="ru-RU"/>
        </w:rPr>
        <w:t>7. 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41139">
        <w:rPr>
          <w:rFonts w:ascii="Times New Roman" w:hAnsi="Times New Roman"/>
          <w:sz w:val="28"/>
          <w:szCs w:val="28"/>
          <w:lang w:eastAsia="ru-RU"/>
        </w:rPr>
        <w:t xml:space="preserve"> состав Молодежного Парламента на конкурсной основе входят 15 членов Молодежного Парламента, в том числе не менее одного представителя от политической партии, образовавшей в Алтайском краевом Законодательном Собрании постоянное депутатское объединение – фракцию.</w:t>
      </w:r>
    </w:p>
    <w:p w:rsidR="00943396" w:rsidRPr="002D4C13" w:rsidRDefault="00943396" w:rsidP="00CA67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</w:t>
      </w:r>
      <w:r w:rsidRPr="002D4C13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кандидаты </w:t>
      </w:r>
      <w:r w:rsidRPr="00113D7F">
        <w:rPr>
          <w:rFonts w:ascii="Times New Roman" w:hAnsi="Times New Roman"/>
          <w:sz w:val="28"/>
          <w:szCs w:val="28"/>
          <w:lang w:eastAsia="ru-RU"/>
        </w:rPr>
        <w:t>в члены Молодежного Парламента (далее – кандидат)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4C13">
        <w:rPr>
          <w:rFonts w:ascii="Times New Roman" w:hAnsi="Times New Roman"/>
          <w:sz w:val="28"/>
          <w:szCs w:val="28"/>
          <w:lang w:eastAsia="ru-RU"/>
        </w:rPr>
        <w:t>представляют следующие документы:</w:t>
      </w:r>
    </w:p>
    <w:p w:rsidR="00943396" w:rsidRPr="002D4C13" w:rsidRDefault="00943396" w:rsidP="00CA67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D4C13">
        <w:rPr>
          <w:rFonts w:ascii="Times New Roman" w:hAnsi="Times New Roman"/>
          <w:sz w:val="28"/>
          <w:szCs w:val="28"/>
          <w:lang w:eastAsia="ru-RU"/>
        </w:rPr>
        <w:t>заявление</w:t>
      </w:r>
      <w:proofErr w:type="gramEnd"/>
      <w:r w:rsidRPr="002D4C13">
        <w:rPr>
          <w:rFonts w:ascii="Times New Roman" w:hAnsi="Times New Roman"/>
          <w:sz w:val="28"/>
          <w:szCs w:val="28"/>
          <w:lang w:eastAsia="ru-RU"/>
        </w:rPr>
        <w:t xml:space="preserve"> (приложение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3D7F">
        <w:rPr>
          <w:rFonts w:ascii="Times New Roman" w:hAnsi="Times New Roman"/>
          <w:sz w:val="28"/>
          <w:szCs w:val="28"/>
          <w:lang w:eastAsia="ru-RU"/>
        </w:rPr>
        <w:t>к настоящему положению);</w:t>
      </w:r>
    </w:p>
    <w:p w:rsidR="00943396" w:rsidRPr="00113D7F" w:rsidRDefault="00943396" w:rsidP="00CA67E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7302D">
        <w:rPr>
          <w:rFonts w:ascii="Times New Roman" w:hAnsi="Times New Roman"/>
          <w:sz w:val="28"/>
          <w:szCs w:val="28"/>
          <w:lang w:eastAsia="ru-RU"/>
        </w:rPr>
        <w:t>социально</w:t>
      </w:r>
      <w:proofErr w:type="gramEnd"/>
      <w:r w:rsidRPr="002D4C13">
        <w:rPr>
          <w:rFonts w:ascii="Times New Roman" w:hAnsi="Times New Roman"/>
          <w:sz w:val="28"/>
          <w:szCs w:val="28"/>
          <w:lang w:eastAsia="ru-RU"/>
        </w:rPr>
        <w:t xml:space="preserve"> значимый проект для реализации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Алтайского края </w:t>
      </w:r>
      <w:r w:rsidRPr="00113D7F">
        <w:rPr>
          <w:rFonts w:ascii="Times New Roman" w:hAnsi="Times New Roman"/>
          <w:sz w:val="28"/>
          <w:szCs w:val="28"/>
          <w:lang w:eastAsia="ru-RU"/>
        </w:rPr>
        <w:t>(приложение 3 к настоящему положению);</w:t>
      </w:r>
    </w:p>
    <w:p w:rsidR="00943396" w:rsidRPr="00113D7F" w:rsidRDefault="00943396" w:rsidP="00CA67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3D7F">
        <w:rPr>
          <w:rFonts w:ascii="Times New Roman" w:hAnsi="Times New Roman"/>
          <w:sz w:val="28"/>
          <w:szCs w:val="28"/>
          <w:lang w:eastAsia="ru-RU"/>
        </w:rPr>
        <w:t>копия</w:t>
      </w:r>
      <w:proofErr w:type="gramEnd"/>
      <w:r w:rsidRPr="00113D7F">
        <w:rPr>
          <w:rFonts w:ascii="Times New Roman" w:hAnsi="Times New Roman"/>
          <w:sz w:val="28"/>
          <w:szCs w:val="28"/>
          <w:lang w:eastAsia="ru-RU"/>
        </w:rPr>
        <w:t xml:space="preserve"> паспорта;</w:t>
      </w:r>
    </w:p>
    <w:p w:rsidR="00943396" w:rsidRPr="002D4C13" w:rsidRDefault="00943396" w:rsidP="00CA67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D4C13">
        <w:rPr>
          <w:rFonts w:ascii="Times New Roman" w:hAnsi="Times New Roman"/>
          <w:sz w:val="28"/>
          <w:szCs w:val="28"/>
          <w:lang w:eastAsia="ru-RU"/>
        </w:rPr>
        <w:t>справка</w:t>
      </w:r>
      <w:proofErr w:type="gramEnd"/>
      <w:r w:rsidRPr="002D4C13">
        <w:rPr>
          <w:rFonts w:ascii="Times New Roman" w:hAnsi="Times New Roman"/>
          <w:sz w:val="28"/>
          <w:szCs w:val="28"/>
          <w:lang w:eastAsia="ru-RU"/>
        </w:rPr>
        <w:t xml:space="preserve"> с места работы (учебы);</w:t>
      </w:r>
    </w:p>
    <w:p w:rsidR="00943396" w:rsidRDefault="00113D7F" w:rsidP="00113D7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>характеристика</w:t>
      </w:r>
      <w:r w:rsidR="00943396" w:rsidRPr="002D4C1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(с места работы (учебы) или от органов местного самоуправления</w:t>
      </w:r>
      <w:r w:rsidR="00943396" w:rsidRPr="00113D7F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943396" w:rsidRPr="002D4C1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общественных организаций</w:t>
      </w:r>
      <w:r w:rsidR="00943396">
        <w:rPr>
          <w:rFonts w:ascii="Times New Roman CYR" w:hAnsi="Times New Roman CYR" w:cs="Times New Roman CYR"/>
          <w:sz w:val="28"/>
          <w:szCs w:val="28"/>
          <w:lang w:eastAsia="ru-RU"/>
        </w:rPr>
        <w:t>);</w:t>
      </w:r>
    </w:p>
    <w:p w:rsidR="00113D7F" w:rsidRDefault="00113D7F" w:rsidP="00113D7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 xml:space="preserve">справка об отсутствии судимости у кандидата. </w:t>
      </w:r>
    </w:p>
    <w:p w:rsidR="00943396" w:rsidRPr="00113D7F" w:rsidRDefault="00943396" w:rsidP="00113D7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D7F">
        <w:rPr>
          <w:rFonts w:ascii="Times New Roman" w:hAnsi="Times New Roman"/>
          <w:sz w:val="28"/>
          <w:szCs w:val="28"/>
          <w:lang w:eastAsia="ru-RU"/>
        </w:rPr>
        <w:t xml:space="preserve">9. Конкурс проводится в три этапа: </w:t>
      </w:r>
    </w:p>
    <w:p w:rsidR="00943396" w:rsidRPr="002D4C13" w:rsidRDefault="006D6F6B" w:rsidP="00F411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>Первый этап (заочный, 15 дней) – предста</w:t>
      </w:r>
      <w:r w:rsidR="00943396">
        <w:rPr>
          <w:rFonts w:ascii="Times New Roman" w:hAnsi="Times New Roman"/>
          <w:sz w:val="28"/>
          <w:szCs w:val="28"/>
          <w:lang w:eastAsia="ru-RU"/>
        </w:rPr>
        <w:t xml:space="preserve">вление документов от кандидатов 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согласно пункту 8 настоящего положения;</w:t>
      </w:r>
    </w:p>
    <w:p w:rsidR="00943396" w:rsidRDefault="006D6F6B" w:rsidP="00F411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 xml:space="preserve">Второй этап (заочный, 5 дней) – </w:t>
      </w:r>
      <w:r w:rsidR="00943396">
        <w:rPr>
          <w:rFonts w:ascii="Times New Roman" w:hAnsi="Times New Roman"/>
          <w:sz w:val="28"/>
          <w:szCs w:val="28"/>
          <w:lang w:eastAsia="ru-RU"/>
        </w:rPr>
        <w:t>рассмотрение Конкурсной комисси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ей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 xml:space="preserve"> представленных документов от кандидатов</w:t>
      </w:r>
      <w:r w:rsidR="00943396">
        <w:rPr>
          <w:rFonts w:ascii="Times New Roman" w:hAnsi="Times New Roman"/>
          <w:sz w:val="28"/>
          <w:szCs w:val="28"/>
          <w:lang w:eastAsia="ru-RU"/>
        </w:rPr>
        <w:t xml:space="preserve">, принятие решения о допуске 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(об отказе в допуске</w:t>
      </w:r>
      <w:r w:rsidR="00943396">
        <w:rPr>
          <w:rFonts w:ascii="Times New Roman" w:hAnsi="Times New Roman"/>
          <w:sz w:val="28"/>
          <w:szCs w:val="28"/>
          <w:lang w:eastAsia="ru-RU"/>
        </w:rPr>
        <w:t xml:space="preserve">) кандидатов к третьему этапу 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>;</w:t>
      </w:r>
    </w:p>
    <w:p w:rsidR="00943396" w:rsidRPr="00113D7F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1BB2"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Pr="00113D7F">
        <w:rPr>
          <w:rFonts w:ascii="Times New Roman" w:hAnsi="Times New Roman"/>
          <w:sz w:val="28"/>
          <w:szCs w:val="28"/>
          <w:lang w:eastAsia="ru-RU"/>
        </w:rPr>
        <w:t>непредставления одного или нескольких документов, указанных в пункте 8 настоящего положения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B1BB2">
        <w:rPr>
          <w:rFonts w:ascii="Times New Roman" w:hAnsi="Times New Roman"/>
          <w:sz w:val="28"/>
          <w:szCs w:val="28"/>
          <w:lang w:eastAsia="ru-RU"/>
        </w:rPr>
        <w:t xml:space="preserve">выявления недостоверной информации, </w:t>
      </w:r>
      <w:r w:rsidRPr="000B1BB2">
        <w:rPr>
          <w:rFonts w:ascii="Times New Roman" w:hAnsi="Times New Roman"/>
          <w:sz w:val="28"/>
          <w:szCs w:val="28"/>
          <w:lang w:eastAsia="ru-RU"/>
        </w:rPr>
        <w:lastRenderedPageBreak/>
        <w:t>содержащейся в докумен</w:t>
      </w:r>
      <w:r>
        <w:rPr>
          <w:rFonts w:ascii="Times New Roman" w:hAnsi="Times New Roman"/>
          <w:sz w:val="28"/>
          <w:szCs w:val="28"/>
          <w:lang w:eastAsia="ru-RU"/>
        </w:rPr>
        <w:t>тах, представленных кандидат</w:t>
      </w:r>
      <w:r w:rsidRPr="00113D7F">
        <w:rPr>
          <w:rFonts w:ascii="Times New Roman" w:hAnsi="Times New Roman"/>
          <w:sz w:val="28"/>
          <w:szCs w:val="28"/>
          <w:lang w:eastAsia="ru-RU"/>
        </w:rPr>
        <w:t>ом</w:t>
      </w:r>
      <w:r w:rsidRPr="000B1BB2">
        <w:rPr>
          <w:rFonts w:ascii="Times New Roman" w:hAnsi="Times New Roman"/>
          <w:sz w:val="28"/>
          <w:szCs w:val="28"/>
          <w:lang w:eastAsia="ru-RU"/>
        </w:rPr>
        <w:t xml:space="preserve">, либо несоответствия лица требованиям частей 1 и 2 статьи 8 закона Алтайского края от 5 марта 2021 года № 19-ЗС «О Молодежном Парламенте Алтайского края» Конкурсная комиссия на заседании принимает решение </w:t>
      </w:r>
      <w:r w:rsidRPr="00113D7F">
        <w:rPr>
          <w:rFonts w:ascii="Times New Roman" w:hAnsi="Times New Roman"/>
          <w:sz w:val="28"/>
          <w:szCs w:val="28"/>
          <w:lang w:eastAsia="ru-RU"/>
        </w:rPr>
        <w:t xml:space="preserve">об отказе в допуске </w:t>
      </w:r>
      <w:r w:rsidR="006D6F6B">
        <w:rPr>
          <w:rFonts w:ascii="Times New Roman" w:hAnsi="Times New Roman"/>
          <w:sz w:val="28"/>
          <w:szCs w:val="28"/>
          <w:lang w:eastAsia="ru-RU"/>
        </w:rPr>
        <w:t xml:space="preserve">кандидата </w:t>
      </w:r>
      <w:r w:rsidRPr="00113D7F">
        <w:rPr>
          <w:rFonts w:ascii="Times New Roman" w:hAnsi="Times New Roman"/>
          <w:sz w:val="28"/>
          <w:szCs w:val="28"/>
          <w:lang w:eastAsia="ru-RU"/>
        </w:rPr>
        <w:t>к третьему этапу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1BB2">
        <w:rPr>
          <w:rFonts w:ascii="Times New Roman" w:hAnsi="Times New Roman"/>
          <w:sz w:val="28"/>
          <w:szCs w:val="28"/>
          <w:lang w:eastAsia="ru-RU"/>
        </w:rPr>
        <w:t>Конкурс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13D7F">
        <w:rPr>
          <w:rFonts w:ascii="Times New Roman" w:hAnsi="Times New Roman"/>
          <w:sz w:val="28"/>
          <w:szCs w:val="28"/>
          <w:lang w:eastAsia="ru-RU"/>
        </w:rPr>
        <w:t>.</w:t>
      </w:r>
    </w:p>
    <w:p w:rsidR="00943396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D7F">
        <w:rPr>
          <w:rFonts w:ascii="Times New Roman" w:hAnsi="Times New Roman"/>
          <w:sz w:val="28"/>
          <w:szCs w:val="28"/>
          <w:lang w:eastAsia="ru-RU"/>
        </w:rPr>
        <w:t>В случае принятия решения об отказе в допуске кандидата к третьему этапу Конкурса в течение 5 дней со дня заседания Конкурсная комисси</w:t>
      </w:r>
      <w:r w:rsidR="006D6F6B">
        <w:rPr>
          <w:rFonts w:ascii="Times New Roman" w:hAnsi="Times New Roman"/>
          <w:sz w:val="28"/>
          <w:szCs w:val="28"/>
          <w:lang w:eastAsia="ru-RU"/>
        </w:rPr>
        <w:t>я</w:t>
      </w:r>
      <w:r w:rsidRPr="00113D7F">
        <w:rPr>
          <w:rFonts w:ascii="Times New Roman" w:hAnsi="Times New Roman"/>
          <w:sz w:val="28"/>
          <w:szCs w:val="28"/>
          <w:lang w:eastAsia="ru-RU"/>
        </w:rPr>
        <w:t xml:space="preserve"> направляет кандидату уведомление о принятом решении с обоснованием причин его принятия.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3396" w:rsidRPr="00113D7F" w:rsidRDefault="006D6F6B" w:rsidP="00F411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 xml:space="preserve">Третий этап (очный, 1 день) – собеседование 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членов</w:t>
      </w:r>
      <w:r w:rsidR="00943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3396" w:rsidRPr="002D4C13">
        <w:rPr>
          <w:rFonts w:ascii="Times New Roman" w:hAnsi="Times New Roman"/>
          <w:sz w:val="28"/>
          <w:szCs w:val="28"/>
          <w:lang w:eastAsia="ru-RU"/>
        </w:rPr>
        <w:t xml:space="preserve">Конкурсной комиссии с кандидатами, допущенными 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к участию в третьем этапе Конкурса.</w:t>
      </w:r>
    </w:p>
    <w:p w:rsidR="00943396" w:rsidRPr="00113D7F" w:rsidRDefault="00943396" w:rsidP="00CA67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13D7F">
        <w:rPr>
          <w:rFonts w:ascii="Times New Roman" w:hAnsi="Times New Roman"/>
          <w:sz w:val="28"/>
          <w:szCs w:val="28"/>
          <w:lang w:eastAsia="ru-RU"/>
        </w:rPr>
        <w:t>10. В ходе третьего этапа Конкурса в рамках собеседования с каждым кандидатом проводится оценка социально значимых проектов, представленных на Конкурс.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3D7F">
        <w:rPr>
          <w:rFonts w:ascii="Times New Roman" w:hAnsi="Times New Roman"/>
          <w:sz w:val="28"/>
          <w:szCs w:val="28"/>
          <w:lang w:eastAsia="ru-RU"/>
        </w:rPr>
        <w:t>Тема социально значимого проекта должна соответствовать одному из направлений, указанному в приложении 4 к настоящему положению.</w:t>
      </w:r>
    </w:p>
    <w:p w:rsidR="00943396" w:rsidRPr="00113D7F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D7F">
        <w:rPr>
          <w:rFonts w:ascii="Times New Roman" w:hAnsi="Times New Roman"/>
          <w:sz w:val="28"/>
          <w:szCs w:val="28"/>
          <w:lang w:eastAsia="ru-RU"/>
        </w:rPr>
        <w:t>11. Каждый член Конкурсной комиссии, присутствующий на заседании, оценивает социально значимый проект по критериям, указанным в приложении 2 к настоящему положению, с выставлением баллов по каждому из них</w:t>
      </w:r>
      <w:r w:rsidR="006D6F6B">
        <w:rPr>
          <w:rFonts w:ascii="Times New Roman" w:hAnsi="Times New Roman"/>
          <w:sz w:val="28"/>
          <w:szCs w:val="28"/>
          <w:lang w:eastAsia="ru-RU"/>
        </w:rPr>
        <w:t xml:space="preserve"> в диапазоне</w:t>
      </w:r>
      <w:r w:rsidR="004942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3D7F">
        <w:rPr>
          <w:rFonts w:ascii="Times New Roman" w:hAnsi="Times New Roman"/>
          <w:sz w:val="28"/>
          <w:szCs w:val="28"/>
          <w:lang w:eastAsia="ru-RU"/>
        </w:rPr>
        <w:t>от 0 до 2.</w:t>
      </w:r>
    </w:p>
    <w:p w:rsidR="00943396" w:rsidRDefault="006D6F6B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943396" w:rsidRPr="00113D7F">
        <w:rPr>
          <w:rFonts w:ascii="Times New Roman" w:hAnsi="Times New Roman"/>
          <w:sz w:val="28"/>
          <w:szCs w:val="28"/>
          <w:lang w:eastAsia="ru-RU"/>
        </w:rPr>
        <w:t>Баллы, выставленные кандидату по всем критериям всеми членами Конкурсной комиссии, суммируются. Исходя из общего количества набранных баллов каждым кандидатом составляется рейтинг (от наибольшего к наименьшему). Победителями Конкурса признаются кандидаты, занявшие в рейтинге первые 15 позиций.</w:t>
      </w:r>
      <w:r w:rsidR="0094339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3396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396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396" w:rsidRPr="00F6293B" w:rsidRDefault="00943396" w:rsidP="00F41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67E3">
        <w:rPr>
          <w:rFonts w:ascii="Times New Roman CYR" w:hAnsi="Times New Roman CYR" w:cs="Times New Roman CYR"/>
          <w:sz w:val="28"/>
          <w:szCs w:val="28"/>
          <w:lang w:eastAsia="ru-RU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0"/>
        <w:gridCol w:w="4842"/>
      </w:tblGrid>
      <w:tr w:rsidR="00943396" w:rsidRPr="00F6293B" w:rsidTr="00026267">
        <w:tc>
          <w:tcPr>
            <w:tcW w:w="4924" w:type="dxa"/>
          </w:tcPr>
          <w:p w:rsidR="00943396" w:rsidRPr="00F6293B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4" w:type="dxa"/>
          </w:tcPr>
          <w:p w:rsidR="00943396" w:rsidRPr="00F6293B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293B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1</w:t>
            </w:r>
          </w:p>
          <w:p w:rsidR="00943396" w:rsidRPr="00F6293B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F6293B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F629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положению о конкурсе по формированию Молодежного Парламента Алтайского края </w:t>
            </w:r>
          </w:p>
        </w:tc>
      </w:tr>
    </w:tbl>
    <w:p w:rsidR="00943396" w:rsidRPr="00F6293B" w:rsidRDefault="00943396" w:rsidP="00F356E3">
      <w:pPr>
        <w:jc w:val="right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943396" w:rsidP="006D6F6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Конкурсной комиссии по формированию Молодежного Парламента Алтайского края </w:t>
      </w:r>
    </w:p>
    <w:p w:rsidR="00943396" w:rsidRPr="00F6293B" w:rsidRDefault="00943396" w:rsidP="006D6F6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____</w:t>
      </w:r>
      <w:r w:rsidR="006D6F6B">
        <w:rPr>
          <w:rFonts w:ascii="Times New Roman CYR" w:hAnsi="Times New Roman CYR" w:cs="Times New Roman CYR"/>
          <w:sz w:val="26"/>
          <w:szCs w:val="26"/>
          <w:lang w:eastAsia="ru-RU"/>
        </w:rPr>
        <w:t>______________________________</w:t>
      </w:r>
      <w:proofErr w:type="gramStart"/>
      <w:r w:rsidR="006D6F6B">
        <w:rPr>
          <w:rFonts w:ascii="Times New Roman CYR" w:hAnsi="Times New Roman CYR" w:cs="Times New Roman CYR"/>
          <w:sz w:val="26"/>
          <w:szCs w:val="26"/>
          <w:lang w:eastAsia="ru-RU"/>
        </w:rPr>
        <w:t xml:space="preserve">_  </w:t>
      </w: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Ф.И.О.</w:t>
      </w:r>
      <w:proofErr w:type="gramEnd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(при наличии)</w:t>
      </w:r>
    </w:p>
    <w:p w:rsidR="00943396" w:rsidRPr="00F6293B" w:rsidRDefault="00943396" w:rsidP="006D6F6B">
      <w:pPr>
        <w:widowControl w:val="0"/>
        <w:autoSpaceDE w:val="0"/>
        <w:autoSpaceDN w:val="0"/>
        <w:adjustRightInd w:val="0"/>
        <w:spacing w:after="0" w:line="240" w:lineRule="auto"/>
        <w:ind w:left="4395" w:firstLine="567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____________________</w:t>
      </w:r>
      <w:r w:rsidR="006D6F6B">
        <w:rPr>
          <w:rFonts w:ascii="Times New Roman CYR" w:hAnsi="Times New Roman CYR" w:cs="Times New Roman CYR"/>
          <w:sz w:val="26"/>
          <w:szCs w:val="26"/>
          <w:lang w:eastAsia="ru-RU"/>
        </w:rPr>
        <w:t>_______________</w:t>
      </w:r>
    </w:p>
    <w:p w:rsidR="00943396" w:rsidRPr="00F6293B" w:rsidRDefault="00943396" w:rsidP="002605A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  <w:proofErr w:type="gramStart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адрес</w:t>
      </w:r>
      <w:proofErr w:type="gramEnd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места жительства</w:t>
      </w:r>
    </w:p>
    <w:p w:rsidR="00943396" w:rsidRPr="00F6293B" w:rsidRDefault="00943396" w:rsidP="006D6F6B">
      <w:pPr>
        <w:widowControl w:val="0"/>
        <w:autoSpaceDE w:val="0"/>
        <w:autoSpaceDN w:val="0"/>
        <w:adjustRightInd w:val="0"/>
        <w:spacing w:after="0" w:line="240" w:lineRule="auto"/>
        <w:ind w:left="4395" w:firstLine="567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____________________</w:t>
      </w:r>
      <w:r w:rsidR="006D6F6B">
        <w:rPr>
          <w:rFonts w:ascii="Times New Roman CYR" w:hAnsi="Times New Roman CYR" w:cs="Times New Roman CYR"/>
          <w:sz w:val="26"/>
          <w:szCs w:val="26"/>
          <w:lang w:eastAsia="ru-RU"/>
        </w:rPr>
        <w:t>_______________</w:t>
      </w:r>
    </w:p>
    <w:p w:rsidR="00943396" w:rsidRPr="00F6293B" w:rsidRDefault="00943396" w:rsidP="006D6F6B">
      <w:pPr>
        <w:widowControl w:val="0"/>
        <w:autoSpaceDE w:val="0"/>
        <w:autoSpaceDN w:val="0"/>
        <w:adjustRightInd w:val="0"/>
        <w:spacing w:after="0" w:line="240" w:lineRule="auto"/>
        <w:ind w:left="4395" w:firstLine="567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  <w:proofErr w:type="gramStart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серия</w:t>
      </w:r>
      <w:proofErr w:type="gramEnd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и № документа, удостоверяющего личность,</w:t>
      </w:r>
    </w:p>
    <w:p w:rsidR="00943396" w:rsidRPr="00F6293B" w:rsidRDefault="00943396" w:rsidP="006D6F6B">
      <w:pPr>
        <w:widowControl w:val="0"/>
        <w:autoSpaceDE w:val="0"/>
        <w:autoSpaceDN w:val="0"/>
        <w:adjustRightInd w:val="0"/>
        <w:spacing w:after="0" w:line="240" w:lineRule="auto"/>
        <w:ind w:left="4820" w:firstLine="142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____________________</w:t>
      </w:r>
      <w:r w:rsidR="006D6F6B">
        <w:rPr>
          <w:rFonts w:ascii="Times New Roman CYR" w:hAnsi="Times New Roman CYR" w:cs="Times New Roman CYR"/>
          <w:sz w:val="26"/>
          <w:szCs w:val="26"/>
          <w:lang w:eastAsia="ru-RU"/>
        </w:rPr>
        <w:t>_______________</w:t>
      </w: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дата выдачи, орган, выдавший документ</w:t>
      </w:r>
    </w:p>
    <w:p w:rsidR="00943396" w:rsidRPr="00F6293B" w:rsidRDefault="00943396" w:rsidP="0098448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6D6F6B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З</w:t>
      </w:r>
      <w:r w:rsidR="00943396" w:rsidRPr="00F6293B">
        <w:rPr>
          <w:rFonts w:ascii="Times New Roman CYR" w:hAnsi="Times New Roman CYR" w:cs="Times New Roman CYR"/>
          <w:sz w:val="26"/>
          <w:szCs w:val="26"/>
          <w:lang w:eastAsia="ru-RU"/>
        </w:rPr>
        <w:t>аявление.</w:t>
      </w: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Прошу считать меня кандидатом в члены Молодежного Парламента Алтайского края на конкурсной основе.</w:t>
      </w: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 положением о проведении конкурса </w:t>
      </w:r>
      <w:r w:rsidRPr="00113D7F">
        <w:rPr>
          <w:rFonts w:ascii="Times New Roman CYR" w:hAnsi="Times New Roman CYR" w:cs="Times New Roman CYR"/>
          <w:sz w:val="26"/>
          <w:szCs w:val="26"/>
          <w:lang w:eastAsia="ru-RU"/>
        </w:rPr>
        <w:t>по формированию Молодежного Парламента Алтайского</w:t>
      </w: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края ознакомлен.</w:t>
      </w:r>
    </w:p>
    <w:p w:rsidR="00943396" w:rsidRPr="00113D7F" w:rsidRDefault="00943396" w:rsidP="001017CD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</w:pPr>
      <w:r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Даю свое согласие Конкурсной комиссии по формированию Молодежного Парламента Алтайского края на автоматизированную, а также без использования средств автоматизации обработку (включая сбор, запись, систематизацию, накопление, хранение, уточнение (обновление, изменение), извлечение, использование, передачу (а именно - предоставление, доступ), обезличивание, блокирование, удаление, уничтожение) моих персональных данных:</w:t>
      </w:r>
    </w:p>
    <w:p w:rsidR="00943396" w:rsidRPr="00113D7F" w:rsidRDefault="006D6F6B" w:rsidP="001017CD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1) </w:t>
      </w:r>
      <w:r w:rsidR="00943396"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фамилии, имени, отчества (при наличии);</w:t>
      </w:r>
    </w:p>
    <w:p w:rsidR="00943396" w:rsidRPr="00113D7F" w:rsidRDefault="006D6F6B" w:rsidP="001017CD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2) </w:t>
      </w:r>
      <w:r w:rsidR="00943396"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сведений о регистрации по месту жительства (месту пребывания);</w:t>
      </w:r>
    </w:p>
    <w:p w:rsidR="00943396" w:rsidRPr="00113D7F" w:rsidRDefault="006D6F6B" w:rsidP="001017CD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3) </w:t>
      </w:r>
      <w:r w:rsidR="00943396"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данных документа, удостоверяющего личность;</w:t>
      </w:r>
    </w:p>
    <w:p w:rsidR="00943396" w:rsidRPr="00113D7F" w:rsidRDefault="006D6F6B" w:rsidP="001017CD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4) </w:t>
      </w:r>
      <w:r w:rsidR="00943396"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номера контактного телефона или сведений о других способах связи;</w:t>
      </w:r>
    </w:p>
    <w:p w:rsidR="00943396" w:rsidRPr="00F6293B" w:rsidRDefault="006D6F6B" w:rsidP="001017CD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5) </w:t>
      </w:r>
      <w:r w:rsidR="00943396"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иных сведений, содержащихся в документах, представленных мною в Конкурсную комиссию по формированию Молодежного Парламента Алтайского края.</w:t>
      </w:r>
    </w:p>
    <w:p w:rsidR="00943396" w:rsidRPr="00F6293B" w:rsidRDefault="00943396" w:rsidP="00467FB9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 xml:space="preserve">Согласие на обработку персональных данных действует в течение пяти лет со дня его подписания и может быть отозвано </w:t>
      </w:r>
      <w:r w:rsidRPr="00113D7F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>мною</w:t>
      </w:r>
      <w:r w:rsidRPr="00F6293B"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 xml:space="preserve"> в любое время в письменной форме на основании письменного заявления, поданного в Конкурсную комиссии по формированию Молодежного Парламента Алтайского края </w:t>
      </w:r>
    </w:p>
    <w:p w:rsidR="00F6293B" w:rsidRDefault="00F6293B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Дата заполнения_______________________</w:t>
      </w: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943396" w:rsidP="00F356E3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Подпись</w:t>
      </w:r>
      <w:r w:rsidR="006D6F6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заявителя_____________________</w:t>
      </w:r>
      <w:bookmarkStart w:id="0" w:name="_GoBack"/>
      <w:bookmarkEnd w:id="0"/>
    </w:p>
    <w:p w:rsidR="00943396" w:rsidRPr="00F356E3" w:rsidRDefault="00943396" w:rsidP="00F356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943396" w:rsidRDefault="00943396" w:rsidP="00F356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F356E3">
        <w:rPr>
          <w:rFonts w:ascii="Times New Roman CYR" w:hAnsi="Times New Roman CYR" w:cs="Times New Roman CYR"/>
          <w:b/>
          <w:sz w:val="28"/>
          <w:szCs w:val="28"/>
          <w:lang w:eastAsia="ru-RU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842"/>
      </w:tblGrid>
      <w:tr w:rsidR="00943396" w:rsidRPr="00026267" w:rsidTr="00026267">
        <w:tc>
          <w:tcPr>
            <w:tcW w:w="4785" w:type="dxa"/>
          </w:tcPr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положению о конкурсе по формированию Молодежного Парламента Алтайского края </w:t>
            </w: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3396" w:rsidRPr="00CA67E3" w:rsidRDefault="00943396" w:rsidP="00CD6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CA67E3">
        <w:rPr>
          <w:rFonts w:ascii="Times New Roman" w:hAnsi="Times New Roman"/>
          <w:bCs/>
          <w:sz w:val="28"/>
          <w:szCs w:val="28"/>
        </w:rPr>
        <w:t>Критерии оценки социально значимых проектов</w:t>
      </w:r>
    </w:p>
    <w:p w:rsidR="00943396" w:rsidRPr="00CA67E3" w:rsidRDefault="00943396" w:rsidP="00CD64F4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CA67E3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CA67E3">
        <w:rPr>
          <w:rFonts w:ascii="Times New Roman" w:hAnsi="Times New Roman"/>
          <w:bCs/>
          <w:sz w:val="28"/>
          <w:szCs w:val="28"/>
        </w:rPr>
        <w:t xml:space="preserve"> ходе проведения конкурса по формированию </w:t>
      </w:r>
    </w:p>
    <w:p w:rsidR="00943396" w:rsidRPr="00CA67E3" w:rsidRDefault="00943396" w:rsidP="00CD64F4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CA67E3">
        <w:rPr>
          <w:rFonts w:ascii="Times New Roman" w:hAnsi="Times New Roman"/>
          <w:bCs/>
          <w:sz w:val="28"/>
          <w:szCs w:val="28"/>
        </w:rPr>
        <w:t>Молодежного Парламента Алтайского края</w:t>
      </w:r>
    </w:p>
    <w:p w:rsidR="00943396" w:rsidRPr="00CA67E3" w:rsidRDefault="00943396"/>
    <w:tbl>
      <w:tblPr>
        <w:tblW w:w="960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2977"/>
        <w:gridCol w:w="6070"/>
      </w:tblGrid>
      <w:tr w:rsidR="00943396" w:rsidRPr="00026267" w:rsidTr="00CD64F4">
        <w:tc>
          <w:tcPr>
            <w:tcW w:w="562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6070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Актуальность социально значимого проекта (далее - проект) для Алтайского края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проект актуален для Алтайского края с учетом существующей социально-экономической ситуации и может быть реализован в течение двух лет;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проект актуален для Алтайского края с учетом существующей социально-экономической ситуации в обозримой перспективе (может быть реализован не ранее чем через два года);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проект не актуален для Алтайского края с учетом существующей социально-экономической ситуации либо возможность оценки критерия отсутствует, так как в проекте не определены цель и (или) задачи, и (или) сфера (область) реализации, и (или) мероприятия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Возможность участия органов местного самоуправления Алтайского края (далее - ОМСУ) в реализации проекта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проект предусматривает участие в его реализации ОМСУ в пределах их компетенции;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проект не предусматривает участие в его реализации ОМСУ, но осуществление мероприятий проекта соответствует компетенции ОМСУ;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проект не предусматривает участие в его реализации ОМСУ либо возможность оценки критерия отсутствует, так как в проекте не определены мероприятия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Наличие организаций, выразивших согласие на участие в реализации проекта (далее - партнеры)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имеется более одного партнера;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имеется один партнер;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нет партнеров либо возможность оценки критерия отсутствует, так как в проекте соответствующая информация не указана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544855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Наличие опыта у автора проекта по проведению социально значимых мероприятий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у автора проекта имеется опыт по проведению двух и более социально значимых мероприятий;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у автора проекта имеется опыт по проведению одного социально значимого мероприятия;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у автора проекта отсутствует опыт по проведению социально значимых мероприятий либо возможность оценки критерия отсутствует, так как в проекте соответствующая информация не указана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CD64F4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943396" w:rsidRPr="00026267" w:rsidRDefault="00943396" w:rsidP="00CD64F4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Полнота проекта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проектом предусмотрена реализация более пяти мероприятий;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проектом предусмотрена реализация от двух до пяти мероприятий;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проектом предусмотрена реализация одного мероприятия или мероприятия в проекте не определены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CD64F4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Устойчивость проекта, перспективы его развития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имеется возможность повторного проведения половины и более мероприятий проекта и реализации в развитие проекта иных мероприятий, направленных на достижение цели и решение задач проекта;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имеется возможность повторного проведения менее половины мероприятий проекта;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после завершения проекта его дальнейшее использование невозможно либо возможность оценки критерия отсутствует, так как в проекте не определены цель и (или) задачи, и (или) мероприятия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CD64F4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 xml:space="preserve">Согласованность цели, задач и мероприятий </w:t>
            </w:r>
            <w:r w:rsidRPr="00026267">
              <w:rPr>
                <w:rFonts w:ascii="Times New Roman" w:hAnsi="Times New Roman"/>
                <w:sz w:val="28"/>
                <w:szCs w:val="28"/>
              </w:rPr>
              <w:lastRenderedPageBreak/>
              <w:t>проекта с ожидаемыми результатами, определение показателей оценки достижения ожидаемых результатов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2 - цель, задачи и мероприятия проекта согласованы с ожидаемыми результатами, </w:t>
            </w:r>
            <w:r w:rsidRPr="00026267">
              <w:rPr>
                <w:rFonts w:ascii="Times New Roman" w:hAnsi="Times New Roman"/>
                <w:sz w:val="28"/>
                <w:szCs w:val="28"/>
              </w:rPr>
              <w:lastRenderedPageBreak/>
              <w:t>определены показатели оценки достижения ожидаемых результатов;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цель, задачи и мероприятия проекта частично согласованы с ожидаемыми результатами, показатели оценки достижения результатов определены не для всех мероприятий проекта;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цель, задачи и мероприятия проекта не согласованы с ожидаемыми результатами и (или) отсутствуют показатели оценки достижения результатов для всех мероприятий проекта либо не определены цель и (или) задачи, и (или) мероприятия проекта, и (или) ожидаемые результаты</w:t>
            </w:r>
          </w:p>
        </w:tc>
      </w:tr>
      <w:tr w:rsidR="00943396" w:rsidRPr="00026267" w:rsidTr="00CD64F4">
        <w:tc>
          <w:tcPr>
            <w:tcW w:w="562" w:type="dxa"/>
          </w:tcPr>
          <w:p w:rsidR="00943396" w:rsidRPr="00026267" w:rsidRDefault="00943396" w:rsidP="00CD64F4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77" w:type="dxa"/>
          </w:tcPr>
          <w:p w:rsidR="00943396" w:rsidRPr="00026267" w:rsidRDefault="00943396" w:rsidP="00CD64F4">
            <w:pPr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Качество проекта</w:t>
            </w:r>
          </w:p>
        </w:tc>
        <w:tc>
          <w:tcPr>
            <w:tcW w:w="6070" w:type="dxa"/>
          </w:tcPr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2 - проект имеет научно-методическую и (или) практическую ценность, автором проекта полностью раскрыто содержание проекта;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1 - проект имеет научно-методическую и (или) практическую ценность, автором проекта частично раскрыто содержание проекта;</w:t>
            </w:r>
          </w:p>
          <w:p w:rsidR="00943396" w:rsidRPr="00026267" w:rsidRDefault="00943396" w:rsidP="005F22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67">
              <w:rPr>
                <w:rFonts w:ascii="Times New Roman" w:hAnsi="Times New Roman"/>
                <w:sz w:val="28"/>
                <w:szCs w:val="28"/>
              </w:rPr>
              <w:t>0 - проект не имеет научно-методической и практической ценности, автором проекта не раскрыто содержание проекта</w:t>
            </w:r>
          </w:p>
        </w:tc>
      </w:tr>
    </w:tbl>
    <w:p w:rsidR="00943396" w:rsidRPr="00CA67E3" w:rsidRDefault="00943396" w:rsidP="00F356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943396" w:rsidRPr="00CA67E3" w:rsidRDefault="00943396" w:rsidP="00F356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943396" w:rsidRPr="00CA67E3" w:rsidRDefault="00943396">
      <w:pPr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 w:rsidRPr="00CA67E3">
        <w:rPr>
          <w:rFonts w:ascii="Times New Roman CYR" w:hAnsi="Times New Roman CYR" w:cs="Times New Roman CYR"/>
          <w:bCs/>
          <w:sz w:val="28"/>
          <w:szCs w:val="28"/>
          <w:lang w:eastAsia="ru-RU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843"/>
      </w:tblGrid>
      <w:tr w:rsidR="00943396" w:rsidRPr="00F6293B" w:rsidTr="00026267">
        <w:tc>
          <w:tcPr>
            <w:tcW w:w="4789" w:type="dxa"/>
          </w:tcPr>
          <w:p w:rsidR="00943396" w:rsidRPr="00F6293B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3" w:type="dxa"/>
          </w:tcPr>
          <w:p w:rsidR="00943396" w:rsidRPr="00F6293B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293B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3</w:t>
            </w:r>
          </w:p>
          <w:p w:rsidR="00943396" w:rsidRPr="00F6293B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F6293B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F629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положению о конкурсе по формированию Молодежного Парламента Алтайского края </w:t>
            </w:r>
          </w:p>
        </w:tc>
      </w:tr>
    </w:tbl>
    <w:p w:rsidR="00943396" w:rsidRPr="00F6293B" w:rsidRDefault="00943396" w:rsidP="00F356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</w:p>
    <w:p w:rsidR="00943396" w:rsidRPr="00F6293B" w:rsidRDefault="00943396" w:rsidP="007803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943396" w:rsidRPr="00F6293B" w:rsidRDefault="00943396" w:rsidP="007803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СОЦИАЛЬНО ЗНАЧИМЫЙ ПРОЕКТ</w:t>
      </w:r>
      <w:r w:rsidRPr="00F6293B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 xml:space="preserve">, </w:t>
      </w:r>
    </w:p>
    <w:p w:rsidR="00943396" w:rsidRPr="00F6293B" w:rsidRDefault="00943396" w:rsidP="007803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  <w:proofErr w:type="gramStart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>заявляемый</w:t>
      </w:r>
      <w:proofErr w:type="gramEnd"/>
      <w:r w:rsidRPr="00F629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 участию в конкурсе по формированию Молодежного Парламента Алтайского края</w:t>
      </w:r>
    </w:p>
    <w:p w:rsidR="00943396" w:rsidRPr="00F6293B" w:rsidRDefault="00943396" w:rsidP="00F356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8"/>
        <w:gridCol w:w="6295"/>
      </w:tblGrid>
      <w:tr w:rsidR="00943396" w:rsidRPr="00F6293B" w:rsidTr="00FF483D">
        <w:tc>
          <w:tcPr>
            <w:tcW w:w="3798" w:type="dxa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  <w:t>Ф.И.О. автора проекта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</w:tcPr>
          <w:p w:rsidR="00943396" w:rsidRPr="00F6293B" w:rsidRDefault="00943396" w:rsidP="00564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  <w:t>Наименование проекта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</w:tcPr>
          <w:p w:rsidR="00943396" w:rsidRPr="00F6293B" w:rsidRDefault="00943396" w:rsidP="0076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  <w:t>Краткая аннотация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</w:tcPr>
          <w:p w:rsidR="00943396" w:rsidRPr="00F6293B" w:rsidRDefault="00943396" w:rsidP="0076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sz w:val="26"/>
                <w:szCs w:val="26"/>
              </w:rPr>
              <w:t>Цель проекта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География проекта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  <w:vAlign w:val="center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Задачи проекта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  <w:vAlign w:val="center"/>
          </w:tcPr>
          <w:p w:rsidR="00943396" w:rsidRPr="00F6293B" w:rsidRDefault="00943396" w:rsidP="0076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Актуальность проекта </w:t>
            </w:r>
            <w:r w:rsidRPr="00F6293B">
              <w:rPr>
                <w:rFonts w:ascii="Times New Roman CYR" w:hAnsi="Times New Roman CYR" w:cs="Times New Roman CYR"/>
                <w:i/>
                <w:iCs/>
                <w:sz w:val="26"/>
                <w:szCs w:val="26"/>
              </w:rPr>
              <w:t>(обоснование значимости для Алтайского края)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  <w:vAlign w:val="center"/>
          </w:tcPr>
          <w:p w:rsidR="00943396" w:rsidRPr="00F6293B" w:rsidRDefault="00943396" w:rsidP="0076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  <w:t>Информация о ресурсах, необходимых для реализации проекта, их наличии у автора проекта и возможных источниках привлечения ресурсов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43396" w:rsidRPr="00F6293B" w:rsidTr="00FF483D">
        <w:tc>
          <w:tcPr>
            <w:tcW w:w="3798" w:type="dxa"/>
            <w:vAlign w:val="center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proofErr w:type="spellStart"/>
            <w:r w:rsidRPr="00F6293B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Мультипликативность</w:t>
            </w:r>
            <w:proofErr w:type="spellEnd"/>
            <w:r w:rsidRPr="00F6293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проекта</w:t>
            </w:r>
          </w:p>
        </w:tc>
        <w:tc>
          <w:tcPr>
            <w:tcW w:w="6295" w:type="dxa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943396" w:rsidRPr="00F6293B" w:rsidRDefault="00943396" w:rsidP="00F356E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43396" w:rsidRPr="00F6293B" w:rsidRDefault="00943396" w:rsidP="00F356E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6293B">
        <w:rPr>
          <w:rFonts w:ascii="Times New Roman" w:hAnsi="Times New Roman"/>
          <w:color w:val="000000"/>
          <w:sz w:val="26"/>
          <w:szCs w:val="26"/>
          <w:lang w:eastAsia="ru-RU"/>
        </w:rPr>
        <w:t>Мероприятия проекта</w:t>
      </w:r>
    </w:p>
    <w:p w:rsidR="00943396" w:rsidRPr="00F6293B" w:rsidRDefault="00943396" w:rsidP="00F356E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825"/>
      </w:tblGrid>
      <w:tr w:rsidR="00943396" w:rsidRPr="00F6293B" w:rsidTr="00973E92">
        <w:tc>
          <w:tcPr>
            <w:tcW w:w="2268" w:type="dxa"/>
          </w:tcPr>
          <w:p w:rsidR="00943396" w:rsidRPr="00F6293B" w:rsidRDefault="00943396" w:rsidP="00F356E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7825" w:type="dxa"/>
          </w:tcPr>
          <w:p w:rsidR="00943396" w:rsidRPr="00F6293B" w:rsidRDefault="00943396" w:rsidP="00F356E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Описание мероприятия</w:t>
            </w:r>
          </w:p>
        </w:tc>
      </w:tr>
      <w:tr w:rsidR="00943396" w:rsidRPr="00F6293B" w:rsidTr="00973E92">
        <w:tc>
          <w:tcPr>
            <w:tcW w:w="2268" w:type="dxa"/>
          </w:tcPr>
          <w:p w:rsidR="00943396" w:rsidRPr="00F6293B" w:rsidRDefault="00943396" w:rsidP="00F356E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25" w:type="dxa"/>
          </w:tcPr>
          <w:p w:rsidR="00943396" w:rsidRPr="00F6293B" w:rsidRDefault="00943396" w:rsidP="00F356E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43396" w:rsidRPr="00F6293B" w:rsidRDefault="00943396" w:rsidP="00F356E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43396" w:rsidRPr="00F6293B" w:rsidRDefault="00943396" w:rsidP="00F356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</w:pPr>
      <w:r w:rsidRPr="00F6293B">
        <w:rPr>
          <w:rFonts w:ascii="Times New Roman CYR" w:hAnsi="Times New Roman CYR" w:cs="Times New Roman CYR"/>
          <w:color w:val="000000"/>
          <w:sz w:val="26"/>
          <w:szCs w:val="26"/>
          <w:lang w:eastAsia="ru-RU"/>
        </w:rPr>
        <w:t>Ожидаемые результаты реализации проекта</w:t>
      </w:r>
    </w:p>
    <w:p w:rsidR="00943396" w:rsidRPr="00F6293B" w:rsidRDefault="00943396" w:rsidP="00F356E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10093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1701"/>
        <w:gridCol w:w="2125"/>
        <w:gridCol w:w="284"/>
        <w:gridCol w:w="2409"/>
        <w:gridCol w:w="276"/>
        <w:gridCol w:w="154"/>
        <w:gridCol w:w="2783"/>
        <w:gridCol w:w="334"/>
      </w:tblGrid>
      <w:tr w:rsidR="00943396" w:rsidRPr="00F6293B" w:rsidTr="00342DF1">
        <w:trPr>
          <w:trHeight w:val="430"/>
        </w:trPr>
        <w:tc>
          <w:tcPr>
            <w:tcW w:w="1728" w:type="dxa"/>
            <w:gridSpan w:val="2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  <w:t>Ожидаемый результат</w:t>
            </w:r>
          </w:p>
        </w:tc>
        <w:tc>
          <w:tcPr>
            <w:tcW w:w="2409" w:type="dxa"/>
            <w:gridSpan w:val="2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  <w:t>Мероприятия проекта, направленные на достижение ожидаемого результата</w:t>
            </w:r>
          </w:p>
        </w:tc>
        <w:tc>
          <w:tcPr>
            <w:tcW w:w="2839" w:type="dxa"/>
            <w:gridSpan w:val="3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  <w:t>Показатели (количественные и качественные) оценки достижения ожидаемого результата</w:t>
            </w:r>
          </w:p>
        </w:tc>
        <w:tc>
          <w:tcPr>
            <w:tcW w:w="3117" w:type="dxa"/>
            <w:gridSpan w:val="2"/>
          </w:tcPr>
          <w:p w:rsidR="00943396" w:rsidRPr="00F6293B" w:rsidRDefault="00943396" w:rsidP="0027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ru-RU"/>
              </w:rPr>
              <w:t>Документы, на основании которых может быть подтверждено достижение ожидаемых результатов</w:t>
            </w:r>
          </w:p>
        </w:tc>
      </w:tr>
      <w:tr w:rsidR="00943396" w:rsidRPr="00F6293B" w:rsidTr="00342DF1">
        <w:tblPrEx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1728" w:type="dxa"/>
            <w:gridSpan w:val="2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gridSpan w:val="3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7" w:type="dxa"/>
            <w:gridSpan w:val="2"/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43396" w:rsidRPr="00F6293B" w:rsidTr="00342DF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7" w:type="dxa"/>
          <w:wAfter w:w="334" w:type="dxa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«___» ____________ 20___ г.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nil"/>
              <w:left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</w:tr>
      <w:tr w:rsidR="00943396" w:rsidRPr="00F6293B" w:rsidTr="00342DF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7" w:type="dxa"/>
          <w:wAfter w:w="334" w:type="dxa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дата</w:t>
            </w:r>
            <w:proofErr w:type="gramEnd"/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 xml:space="preserve"> подготовки проекта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подпись</w:t>
            </w:r>
            <w:proofErr w:type="gramEnd"/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 xml:space="preserve"> автора проекта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left w:val="nil"/>
              <w:bottom w:val="nil"/>
              <w:right w:val="nil"/>
            </w:tcBorders>
          </w:tcPr>
          <w:p w:rsidR="00943396" w:rsidRPr="00F6293B" w:rsidRDefault="00943396" w:rsidP="0066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фамилия</w:t>
            </w:r>
            <w:proofErr w:type="gramEnd"/>
            <w:r w:rsidRPr="00F6293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, имя, отчество</w:t>
            </w:r>
          </w:p>
        </w:tc>
      </w:tr>
      <w:tr w:rsidR="00943396" w:rsidRPr="00F6293B" w:rsidTr="00342DF1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7" w:type="dxa"/>
          <w:wAfter w:w="334" w:type="dxa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left w:val="nil"/>
              <w:bottom w:val="nil"/>
              <w:right w:val="nil"/>
            </w:tcBorders>
          </w:tcPr>
          <w:p w:rsidR="00943396" w:rsidRPr="00F6293B" w:rsidRDefault="00943396" w:rsidP="00F3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43396" w:rsidRPr="00F6293B" w:rsidRDefault="00943396">
      <w:pPr>
        <w:rPr>
          <w:sz w:val="26"/>
          <w:szCs w:val="26"/>
        </w:rPr>
      </w:pPr>
      <w:r w:rsidRPr="00F6293B">
        <w:rPr>
          <w:sz w:val="26"/>
          <w:szCs w:val="26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844"/>
      </w:tblGrid>
      <w:tr w:rsidR="00943396" w:rsidRPr="00026267" w:rsidTr="00026267">
        <w:tc>
          <w:tcPr>
            <w:tcW w:w="4788" w:type="dxa"/>
          </w:tcPr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4" w:type="dxa"/>
          </w:tcPr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4</w:t>
            </w:r>
          </w:p>
          <w:p w:rsidR="00943396" w:rsidRPr="00026267" w:rsidRDefault="00943396" w:rsidP="0002626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262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положению о конкурсе по формированию Молодежного Парламента Алтайского края </w:t>
            </w:r>
          </w:p>
        </w:tc>
      </w:tr>
    </w:tbl>
    <w:p w:rsidR="00943396" w:rsidRDefault="00943396" w:rsidP="00AB03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</w:p>
    <w:p w:rsidR="00943396" w:rsidRPr="00AB030F" w:rsidRDefault="00943396" w:rsidP="00AB03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Направления к</w:t>
      </w:r>
      <w:r w:rsidRPr="00AB030F">
        <w:rPr>
          <w:rFonts w:ascii="Times New Roman" w:hAnsi="Times New Roman"/>
          <w:bCs/>
          <w:sz w:val="28"/>
          <w:szCs w:val="28"/>
        </w:rPr>
        <w:t>онкурсн</w:t>
      </w:r>
      <w:r>
        <w:rPr>
          <w:rFonts w:ascii="Times New Roman" w:hAnsi="Times New Roman"/>
          <w:bCs/>
          <w:sz w:val="28"/>
          <w:szCs w:val="28"/>
        </w:rPr>
        <w:t>ых проектов:</w:t>
      </w:r>
    </w:p>
    <w:p w:rsidR="00943396" w:rsidRPr="00AB030F" w:rsidRDefault="00943396" w:rsidP="00AB03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69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азвитие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молодежного парламентаризма в Алтайском крае </w:t>
      </w:r>
      <w:r w:rsidRPr="003C11D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проекты, направленные на популяризацию и развитие молодежного парламентского движения в Алтайском крае;</w:t>
      </w:r>
    </w:p>
    <w:p w:rsidR="00943396" w:rsidRPr="00AB030F" w:rsidRDefault="00943396" w:rsidP="00AB03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аконотворческие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инициативы </w:t>
      </w:r>
      <w:r w:rsidRPr="003C11D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проекты нормативных правовых актов, направленные на совершенствование или изменение законодательства Алтайского края;</w:t>
      </w:r>
    </w:p>
    <w:p w:rsidR="00943396" w:rsidRPr="00AB030F" w:rsidRDefault="00943396" w:rsidP="00AB03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равовое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просвещение молодежи – проекты, направленные на повышение уровня правовой грамотности среди молодежи;</w:t>
      </w:r>
    </w:p>
    <w:p w:rsidR="00943396" w:rsidRPr="00AB030F" w:rsidRDefault="00943396" w:rsidP="00AB03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нформационное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обеспечение Молодежного Парламента Алтайского края - проекты, направленные на повышение информированности общества о деятельности Молодежного Парламента и организацию пресс-службы Молодежного Парламента;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обровольчество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проекты, направленные на вовлечение молодежи в добровольческую деятельность;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рофессиональные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компетенции – проекты, предусматривающие программы развития профессиональных навыков молодежи;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атриотическое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воспитание – проекты, направленные на гражданско-патриотическое воспитание молодежи;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доровый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 жизни – проекты, предусматривающие пропаганду спорта и здорового образа жизни в Алтайском крае;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азвитие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территорий;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ц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ифровизация</w:t>
      </w:r>
      <w:proofErr w:type="spellEnd"/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молодежной среде;</w:t>
      </w:r>
    </w:p>
    <w:p w:rsidR="00943396" w:rsidRPr="00AB030F" w:rsidRDefault="00943396" w:rsidP="00AB03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>олодежь</w:t>
      </w:r>
      <w:proofErr w:type="gramEnd"/>
      <w:r w:rsidRPr="00AB0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экология; </w:t>
      </w:r>
    </w:p>
    <w:p w:rsidR="00943396" w:rsidRPr="00575D03" w:rsidRDefault="00943396" w:rsidP="0057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396" w:rsidRPr="004D4908" w:rsidRDefault="00943396" w:rsidP="00FF48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</w:pPr>
    </w:p>
    <w:sectPr w:rsidR="00943396" w:rsidRPr="004D4908" w:rsidSect="00CD64F4">
      <w:headerReference w:type="default" r:id="rId7"/>
      <w:pgSz w:w="11900" w:h="16800"/>
      <w:pgMar w:top="1134" w:right="567" w:bottom="567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3DB" w:rsidRDefault="00D333DB">
      <w:pPr>
        <w:spacing w:after="0" w:line="240" w:lineRule="auto"/>
      </w:pPr>
      <w:r>
        <w:separator/>
      </w:r>
    </w:p>
  </w:endnote>
  <w:endnote w:type="continuationSeparator" w:id="0">
    <w:p w:rsidR="00D333DB" w:rsidRDefault="00D3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3DB" w:rsidRDefault="00D333DB">
      <w:pPr>
        <w:spacing w:after="0" w:line="240" w:lineRule="auto"/>
      </w:pPr>
      <w:r>
        <w:separator/>
      </w:r>
    </w:p>
  </w:footnote>
  <w:footnote w:type="continuationSeparator" w:id="0">
    <w:p w:rsidR="00D333DB" w:rsidRDefault="00D3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396" w:rsidRPr="00F31BB9" w:rsidRDefault="00943396">
    <w:pPr>
      <w:pStyle w:val="a5"/>
      <w:jc w:val="right"/>
      <w:rPr>
        <w:rFonts w:ascii="Times New Roman" w:hAnsi="Times New Roman"/>
        <w:sz w:val="24"/>
        <w:szCs w:val="24"/>
      </w:rPr>
    </w:pPr>
    <w:r w:rsidRPr="00F31BB9">
      <w:rPr>
        <w:rFonts w:ascii="Times New Roman" w:hAnsi="Times New Roman"/>
        <w:sz w:val="24"/>
        <w:szCs w:val="24"/>
      </w:rPr>
      <w:fldChar w:fldCharType="begin"/>
    </w:r>
    <w:r w:rsidRPr="00F31BB9">
      <w:rPr>
        <w:rFonts w:ascii="Times New Roman" w:hAnsi="Times New Roman"/>
        <w:sz w:val="24"/>
        <w:szCs w:val="24"/>
      </w:rPr>
      <w:instrText>PAGE   \* MERGEFORMAT</w:instrText>
    </w:r>
    <w:r w:rsidRPr="00F31BB9">
      <w:rPr>
        <w:rFonts w:ascii="Times New Roman" w:hAnsi="Times New Roman"/>
        <w:sz w:val="24"/>
        <w:szCs w:val="24"/>
      </w:rPr>
      <w:fldChar w:fldCharType="separate"/>
    </w:r>
    <w:r w:rsidR="006D6F6B">
      <w:rPr>
        <w:rFonts w:ascii="Times New Roman" w:hAnsi="Times New Roman"/>
        <w:noProof/>
        <w:sz w:val="24"/>
        <w:szCs w:val="24"/>
      </w:rPr>
      <w:t>9</w:t>
    </w:r>
    <w:r w:rsidRPr="00F31BB9">
      <w:rPr>
        <w:rFonts w:ascii="Times New Roman" w:hAnsi="Times New Roman"/>
        <w:sz w:val="24"/>
        <w:szCs w:val="24"/>
      </w:rPr>
      <w:fldChar w:fldCharType="end"/>
    </w:r>
  </w:p>
  <w:p w:rsidR="00943396" w:rsidRDefault="009433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4182"/>
    <w:multiLevelType w:val="hybridMultilevel"/>
    <w:tmpl w:val="6B1EE46C"/>
    <w:lvl w:ilvl="0" w:tplc="8A2A051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3014546"/>
    <w:multiLevelType w:val="hybridMultilevel"/>
    <w:tmpl w:val="5540D248"/>
    <w:lvl w:ilvl="0" w:tplc="7522FF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3F536D8"/>
    <w:multiLevelType w:val="hybridMultilevel"/>
    <w:tmpl w:val="CEC8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352CB"/>
    <w:multiLevelType w:val="multilevel"/>
    <w:tmpl w:val="70A4CA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2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3E865FC8"/>
    <w:multiLevelType w:val="hybridMultilevel"/>
    <w:tmpl w:val="D93C5E86"/>
    <w:lvl w:ilvl="0" w:tplc="981C0D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E9B0270"/>
    <w:multiLevelType w:val="multilevel"/>
    <w:tmpl w:val="53F8AA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42242B87"/>
    <w:multiLevelType w:val="hybridMultilevel"/>
    <w:tmpl w:val="93E67D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9807E66"/>
    <w:multiLevelType w:val="hybridMultilevel"/>
    <w:tmpl w:val="B970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E1E57"/>
    <w:multiLevelType w:val="hybridMultilevel"/>
    <w:tmpl w:val="EDE03F9C"/>
    <w:lvl w:ilvl="0" w:tplc="D47ADC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3802862"/>
    <w:multiLevelType w:val="hybridMultilevel"/>
    <w:tmpl w:val="2580EBF4"/>
    <w:lvl w:ilvl="0" w:tplc="E7321398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DF1C57"/>
    <w:multiLevelType w:val="hybridMultilevel"/>
    <w:tmpl w:val="B6824CBC"/>
    <w:lvl w:ilvl="0" w:tplc="307C58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C63358"/>
    <w:multiLevelType w:val="hybridMultilevel"/>
    <w:tmpl w:val="B1188B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9B0C5B"/>
    <w:multiLevelType w:val="hybridMultilevel"/>
    <w:tmpl w:val="A49693E8"/>
    <w:lvl w:ilvl="0" w:tplc="CA70CA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84D1104"/>
    <w:multiLevelType w:val="multilevel"/>
    <w:tmpl w:val="15C8FA5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4">
    <w:nsid w:val="75F1644F"/>
    <w:multiLevelType w:val="multilevel"/>
    <w:tmpl w:val="70A4CA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2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5">
    <w:nsid w:val="7A794D77"/>
    <w:multiLevelType w:val="hybridMultilevel"/>
    <w:tmpl w:val="8CCE25BE"/>
    <w:lvl w:ilvl="0" w:tplc="ECF2B140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8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E3"/>
    <w:rsid w:val="00003CDB"/>
    <w:rsid w:val="00006D60"/>
    <w:rsid w:val="00026267"/>
    <w:rsid w:val="00054DCF"/>
    <w:rsid w:val="0005661F"/>
    <w:rsid w:val="00073C73"/>
    <w:rsid w:val="00074D3C"/>
    <w:rsid w:val="00087FF4"/>
    <w:rsid w:val="000B1BB2"/>
    <w:rsid w:val="000E53CF"/>
    <w:rsid w:val="001017CD"/>
    <w:rsid w:val="00113D7F"/>
    <w:rsid w:val="001150ED"/>
    <w:rsid w:val="00126D67"/>
    <w:rsid w:val="001277CC"/>
    <w:rsid w:val="001B5D1B"/>
    <w:rsid w:val="001D635A"/>
    <w:rsid w:val="002310CD"/>
    <w:rsid w:val="002605AB"/>
    <w:rsid w:val="00270DE3"/>
    <w:rsid w:val="002D4C13"/>
    <w:rsid w:val="002D7A4A"/>
    <w:rsid w:val="002F28DB"/>
    <w:rsid w:val="002F4C8E"/>
    <w:rsid w:val="00300557"/>
    <w:rsid w:val="00302156"/>
    <w:rsid w:val="00342DF1"/>
    <w:rsid w:val="00362FCA"/>
    <w:rsid w:val="003A19CE"/>
    <w:rsid w:val="003B20ED"/>
    <w:rsid w:val="003C11D4"/>
    <w:rsid w:val="003D2842"/>
    <w:rsid w:val="00421088"/>
    <w:rsid w:val="004409DC"/>
    <w:rsid w:val="00467FB9"/>
    <w:rsid w:val="004942A8"/>
    <w:rsid w:val="00495EDF"/>
    <w:rsid w:val="004C70FA"/>
    <w:rsid w:val="004D4908"/>
    <w:rsid w:val="004E70C8"/>
    <w:rsid w:val="004F698D"/>
    <w:rsid w:val="0052024D"/>
    <w:rsid w:val="00542908"/>
    <w:rsid w:val="00544855"/>
    <w:rsid w:val="005560B9"/>
    <w:rsid w:val="00564AFB"/>
    <w:rsid w:val="005653DF"/>
    <w:rsid w:val="00575D03"/>
    <w:rsid w:val="00583F07"/>
    <w:rsid w:val="005A31BC"/>
    <w:rsid w:val="005C2B69"/>
    <w:rsid w:val="005D4B54"/>
    <w:rsid w:val="005E0823"/>
    <w:rsid w:val="005F22FF"/>
    <w:rsid w:val="006214EE"/>
    <w:rsid w:val="00632887"/>
    <w:rsid w:val="00663FDD"/>
    <w:rsid w:val="00667842"/>
    <w:rsid w:val="006D6F6B"/>
    <w:rsid w:val="00747BB4"/>
    <w:rsid w:val="00765D4C"/>
    <w:rsid w:val="00780371"/>
    <w:rsid w:val="00783CE5"/>
    <w:rsid w:val="00792365"/>
    <w:rsid w:val="008059F0"/>
    <w:rsid w:val="0083699D"/>
    <w:rsid w:val="00864D8A"/>
    <w:rsid w:val="00867071"/>
    <w:rsid w:val="0087302D"/>
    <w:rsid w:val="0088445A"/>
    <w:rsid w:val="00891686"/>
    <w:rsid w:val="00894B6A"/>
    <w:rsid w:val="008A3A95"/>
    <w:rsid w:val="008B3D38"/>
    <w:rsid w:val="008D3893"/>
    <w:rsid w:val="008F4D9C"/>
    <w:rsid w:val="00911A22"/>
    <w:rsid w:val="009268B6"/>
    <w:rsid w:val="0093145E"/>
    <w:rsid w:val="00943396"/>
    <w:rsid w:val="00951720"/>
    <w:rsid w:val="00973E92"/>
    <w:rsid w:val="0098448C"/>
    <w:rsid w:val="009E3CB4"/>
    <w:rsid w:val="009F2433"/>
    <w:rsid w:val="009F3205"/>
    <w:rsid w:val="00A6761C"/>
    <w:rsid w:val="00A94268"/>
    <w:rsid w:val="00AA730B"/>
    <w:rsid w:val="00AB030F"/>
    <w:rsid w:val="00AB77A4"/>
    <w:rsid w:val="00AC4DB0"/>
    <w:rsid w:val="00AF2173"/>
    <w:rsid w:val="00B134F4"/>
    <w:rsid w:val="00B30DDE"/>
    <w:rsid w:val="00B57B09"/>
    <w:rsid w:val="00B8093A"/>
    <w:rsid w:val="00BF39E1"/>
    <w:rsid w:val="00C65644"/>
    <w:rsid w:val="00C6672B"/>
    <w:rsid w:val="00C75A63"/>
    <w:rsid w:val="00C84829"/>
    <w:rsid w:val="00CA5C4C"/>
    <w:rsid w:val="00CA67E3"/>
    <w:rsid w:val="00CC09D8"/>
    <w:rsid w:val="00CD64F4"/>
    <w:rsid w:val="00D3263B"/>
    <w:rsid w:val="00D333DB"/>
    <w:rsid w:val="00D42465"/>
    <w:rsid w:val="00D97F40"/>
    <w:rsid w:val="00DD2DA1"/>
    <w:rsid w:val="00DF3315"/>
    <w:rsid w:val="00DF6071"/>
    <w:rsid w:val="00E04EF8"/>
    <w:rsid w:val="00E925DD"/>
    <w:rsid w:val="00EE2D1D"/>
    <w:rsid w:val="00F12C3B"/>
    <w:rsid w:val="00F31BB9"/>
    <w:rsid w:val="00F356E3"/>
    <w:rsid w:val="00F41139"/>
    <w:rsid w:val="00F5220F"/>
    <w:rsid w:val="00F52D03"/>
    <w:rsid w:val="00F557C3"/>
    <w:rsid w:val="00F6293B"/>
    <w:rsid w:val="00F675CF"/>
    <w:rsid w:val="00F76544"/>
    <w:rsid w:val="00FC2046"/>
    <w:rsid w:val="00FD4115"/>
    <w:rsid w:val="00FE57AC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D2DF83-9F49-4F3D-8410-32BFB9B6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7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2F28D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F28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75CF"/>
    <w:pPr>
      <w:ind w:left="720"/>
      <w:contextualSpacing/>
    </w:pPr>
  </w:style>
  <w:style w:type="paragraph" w:styleId="a5">
    <w:name w:val="header"/>
    <w:basedOn w:val="a"/>
    <w:link w:val="a6"/>
    <w:uiPriority w:val="99"/>
    <w:rsid w:val="0076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65D4C"/>
    <w:rPr>
      <w:rFonts w:cs="Times New Roman"/>
    </w:rPr>
  </w:style>
  <w:style w:type="paragraph" w:styleId="a7">
    <w:name w:val="footer"/>
    <w:basedOn w:val="a"/>
    <w:link w:val="a8"/>
    <w:uiPriority w:val="99"/>
    <w:rsid w:val="0076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65D4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6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5D4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4E70C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Бибикина Татьяна</dc:creator>
  <cp:keywords/>
  <dc:description/>
  <cp:lastModifiedBy>Бибикина Татьяна</cp:lastModifiedBy>
  <cp:revision>5</cp:revision>
  <cp:lastPrinted>2021-11-24T05:07:00Z</cp:lastPrinted>
  <dcterms:created xsi:type="dcterms:W3CDTF">2021-11-24T05:15:00Z</dcterms:created>
  <dcterms:modified xsi:type="dcterms:W3CDTF">2021-11-24T08:09:00Z</dcterms:modified>
</cp:coreProperties>
</file>