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5B" w:rsidRPr="004C32AC" w:rsidRDefault="0063775B" w:rsidP="00792ED2">
      <w:pPr>
        <w:widowControl w:val="0"/>
        <w:spacing w:line="240" w:lineRule="exact"/>
        <w:ind w:right="-2" w:firstLine="709"/>
        <w:jc w:val="center"/>
        <w:rPr>
          <w:sz w:val="27"/>
          <w:szCs w:val="27"/>
        </w:rPr>
      </w:pPr>
      <w:bookmarkStart w:id="0" w:name="_GoBack"/>
      <w:bookmarkEnd w:id="0"/>
      <w:r w:rsidRPr="004C32AC">
        <w:rPr>
          <w:sz w:val="27"/>
          <w:szCs w:val="27"/>
        </w:rPr>
        <w:t>ПОЯСНИТЕЛЬНАЯ ЗАПИСКА</w:t>
      </w:r>
    </w:p>
    <w:p w:rsidR="0063775B" w:rsidRPr="004C32AC" w:rsidRDefault="0063775B" w:rsidP="00792ED2">
      <w:pPr>
        <w:widowControl w:val="0"/>
        <w:spacing w:line="240" w:lineRule="exact"/>
        <w:ind w:right="-2" w:firstLine="709"/>
        <w:jc w:val="center"/>
        <w:rPr>
          <w:sz w:val="27"/>
          <w:szCs w:val="27"/>
        </w:rPr>
      </w:pPr>
      <w:proofErr w:type="gramStart"/>
      <w:r w:rsidRPr="004C32AC">
        <w:rPr>
          <w:sz w:val="27"/>
          <w:szCs w:val="27"/>
        </w:rPr>
        <w:t>к</w:t>
      </w:r>
      <w:proofErr w:type="gramEnd"/>
      <w:r w:rsidRPr="004C32AC">
        <w:rPr>
          <w:sz w:val="27"/>
          <w:szCs w:val="27"/>
        </w:rPr>
        <w:t xml:space="preserve"> проекту закона Алтайского края </w:t>
      </w:r>
      <w:r w:rsidR="0092200F" w:rsidRPr="004C32AC">
        <w:rPr>
          <w:sz w:val="27"/>
          <w:szCs w:val="27"/>
        </w:rPr>
        <w:t>«</w:t>
      </w:r>
      <w:r w:rsidR="00146893" w:rsidRPr="004C32AC">
        <w:rPr>
          <w:sz w:val="27"/>
          <w:szCs w:val="27"/>
        </w:rPr>
        <w:t>О внесении изменени</w:t>
      </w:r>
      <w:r w:rsidR="003B5011">
        <w:rPr>
          <w:sz w:val="27"/>
          <w:szCs w:val="27"/>
        </w:rPr>
        <w:t>й</w:t>
      </w:r>
      <w:r w:rsidR="00146893" w:rsidRPr="004C32AC">
        <w:rPr>
          <w:sz w:val="27"/>
          <w:szCs w:val="27"/>
        </w:rPr>
        <w:t xml:space="preserve"> </w:t>
      </w:r>
      <w:r w:rsidR="00B87F8B" w:rsidRPr="004C32AC">
        <w:rPr>
          <w:sz w:val="27"/>
          <w:szCs w:val="27"/>
        </w:rPr>
        <w:br/>
      </w:r>
      <w:r w:rsidR="00146893" w:rsidRPr="004C32AC">
        <w:rPr>
          <w:sz w:val="27"/>
          <w:szCs w:val="27"/>
        </w:rPr>
        <w:t xml:space="preserve">в </w:t>
      </w:r>
      <w:r w:rsidR="003B5011">
        <w:rPr>
          <w:sz w:val="27"/>
          <w:szCs w:val="27"/>
        </w:rPr>
        <w:t xml:space="preserve">отдельные законы </w:t>
      </w:r>
      <w:r w:rsidR="00146893" w:rsidRPr="004C32AC">
        <w:rPr>
          <w:sz w:val="27"/>
          <w:szCs w:val="27"/>
        </w:rPr>
        <w:t>Алтайского края</w:t>
      </w:r>
      <w:r w:rsidR="0092200F" w:rsidRPr="004C32AC">
        <w:rPr>
          <w:sz w:val="27"/>
          <w:szCs w:val="27"/>
        </w:rPr>
        <w:t>»</w:t>
      </w:r>
    </w:p>
    <w:p w:rsidR="0092200F" w:rsidRPr="004C32AC" w:rsidRDefault="0092200F" w:rsidP="00792ED2">
      <w:pPr>
        <w:widowControl w:val="0"/>
        <w:ind w:right="-2" w:firstLine="709"/>
        <w:jc w:val="center"/>
        <w:rPr>
          <w:sz w:val="27"/>
          <w:szCs w:val="27"/>
        </w:rPr>
      </w:pPr>
    </w:p>
    <w:p w:rsidR="003B5011" w:rsidRDefault="003B5011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3B5011">
        <w:rPr>
          <w:sz w:val="27"/>
          <w:szCs w:val="27"/>
        </w:rPr>
        <w:t xml:space="preserve">Проект закона Алтайского края «О внесении изменений в </w:t>
      </w:r>
      <w:r>
        <w:rPr>
          <w:sz w:val="27"/>
          <w:szCs w:val="27"/>
        </w:rPr>
        <w:t xml:space="preserve">отдельные </w:t>
      </w:r>
      <w:r w:rsidRPr="003B5011">
        <w:rPr>
          <w:sz w:val="27"/>
          <w:szCs w:val="27"/>
        </w:rPr>
        <w:t>закон</w:t>
      </w:r>
      <w:r>
        <w:rPr>
          <w:sz w:val="27"/>
          <w:szCs w:val="27"/>
        </w:rPr>
        <w:t>ы</w:t>
      </w:r>
      <w:r w:rsidRPr="003B5011">
        <w:rPr>
          <w:sz w:val="27"/>
          <w:szCs w:val="27"/>
        </w:rPr>
        <w:t xml:space="preserve"> Алтайского края» (далее – Закон) разработан </w:t>
      </w:r>
      <w:r>
        <w:rPr>
          <w:sz w:val="27"/>
          <w:szCs w:val="27"/>
        </w:rPr>
        <w:t xml:space="preserve">в </w:t>
      </w:r>
      <w:r w:rsidR="00991AFB">
        <w:rPr>
          <w:sz w:val="27"/>
          <w:szCs w:val="27"/>
        </w:rPr>
        <w:t>связи</w:t>
      </w:r>
      <w:r>
        <w:rPr>
          <w:sz w:val="27"/>
          <w:szCs w:val="27"/>
        </w:rPr>
        <w:t xml:space="preserve"> с принятием Федерального закона от 01.07.2021 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</w:t>
      </w:r>
      <w:r w:rsidRPr="003B5011">
        <w:rPr>
          <w:sz w:val="27"/>
          <w:szCs w:val="27"/>
        </w:rPr>
        <w:t>.</w:t>
      </w:r>
    </w:p>
    <w:p w:rsid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>Законопроектом вносятся изменения, конкретизирующие по</w:t>
      </w:r>
      <w:r>
        <w:rPr>
          <w:sz w:val="27"/>
          <w:szCs w:val="27"/>
        </w:rPr>
        <w:t xml:space="preserve">рядок </w:t>
      </w:r>
      <w:r w:rsidRPr="00991AFB">
        <w:rPr>
          <w:sz w:val="27"/>
          <w:szCs w:val="27"/>
        </w:rPr>
        <w:t xml:space="preserve">установления штатной численности контрольно-счетного органа. </w:t>
      </w:r>
    </w:p>
    <w:p w:rsidR="00F40CE5" w:rsidRPr="00991AFB" w:rsidRDefault="00F40CE5" w:rsidP="00F40CE5">
      <w:pPr>
        <w:widowControl w:val="0"/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>Так, законопроект предусматривает внесений изменений в статус должностных лиц контрольно-счетных органов муниципальных образований. Теперь д</w:t>
      </w:r>
      <w:r w:rsidRPr="00DA3461">
        <w:rPr>
          <w:sz w:val="27"/>
          <w:szCs w:val="27"/>
        </w:rPr>
        <w:t>олжности председателя контрольно-счетного органа, заместителя председателя и аудиторов контрольно-сче</w:t>
      </w:r>
      <w:r>
        <w:rPr>
          <w:sz w:val="27"/>
          <w:szCs w:val="27"/>
        </w:rPr>
        <w:t>тного органа относятся к муници</w:t>
      </w:r>
      <w:r w:rsidRPr="00DA3461">
        <w:rPr>
          <w:sz w:val="27"/>
          <w:szCs w:val="27"/>
        </w:rPr>
        <w:t>пальным должностям.</w:t>
      </w:r>
    </w:p>
    <w:p w:rsid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>По-прежнему штатная численность</w:t>
      </w:r>
      <w:r w:rsidR="001442D0">
        <w:rPr>
          <w:sz w:val="27"/>
          <w:szCs w:val="27"/>
        </w:rPr>
        <w:t xml:space="preserve"> Счетной палаты Алтайского края</w:t>
      </w:r>
      <w:r w:rsidRPr="00991AFB">
        <w:rPr>
          <w:sz w:val="27"/>
          <w:szCs w:val="27"/>
        </w:rPr>
        <w:t xml:space="preserve"> </w:t>
      </w:r>
      <w:r w:rsidR="003C3BC0">
        <w:rPr>
          <w:sz w:val="27"/>
          <w:szCs w:val="27"/>
        </w:rPr>
        <w:t xml:space="preserve">(далее – Счетная палата) </w:t>
      </w:r>
      <w:r w:rsidRPr="00991AFB">
        <w:rPr>
          <w:sz w:val="27"/>
          <w:szCs w:val="27"/>
        </w:rPr>
        <w:t xml:space="preserve">будет устанавливаться </w:t>
      </w:r>
      <w:r w:rsidR="001442D0">
        <w:rPr>
          <w:sz w:val="27"/>
          <w:szCs w:val="27"/>
        </w:rPr>
        <w:t>постановлением Алтайского краевого Законодательного Собрания</w:t>
      </w:r>
      <w:r w:rsidRPr="00991AFB">
        <w:rPr>
          <w:sz w:val="27"/>
          <w:szCs w:val="27"/>
        </w:rPr>
        <w:t xml:space="preserve">. </w:t>
      </w:r>
      <w:r w:rsidR="001442D0">
        <w:rPr>
          <w:sz w:val="27"/>
          <w:szCs w:val="27"/>
        </w:rPr>
        <w:t>Однако</w:t>
      </w:r>
      <w:r w:rsidRPr="00991AFB">
        <w:rPr>
          <w:sz w:val="27"/>
          <w:szCs w:val="27"/>
        </w:rPr>
        <w:t xml:space="preserve"> в редакции, предусмотренной законопроектом, устанавлива</w:t>
      </w:r>
      <w:r>
        <w:rPr>
          <w:sz w:val="27"/>
          <w:szCs w:val="27"/>
        </w:rPr>
        <w:t xml:space="preserve">ться она будет по представлению председателя </w:t>
      </w:r>
      <w:r w:rsidR="001442D0">
        <w:rPr>
          <w:sz w:val="27"/>
          <w:szCs w:val="27"/>
        </w:rPr>
        <w:t>Счетной палаты</w:t>
      </w:r>
      <w:r w:rsidRPr="00991AFB">
        <w:rPr>
          <w:sz w:val="27"/>
          <w:szCs w:val="27"/>
        </w:rPr>
        <w:t xml:space="preserve"> </w:t>
      </w:r>
      <w:r w:rsidR="001442D0">
        <w:rPr>
          <w:sz w:val="27"/>
          <w:szCs w:val="27"/>
        </w:rPr>
        <w:t xml:space="preserve">Алтайского края </w:t>
      </w:r>
      <w:r w:rsidRPr="00991AFB">
        <w:rPr>
          <w:sz w:val="27"/>
          <w:szCs w:val="27"/>
        </w:rPr>
        <w:t>с учетом необходимости выполнения возложенных законодательством полномочий, обеспечения организационной и функциональной независимости</w:t>
      </w:r>
      <w:r w:rsidR="001442D0">
        <w:rPr>
          <w:sz w:val="27"/>
          <w:szCs w:val="27"/>
        </w:rPr>
        <w:t xml:space="preserve"> Счетной палаты</w:t>
      </w:r>
      <w:r w:rsidRPr="00991AFB">
        <w:rPr>
          <w:sz w:val="27"/>
          <w:szCs w:val="27"/>
        </w:rPr>
        <w:t xml:space="preserve">. </w:t>
      </w:r>
    </w:p>
    <w:p w:rsidR="001442D0" w:rsidRDefault="00790B78" w:rsidP="00792ED2">
      <w:pPr>
        <w:widowControl w:val="0"/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</w:t>
      </w:r>
      <w:r w:rsidR="00D53AF5">
        <w:rPr>
          <w:sz w:val="27"/>
          <w:szCs w:val="27"/>
        </w:rPr>
        <w:t>повышения статуса Счетной палате</w:t>
      </w:r>
      <w:r w:rsidR="001442D0" w:rsidRPr="001442D0">
        <w:rPr>
          <w:sz w:val="27"/>
          <w:szCs w:val="27"/>
        </w:rPr>
        <w:t xml:space="preserve"> </w:t>
      </w:r>
      <w:r w:rsidR="00D53AF5">
        <w:rPr>
          <w:sz w:val="27"/>
          <w:szCs w:val="27"/>
        </w:rPr>
        <w:t>предоставлено право</w:t>
      </w:r>
      <w:r w:rsidR="001442D0" w:rsidRPr="001442D0">
        <w:rPr>
          <w:sz w:val="27"/>
          <w:szCs w:val="27"/>
        </w:rPr>
        <w:t xml:space="preserve">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991AFB" w:rsidRPr="00991AFB" w:rsidRDefault="00D53AF5" w:rsidP="00792ED2">
      <w:pPr>
        <w:widowControl w:val="0"/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>Кроме того,</w:t>
      </w:r>
      <w:r w:rsidR="006427F2">
        <w:rPr>
          <w:bCs/>
          <w:sz w:val="27"/>
          <w:szCs w:val="27"/>
        </w:rPr>
        <w:t xml:space="preserve"> </w:t>
      </w:r>
      <w:r w:rsidR="006427F2" w:rsidRPr="00991AFB">
        <w:rPr>
          <w:sz w:val="27"/>
          <w:szCs w:val="27"/>
        </w:rPr>
        <w:t xml:space="preserve">законопроектом предусматривается внесение изменений в перечень полномочий </w:t>
      </w:r>
      <w:r w:rsidR="00A66CEC">
        <w:rPr>
          <w:sz w:val="27"/>
          <w:szCs w:val="27"/>
        </w:rPr>
        <w:t>Счетной палаты</w:t>
      </w:r>
      <w:r w:rsidR="006427F2" w:rsidRPr="00991AFB">
        <w:rPr>
          <w:sz w:val="27"/>
          <w:szCs w:val="27"/>
        </w:rPr>
        <w:t>, направленных как на дополнение его новыми полномочиями, так и на уточнение ранее установленных</w:t>
      </w:r>
      <w:r w:rsidR="00A66CEC">
        <w:rPr>
          <w:sz w:val="27"/>
          <w:szCs w:val="27"/>
        </w:rPr>
        <w:t>.</w:t>
      </w:r>
      <w:r w:rsidR="00991AFB" w:rsidRPr="00991AFB">
        <w:rPr>
          <w:sz w:val="27"/>
          <w:szCs w:val="27"/>
        </w:rPr>
        <w:t xml:space="preserve"> </w:t>
      </w:r>
      <w:r w:rsidR="006427F2">
        <w:rPr>
          <w:sz w:val="27"/>
          <w:szCs w:val="27"/>
        </w:rPr>
        <w:t xml:space="preserve"> </w:t>
      </w:r>
    </w:p>
    <w:p w:rsidR="00991AFB" w:rsidRP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 xml:space="preserve">Так, предлагается предоставить </w:t>
      </w:r>
      <w:r w:rsidR="00A66CEC">
        <w:rPr>
          <w:sz w:val="27"/>
          <w:szCs w:val="27"/>
        </w:rPr>
        <w:t xml:space="preserve">Счетной палате </w:t>
      </w:r>
      <w:r w:rsidRPr="00991AFB">
        <w:rPr>
          <w:sz w:val="27"/>
          <w:szCs w:val="27"/>
        </w:rPr>
        <w:t xml:space="preserve">полномочия по осуществлению </w:t>
      </w:r>
      <w:r w:rsidRPr="00991AFB">
        <w:rPr>
          <w:bCs/>
          <w:sz w:val="27"/>
          <w:szCs w:val="27"/>
        </w:rPr>
        <w:t xml:space="preserve">оценки реализуемости, рисков и результатов достижения целей социально-экономического развития </w:t>
      </w:r>
      <w:r w:rsidR="00A66CEC">
        <w:rPr>
          <w:bCs/>
          <w:sz w:val="27"/>
          <w:szCs w:val="27"/>
        </w:rPr>
        <w:t xml:space="preserve">Алтайского края, в пределах ее компетенции. </w:t>
      </w:r>
    </w:p>
    <w:p w:rsidR="00991AFB" w:rsidRPr="00991AFB" w:rsidRDefault="00B45415" w:rsidP="00792ED2">
      <w:pPr>
        <w:widowControl w:val="0"/>
        <w:ind w:right="-2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Вводится полномочие</w:t>
      </w:r>
      <w:r w:rsidR="00991AFB" w:rsidRPr="00991AFB">
        <w:rPr>
          <w:bCs/>
          <w:sz w:val="27"/>
          <w:szCs w:val="27"/>
        </w:rPr>
        <w:t xml:space="preserve"> </w:t>
      </w:r>
      <w:r w:rsidR="00A66CEC">
        <w:rPr>
          <w:bCs/>
          <w:sz w:val="27"/>
          <w:szCs w:val="27"/>
        </w:rPr>
        <w:t xml:space="preserve">Счетной палаты </w:t>
      </w:r>
      <w:r w:rsidR="00991AFB" w:rsidRPr="00991AFB">
        <w:rPr>
          <w:bCs/>
          <w:sz w:val="27"/>
          <w:szCs w:val="27"/>
        </w:rPr>
        <w:t xml:space="preserve">по осуществлению контроля за состоянием внутреннего и внешнего долга </w:t>
      </w:r>
      <w:r>
        <w:rPr>
          <w:bCs/>
          <w:sz w:val="27"/>
          <w:szCs w:val="27"/>
        </w:rPr>
        <w:t>Алтайского края</w:t>
      </w:r>
      <w:r w:rsidR="00991AFB" w:rsidRPr="00991AFB">
        <w:rPr>
          <w:bCs/>
          <w:sz w:val="27"/>
          <w:szCs w:val="27"/>
        </w:rPr>
        <w:t xml:space="preserve">. </w:t>
      </w:r>
    </w:p>
    <w:p w:rsidR="00991AFB" w:rsidRPr="00991AFB" w:rsidRDefault="00991AFB" w:rsidP="00792ED2">
      <w:pPr>
        <w:widowControl w:val="0"/>
        <w:ind w:right="-2" w:firstLine="709"/>
        <w:jc w:val="both"/>
        <w:rPr>
          <w:bCs/>
          <w:sz w:val="27"/>
          <w:szCs w:val="27"/>
        </w:rPr>
      </w:pPr>
      <w:r w:rsidRPr="00991AFB">
        <w:rPr>
          <w:bCs/>
          <w:sz w:val="27"/>
          <w:szCs w:val="27"/>
        </w:rPr>
        <w:t xml:space="preserve">В отдельное полномочие предлагается выделить проведение аудита в сфере закупок товаров, работ и услуг с целью учета положений статьи 98 </w:t>
      </w:r>
      <w:r w:rsidRPr="00991AFB">
        <w:rPr>
          <w:sz w:val="27"/>
          <w:szCs w:val="27"/>
        </w:rPr>
        <w:t>Федерально</w:t>
      </w:r>
      <w:r w:rsidR="00792ED2">
        <w:rPr>
          <w:sz w:val="27"/>
          <w:szCs w:val="27"/>
        </w:rPr>
        <w:t>го закона от 5 апреля 2013 года № 44-</w:t>
      </w:r>
      <w:r w:rsidRPr="00991AFB">
        <w:rPr>
          <w:sz w:val="27"/>
          <w:szCs w:val="27"/>
        </w:rPr>
        <w:t>ФЗ «О контрактной системе в сфере закупок товаров, работ, услуг для обеспечения государственных и муниципальных нужд»</w:t>
      </w:r>
      <w:r w:rsidR="00B45415">
        <w:rPr>
          <w:sz w:val="27"/>
          <w:szCs w:val="27"/>
        </w:rPr>
        <w:t>.</w:t>
      </w:r>
    </w:p>
    <w:p w:rsidR="00991AFB" w:rsidRP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>Законопроект содержит положения, направленные на совершенствование порядка внесения и исполнения представлений контрольно-счетного органа. Предлагается установить, что представление вносится объектам контроля для принятия мер по устранению выявленных бюджетных и иных нарушений и недостатков, а невыполнение представления влечет за собой ответственность, установленную законодательством Российской Федерации.</w:t>
      </w:r>
    </w:p>
    <w:p w:rsidR="00991AFB" w:rsidRP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 xml:space="preserve">С целью обеспечения возможности наиболее полной реализации возложенных на контрольно-счетные органы полномочий законопроектом </w:t>
      </w:r>
      <w:r w:rsidRPr="00991AFB">
        <w:rPr>
          <w:sz w:val="27"/>
          <w:szCs w:val="27"/>
        </w:rPr>
        <w:lastRenderedPageBreak/>
        <w:t xml:space="preserve">предлагается установить право на постоянный доступ к </w:t>
      </w:r>
      <w:r w:rsidRPr="00991AFB">
        <w:rPr>
          <w:bCs/>
          <w:sz w:val="27"/>
          <w:szCs w:val="27"/>
        </w:rPr>
        <w:t xml:space="preserve">государственным и муниципальным информационным системам </w:t>
      </w:r>
      <w:r w:rsidRPr="00991AFB">
        <w:rPr>
          <w:sz w:val="27"/>
          <w:szCs w:val="27"/>
        </w:rPr>
        <w:t xml:space="preserve">в соответствии с 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 </w:t>
      </w:r>
    </w:p>
    <w:p w:rsidR="00991AFB" w:rsidRDefault="00991A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991AFB">
        <w:rPr>
          <w:sz w:val="27"/>
          <w:szCs w:val="27"/>
        </w:rPr>
        <w:t xml:space="preserve">Отдельной статьей предлагается предусмотреть положения, касающиеся социальных гарантий сотрудников </w:t>
      </w:r>
      <w:r w:rsidR="00B45415">
        <w:rPr>
          <w:sz w:val="27"/>
          <w:szCs w:val="27"/>
        </w:rPr>
        <w:t>Счетной палаты</w:t>
      </w:r>
      <w:r w:rsidRPr="00991AFB">
        <w:rPr>
          <w:sz w:val="27"/>
          <w:szCs w:val="27"/>
        </w:rPr>
        <w:t>.</w:t>
      </w:r>
      <w:r w:rsidR="00192801">
        <w:rPr>
          <w:sz w:val="27"/>
          <w:szCs w:val="27"/>
        </w:rPr>
        <w:t xml:space="preserve"> </w:t>
      </w:r>
    </w:p>
    <w:p w:rsidR="00192801" w:rsidRPr="00991AFB" w:rsidRDefault="003E3CB9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3E3CB9">
        <w:rPr>
          <w:sz w:val="27"/>
          <w:szCs w:val="27"/>
        </w:rPr>
        <w:t xml:space="preserve">Размеры и порядок предоставления мер по материальному и социальному обеспечению лиц, замещающих муниципальные должности в контрольно-счетных органах муниципальных образований, </w:t>
      </w:r>
      <w:r w:rsidR="002E4250">
        <w:rPr>
          <w:sz w:val="27"/>
          <w:szCs w:val="27"/>
        </w:rPr>
        <w:t>будут устанавлива</w:t>
      </w:r>
      <w:r w:rsidR="00192801" w:rsidRPr="00192801">
        <w:rPr>
          <w:sz w:val="27"/>
          <w:szCs w:val="27"/>
        </w:rPr>
        <w:t>т</w:t>
      </w:r>
      <w:r w:rsidR="002E4250">
        <w:rPr>
          <w:sz w:val="27"/>
          <w:szCs w:val="27"/>
        </w:rPr>
        <w:t>ь</w:t>
      </w:r>
      <w:r w:rsidR="00192801" w:rsidRPr="00192801">
        <w:rPr>
          <w:sz w:val="27"/>
          <w:szCs w:val="27"/>
        </w:rPr>
        <w:t>ся муниципальными правовыми актами</w:t>
      </w:r>
      <w:r w:rsidR="002E4250">
        <w:rPr>
          <w:sz w:val="27"/>
          <w:szCs w:val="27"/>
        </w:rPr>
        <w:t>.</w:t>
      </w:r>
    </w:p>
    <w:p w:rsidR="003959AB" w:rsidRPr="00792ED2" w:rsidRDefault="00991AFB" w:rsidP="00792ED2">
      <w:pPr>
        <w:widowControl w:val="0"/>
        <w:ind w:right="-2" w:firstLine="709"/>
        <w:jc w:val="both"/>
        <w:rPr>
          <w:b/>
          <w:sz w:val="27"/>
          <w:szCs w:val="27"/>
        </w:rPr>
      </w:pPr>
      <w:r w:rsidRPr="00991AFB">
        <w:rPr>
          <w:sz w:val="27"/>
          <w:szCs w:val="27"/>
        </w:rPr>
        <w:t xml:space="preserve">Принятие законопроекта будет способствовать укреплению независимого внешнего государственного финансового контроля и повышению эффективности контроля за использованием средств </w:t>
      </w:r>
      <w:r w:rsidR="00792ED2">
        <w:rPr>
          <w:sz w:val="27"/>
          <w:szCs w:val="27"/>
        </w:rPr>
        <w:t>краевого бюджета</w:t>
      </w:r>
      <w:r w:rsidRPr="00991AFB">
        <w:rPr>
          <w:sz w:val="27"/>
          <w:szCs w:val="27"/>
        </w:rPr>
        <w:t>.</w:t>
      </w:r>
    </w:p>
    <w:p w:rsidR="005E4DFB" w:rsidRDefault="005E4DFB" w:rsidP="00792ED2">
      <w:pPr>
        <w:widowControl w:val="0"/>
        <w:ind w:right="-2" w:firstLine="709"/>
        <w:jc w:val="both"/>
        <w:rPr>
          <w:sz w:val="27"/>
          <w:szCs w:val="27"/>
        </w:rPr>
      </w:pPr>
      <w:r w:rsidRPr="004C32AC">
        <w:rPr>
          <w:sz w:val="27"/>
          <w:szCs w:val="27"/>
        </w:rPr>
        <w:t xml:space="preserve">Предлагается </w:t>
      </w:r>
      <w:r w:rsidR="00BD3BDB">
        <w:rPr>
          <w:sz w:val="27"/>
          <w:szCs w:val="27"/>
        </w:rPr>
        <w:t>принять</w:t>
      </w:r>
      <w:r w:rsidRPr="004C32AC">
        <w:rPr>
          <w:sz w:val="27"/>
          <w:szCs w:val="27"/>
        </w:rPr>
        <w:t xml:space="preserve"> законопроект </w:t>
      </w:r>
      <w:r w:rsidR="00792ED2">
        <w:rPr>
          <w:sz w:val="27"/>
          <w:szCs w:val="27"/>
        </w:rPr>
        <w:t>в</w:t>
      </w:r>
      <w:r w:rsidR="00BD3BDB">
        <w:rPr>
          <w:sz w:val="27"/>
          <w:szCs w:val="27"/>
        </w:rPr>
        <w:t>о</w:t>
      </w:r>
      <w:r w:rsidR="00792ED2">
        <w:rPr>
          <w:sz w:val="27"/>
          <w:szCs w:val="27"/>
        </w:rPr>
        <w:t xml:space="preserve"> </w:t>
      </w:r>
      <w:r w:rsidR="00BD3BDB">
        <w:rPr>
          <w:sz w:val="27"/>
          <w:szCs w:val="27"/>
        </w:rPr>
        <w:t>втором</w:t>
      </w:r>
      <w:r w:rsidR="00792ED2">
        <w:rPr>
          <w:sz w:val="27"/>
          <w:szCs w:val="27"/>
        </w:rPr>
        <w:t xml:space="preserve"> чтении</w:t>
      </w:r>
      <w:r w:rsidRPr="004C32AC">
        <w:rPr>
          <w:sz w:val="27"/>
          <w:szCs w:val="27"/>
        </w:rPr>
        <w:t>.</w:t>
      </w:r>
    </w:p>
    <w:p w:rsidR="00792ED2" w:rsidRDefault="00792ED2" w:rsidP="00792ED2">
      <w:pPr>
        <w:widowControl w:val="0"/>
        <w:ind w:right="-2" w:firstLine="709"/>
        <w:jc w:val="both"/>
        <w:rPr>
          <w:sz w:val="27"/>
          <w:szCs w:val="27"/>
        </w:rPr>
      </w:pPr>
    </w:p>
    <w:p w:rsidR="00792ED2" w:rsidRPr="004C32AC" w:rsidRDefault="00792ED2" w:rsidP="00792ED2">
      <w:pPr>
        <w:widowControl w:val="0"/>
        <w:ind w:right="-2" w:firstLine="709"/>
        <w:jc w:val="both"/>
        <w:rPr>
          <w:sz w:val="27"/>
          <w:szCs w:val="27"/>
        </w:rPr>
      </w:pPr>
    </w:p>
    <w:p w:rsidR="004C32AC" w:rsidRPr="000E42DB" w:rsidRDefault="004C32AC" w:rsidP="00792ED2">
      <w:pPr>
        <w:widowControl w:val="0"/>
        <w:autoSpaceDE w:val="0"/>
        <w:autoSpaceDN w:val="0"/>
        <w:adjustRightInd w:val="0"/>
        <w:ind w:right="-2" w:firstLine="709"/>
        <w:jc w:val="both"/>
        <w:rPr>
          <w:sz w:val="27"/>
          <w:szCs w:val="27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9171B7" w:rsidRPr="00AA5155" w:rsidTr="003D62B5">
        <w:tc>
          <w:tcPr>
            <w:tcW w:w="4219" w:type="dxa"/>
            <w:shd w:val="clear" w:color="auto" w:fill="auto"/>
          </w:tcPr>
          <w:p w:rsidR="009171B7" w:rsidRPr="009171B7" w:rsidRDefault="009171B7" w:rsidP="003D62B5">
            <w:pPr>
              <w:tabs>
                <w:tab w:val="left" w:pos="3738"/>
              </w:tabs>
              <w:spacing w:before="40" w:after="40"/>
              <w:ind w:left="-108"/>
              <w:jc w:val="both"/>
              <w:rPr>
                <w:rFonts w:eastAsia="Calibri"/>
                <w:sz w:val="27"/>
                <w:szCs w:val="27"/>
                <w:highlight w:val="yellow"/>
                <w:lang w:eastAsia="en-US"/>
              </w:rPr>
            </w:pPr>
            <w:r w:rsidRPr="009171B7">
              <w:rPr>
                <w:rFonts w:eastAsia="Calibri"/>
                <w:sz w:val="27"/>
                <w:szCs w:val="27"/>
                <w:lang w:eastAsia="en-US"/>
              </w:rPr>
              <w:t>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9171B7" w:rsidRPr="009171B7" w:rsidRDefault="009171B7" w:rsidP="003D62B5">
            <w:pPr>
              <w:tabs>
                <w:tab w:val="left" w:pos="3738"/>
              </w:tabs>
              <w:spacing w:before="40" w:after="40"/>
              <w:ind w:right="142"/>
              <w:jc w:val="right"/>
              <w:rPr>
                <w:rFonts w:eastAsia="Calibri"/>
                <w:sz w:val="27"/>
                <w:szCs w:val="27"/>
                <w:highlight w:val="yellow"/>
                <w:lang w:eastAsia="en-US"/>
              </w:rPr>
            </w:pPr>
            <w:r w:rsidRPr="009171B7">
              <w:rPr>
                <w:rFonts w:eastAsia="Calibri"/>
                <w:sz w:val="27"/>
                <w:szCs w:val="27"/>
                <w:lang w:eastAsia="en-US"/>
              </w:rPr>
              <w:t xml:space="preserve">         А.А. Васильев</w:t>
            </w:r>
          </w:p>
        </w:tc>
      </w:tr>
    </w:tbl>
    <w:p w:rsidR="003817A5" w:rsidRPr="004C32AC" w:rsidRDefault="003817A5" w:rsidP="009171B7">
      <w:pPr>
        <w:widowControl w:val="0"/>
        <w:tabs>
          <w:tab w:val="left" w:pos="7680"/>
        </w:tabs>
        <w:ind w:right="-2"/>
        <w:jc w:val="both"/>
        <w:rPr>
          <w:sz w:val="27"/>
          <w:szCs w:val="27"/>
        </w:rPr>
      </w:pPr>
    </w:p>
    <w:sectPr w:rsidR="003817A5" w:rsidRPr="004C32AC" w:rsidSect="00792ED2">
      <w:headerReference w:type="even" r:id="rId7"/>
      <w:headerReference w:type="default" r:id="rId8"/>
      <w:pgSz w:w="11906" w:h="16838" w:code="9"/>
      <w:pgMar w:top="1134" w:right="566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DE" w:rsidRDefault="00EF2ADE">
      <w:r>
        <w:separator/>
      </w:r>
    </w:p>
  </w:endnote>
  <w:endnote w:type="continuationSeparator" w:id="0">
    <w:p w:rsidR="00EF2ADE" w:rsidRDefault="00E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DE" w:rsidRDefault="00EF2ADE">
      <w:r>
        <w:separator/>
      </w:r>
    </w:p>
  </w:footnote>
  <w:footnote w:type="continuationSeparator" w:id="0">
    <w:p w:rsidR="00EF2ADE" w:rsidRDefault="00EF2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E3" w:rsidRDefault="002911E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D0433">
      <w:rPr>
        <w:noProof/>
      </w:rPr>
      <w:t>2</w:t>
    </w:r>
    <w:r>
      <w:fldChar w:fldCharType="end"/>
    </w:r>
  </w:p>
  <w:p w:rsidR="0003438A" w:rsidRDefault="0003438A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D0" w:rsidRDefault="00D04A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427F2">
      <w:rPr>
        <w:noProof/>
      </w:rPr>
      <w:t>3</w:t>
    </w:r>
    <w:r>
      <w:fldChar w:fldCharType="end"/>
    </w:r>
  </w:p>
  <w:p w:rsidR="006D0739" w:rsidRDefault="006D0739" w:rsidP="006D073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A4"/>
    <w:rsid w:val="000122CE"/>
    <w:rsid w:val="00015CD0"/>
    <w:rsid w:val="00027C0C"/>
    <w:rsid w:val="000324C1"/>
    <w:rsid w:val="0003438A"/>
    <w:rsid w:val="00036C36"/>
    <w:rsid w:val="00037354"/>
    <w:rsid w:val="0004119B"/>
    <w:rsid w:val="00041E19"/>
    <w:rsid w:val="00045B9A"/>
    <w:rsid w:val="00065273"/>
    <w:rsid w:val="0007022F"/>
    <w:rsid w:val="000717A7"/>
    <w:rsid w:val="00094FBF"/>
    <w:rsid w:val="000A31B5"/>
    <w:rsid w:val="000B08F1"/>
    <w:rsid w:val="000B10ED"/>
    <w:rsid w:val="000B73BF"/>
    <w:rsid w:val="000C0246"/>
    <w:rsid w:val="000C4FA5"/>
    <w:rsid w:val="000D0433"/>
    <w:rsid w:val="000E42DB"/>
    <w:rsid w:val="000E5807"/>
    <w:rsid w:val="000F31EE"/>
    <w:rsid w:val="000F6E25"/>
    <w:rsid w:val="001012EF"/>
    <w:rsid w:val="001039C8"/>
    <w:rsid w:val="00104AB8"/>
    <w:rsid w:val="001051ED"/>
    <w:rsid w:val="00106D65"/>
    <w:rsid w:val="00107D33"/>
    <w:rsid w:val="001122E8"/>
    <w:rsid w:val="0012126E"/>
    <w:rsid w:val="00133AF5"/>
    <w:rsid w:val="0013507D"/>
    <w:rsid w:val="00136E23"/>
    <w:rsid w:val="00141B57"/>
    <w:rsid w:val="00142512"/>
    <w:rsid w:val="00143010"/>
    <w:rsid w:val="001442D0"/>
    <w:rsid w:val="00145080"/>
    <w:rsid w:val="00146893"/>
    <w:rsid w:val="0015538C"/>
    <w:rsid w:val="001562B3"/>
    <w:rsid w:val="00157E02"/>
    <w:rsid w:val="00163B3C"/>
    <w:rsid w:val="00165DB4"/>
    <w:rsid w:val="00174549"/>
    <w:rsid w:val="001812F5"/>
    <w:rsid w:val="00187668"/>
    <w:rsid w:val="001904E9"/>
    <w:rsid w:val="00192801"/>
    <w:rsid w:val="001936F0"/>
    <w:rsid w:val="00193935"/>
    <w:rsid w:val="001A45DE"/>
    <w:rsid w:val="001B6D59"/>
    <w:rsid w:val="001C0FBD"/>
    <w:rsid w:val="001C103B"/>
    <w:rsid w:val="001C12E7"/>
    <w:rsid w:val="001C3007"/>
    <w:rsid w:val="001D4E28"/>
    <w:rsid w:val="001D5180"/>
    <w:rsid w:val="001E0258"/>
    <w:rsid w:val="001E0CC0"/>
    <w:rsid w:val="001E182C"/>
    <w:rsid w:val="001F0160"/>
    <w:rsid w:val="001F0EA2"/>
    <w:rsid w:val="001F1AB2"/>
    <w:rsid w:val="001F5BC9"/>
    <w:rsid w:val="0020158B"/>
    <w:rsid w:val="00202CB2"/>
    <w:rsid w:val="002071D7"/>
    <w:rsid w:val="00210F18"/>
    <w:rsid w:val="00211A18"/>
    <w:rsid w:val="00213CC9"/>
    <w:rsid w:val="002142FD"/>
    <w:rsid w:val="002148AE"/>
    <w:rsid w:val="002166FA"/>
    <w:rsid w:val="00236B40"/>
    <w:rsid w:val="00242829"/>
    <w:rsid w:val="0026158E"/>
    <w:rsid w:val="002625B4"/>
    <w:rsid w:val="00266666"/>
    <w:rsid w:val="00276D9C"/>
    <w:rsid w:val="0027726C"/>
    <w:rsid w:val="002775A2"/>
    <w:rsid w:val="002860EB"/>
    <w:rsid w:val="002911E3"/>
    <w:rsid w:val="00292729"/>
    <w:rsid w:val="00295A9E"/>
    <w:rsid w:val="002A2DB7"/>
    <w:rsid w:val="002A4EB9"/>
    <w:rsid w:val="002A7099"/>
    <w:rsid w:val="002B51A5"/>
    <w:rsid w:val="002B560D"/>
    <w:rsid w:val="002B7843"/>
    <w:rsid w:val="002C3B24"/>
    <w:rsid w:val="002C5677"/>
    <w:rsid w:val="002D1317"/>
    <w:rsid w:val="002D18BC"/>
    <w:rsid w:val="002D2767"/>
    <w:rsid w:val="002D2F19"/>
    <w:rsid w:val="002D5BB7"/>
    <w:rsid w:val="002E1D37"/>
    <w:rsid w:val="002E2A0D"/>
    <w:rsid w:val="002E4250"/>
    <w:rsid w:val="002E5D1F"/>
    <w:rsid w:val="002E6EF4"/>
    <w:rsid w:val="002F1EFC"/>
    <w:rsid w:val="0030048E"/>
    <w:rsid w:val="00303A06"/>
    <w:rsid w:val="00304E82"/>
    <w:rsid w:val="00306CC1"/>
    <w:rsid w:val="00313019"/>
    <w:rsid w:val="00314F2D"/>
    <w:rsid w:val="00324AAF"/>
    <w:rsid w:val="00326E97"/>
    <w:rsid w:val="00327325"/>
    <w:rsid w:val="003346A4"/>
    <w:rsid w:val="00340CBB"/>
    <w:rsid w:val="0034196C"/>
    <w:rsid w:val="0034564A"/>
    <w:rsid w:val="00360F1F"/>
    <w:rsid w:val="0036113E"/>
    <w:rsid w:val="0036590B"/>
    <w:rsid w:val="00370931"/>
    <w:rsid w:val="003721D1"/>
    <w:rsid w:val="003733D4"/>
    <w:rsid w:val="003817A5"/>
    <w:rsid w:val="00390AF6"/>
    <w:rsid w:val="003959AB"/>
    <w:rsid w:val="003A1938"/>
    <w:rsid w:val="003A2528"/>
    <w:rsid w:val="003B37F7"/>
    <w:rsid w:val="003B5011"/>
    <w:rsid w:val="003B77BA"/>
    <w:rsid w:val="003C28F0"/>
    <w:rsid w:val="003C3BC0"/>
    <w:rsid w:val="003C456E"/>
    <w:rsid w:val="003C6634"/>
    <w:rsid w:val="003D2890"/>
    <w:rsid w:val="003D51E9"/>
    <w:rsid w:val="003E3CB9"/>
    <w:rsid w:val="003E5840"/>
    <w:rsid w:val="003F3375"/>
    <w:rsid w:val="003F45C4"/>
    <w:rsid w:val="003F49C3"/>
    <w:rsid w:val="003F67E0"/>
    <w:rsid w:val="003F7AD3"/>
    <w:rsid w:val="0040407F"/>
    <w:rsid w:val="004054FD"/>
    <w:rsid w:val="004118A8"/>
    <w:rsid w:val="004139C0"/>
    <w:rsid w:val="0042338E"/>
    <w:rsid w:val="00423C0A"/>
    <w:rsid w:val="004311E7"/>
    <w:rsid w:val="00432223"/>
    <w:rsid w:val="00436D08"/>
    <w:rsid w:val="00446037"/>
    <w:rsid w:val="00451096"/>
    <w:rsid w:val="00464B09"/>
    <w:rsid w:val="00466B9C"/>
    <w:rsid w:val="00476910"/>
    <w:rsid w:val="00476E95"/>
    <w:rsid w:val="004932C3"/>
    <w:rsid w:val="004A21A6"/>
    <w:rsid w:val="004A2603"/>
    <w:rsid w:val="004A34E4"/>
    <w:rsid w:val="004B7F04"/>
    <w:rsid w:val="004C32AC"/>
    <w:rsid w:val="004C4697"/>
    <w:rsid w:val="004C6DBB"/>
    <w:rsid w:val="004D055E"/>
    <w:rsid w:val="004D2054"/>
    <w:rsid w:val="004E0370"/>
    <w:rsid w:val="004E4513"/>
    <w:rsid w:val="004E6A8F"/>
    <w:rsid w:val="004F3CA8"/>
    <w:rsid w:val="004F6844"/>
    <w:rsid w:val="0050027E"/>
    <w:rsid w:val="00500A18"/>
    <w:rsid w:val="00503550"/>
    <w:rsid w:val="005045DB"/>
    <w:rsid w:val="00507FD8"/>
    <w:rsid w:val="00514C35"/>
    <w:rsid w:val="00523BEC"/>
    <w:rsid w:val="005245C1"/>
    <w:rsid w:val="00525299"/>
    <w:rsid w:val="00525320"/>
    <w:rsid w:val="005340D8"/>
    <w:rsid w:val="0053494F"/>
    <w:rsid w:val="00541686"/>
    <w:rsid w:val="00544B6C"/>
    <w:rsid w:val="0054514E"/>
    <w:rsid w:val="00546597"/>
    <w:rsid w:val="0055280B"/>
    <w:rsid w:val="005537E5"/>
    <w:rsid w:val="00576569"/>
    <w:rsid w:val="00585E22"/>
    <w:rsid w:val="00592987"/>
    <w:rsid w:val="005A1EBC"/>
    <w:rsid w:val="005A41DE"/>
    <w:rsid w:val="005A4D99"/>
    <w:rsid w:val="005B2A17"/>
    <w:rsid w:val="005B501F"/>
    <w:rsid w:val="005C0242"/>
    <w:rsid w:val="005C3583"/>
    <w:rsid w:val="005C574C"/>
    <w:rsid w:val="005D0C0F"/>
    <w:rsid w:val="005E3D85"/>
    <w:rsid w:val="005E45F7"/>
    <w:rsid w:val="005E4864"/>
    <w:rsid w:val="005E4DFB"/>
    <w:rsid w:val="005F0177"/>
    <w:rsid w:val="005F667A"/>
    <w:rsid w:val="00611DA6"/>
    <w:rsid w:val="006158D9"/>
    <w:rsid w:val="00621DDF"/>
    <w:rsid w:val="00623C8C"/>
    <w:rsid w:val="0063775B"/>
    <w:rsid w:val="006379B0"/>
    <w:rsid w:val="006427F2"/>
    <w:rsid w:val="00643A40"/>
    <w:rsid w:val="006544E3"/>
    <w:rsid w:val="00654965"/>
    <w:rsid w:val="006560B0"/>
    <w:rsid w:val="006704FA"/>
    <w:rsid w:val="006740DF"/>
    <w:rsid w:val="006866B6"/>
    <w:rsid w:val="00687D05"/>
    <w:rsid w:val="00694C41"/>
    <w:rsid w:val="0069544B"/>
    <w:rsid w:val="006B04AE"/>
    <w:rsid w:val="006B70DB"/>
    <w:rsid w:val="006C1AC1"/>
    <w:rsid w:val="006C44F0"/>
    <w:rsid w:val="006D0739"/>
    <w:rsid w:val="006F3239"/>
    <w:rsid w:val="006F5401"/>
    <w:rsid w:val="006F6E1D"/>
    <w:rsid w:val="00704199"/>
    <w:rsid w:val="00707ADB"/>
    <w:rsid w:val="007126F7"/>
    <w:rsid w:val="00712C0D"/>
    <w:rsid w:val="007263C3"/>
    <w:rsid w:val="007275E0"/>
    <w:rsid w:val="007331BE"/>
    <w:rsid w:val="00734FC1"/>
    <w:rsid w:val="00737D3B"/>
    <w:rsid w:val="00741300"/>
    <w:rsid w:val="0074158D"/>
    <w:rsid w:val="00744374"/>
    <w:rsid w:val="00761C76"/>
    <w:rsid w:val="007674BB"/>
    <w:rsid w:val="00770DB3"/>
    <w:rsid w:val="00771D9E"/>
    <w:rsid w:val="00774301"/>
    <w:rsid w:val="00777658"/>
    <w:rsid w:val="007820A4"/>
    <w:rsid w:val="007823CD"/>
    <w:rsid w:val="00784F09"/>
    <w:rsid w:val="007867FF"/>
    <w:rsid w:val="00790B78"/>
    <w:rsid w:val="00792ED2"/>
    <w:rsid w:val="007A10E6"/>
    <w:rsid w:val="007C1332"/>
    <w:rsid w:val="007D1636"/>
    <w:rsid w:val="007D227C"/>
    <w:rsid w:val="007D3A93"/>
    <w:rsid w:val="007E567A"/>
    <w:rsid w:val="007E68E3"/>
    <w:rsid w:val="007E7837"/>
    <w:rsid w:val="007F51F0"/>
    <w:rsid w:val="00801D69"/>
    <w:rsid w:val="008024B5"/>
    <w:rsid w:val="00803B0F"/>
    <w:rsid w:val="00803DAB"/>
    <w:rsid w:val="00804EFD"/>
    <w:rsid w:val="00813BB3"/>
    <w:rsid w:val="00813C38"/>
    <w:rsid w:val="008206E9"/>
    <w:rsid w:val="00825F6A"/>
    <w:rsid w:val="008359B7"/>
    <w:rsid w:val="00850AAF"/>
    <w:rsid w:val="008570F1"/>
    <w:rsid w:val="00874F1A"/>
    <w:rsid w:val="00875530"/>
    <w:rsid w:val="00875C95"/>
    <w:rsid w:val="0088260A"/>
    <w:rsid w:val="008877F9"/>
    <w:rsid w:val="00887C88"/>
    <w:rsid w:val="008A100A"/>
    <w:rsid w:val="008A3BC7"/>
    <w:rsid w:val="008B6773"/>
    <w:rsid w:val="008C254C"/>
    <w:rsid w:val="008C5A8D"/>
    <w:rsid w:val="008E1A74"/>
    <w:rsid w:val="008E2983"/>
    <w:rsid w:val="008E50BB"/>
    <w:rsid w:val="008E52A2"/>
    <w:rsid w:val="008E568A"/>
    <w:rsid w:val="008F69A4"/>
    <w:rsid w:val="00910DA4"/>
    <w:rsid w:val="009153A7"/>
    <w:rsid w:val="009171B7"/>
    <w:rsid w:val="0092200F"/>
    <w:rsid w:val="009229B5"/>
    <w:rsid w:val="009266F4"/>
    <w:rsid w:val="00931634"/>
    <w:rsid w:val="00937731"/>
    <w:rsid w:val="0095111B"/>
    <w:rsid w:val="00954B09"/>
    <w:rsid w:val="00956DA7"/>
    <w:rsid w:val="00957114"/>
    <w:rsid w:val="00957FCC"/>
    <w:rsid w:val="009618D5"/>
    <w:rsid w:val="0096658B"/>
    <w:rsid w:val="00971783"/>
    <w:rsid w:val="00973035"/>
    <w:rsid w:val="00977BEC"/>
    <w:rsid w:val="009802BC"/>
    <w:rsid w:val="00991AFB"/>
    <w:rsid w:val="009941B9"/>
    <w:rsid w:val="009A4384"/>
    <w:rsid w:val="009B473E"/>
    <w:rsid w:val="009C4228"/>
    <w:rsid w:val="009C4B15"/>
    <w:rsid w:val="009D3038"/>
    <w:rsid w:val="009D512D"/>
    <w:rsid w:val="009E2790"/>
    <w:rsid w:val="009F2D8F"/>
    <w:rsid w:val="00A0142C"/>
    <w:rsid w:val="00A04E92"/>
    <w:rsid w:val="00A115C8"/>
    <w:rsid w:val="00A20696"/>
    <w:rsid w:val="00A251FA"/>
    <w:rsid w:val="00A25F63"/>
    <w:rsid w:val="00A3212E"/>
    <w:rsid w:val="00A3494A"/>
    <w:rsid w:val="00A34BF3"/>
    <w:rsid w:val="00A35375"/>
    <w:rsid w:val="00A41A3A"/>
    <w:rsid w:val="00A4576F"/>
    <w:rsid w:val="00A522E8"/>
    <w:rsid w:val="00A525E7"/>
    <w:rsid w:val="00A539BB"/>
    <w:rsid w:val="00A60A8A"/>
    <w:rsid w:val="00A6657B"/>
    <w:rsid w:val="00A66CEC"/>
    <w:rsid w:val="00A8548F"/>
    <w:rsid w:val="00A87A73"/>
    <w:rsid w:val="00A91330"/>
    <w:rsid w:val="00A9226B"/>
    <w:rsid w:val="00A92285"/>
    <w:rsid w:val="00A93645"/>
    <w:rsid w:val="00A97EE7"/>
    <w:rsid w:val="00AA00EE"/>
    <w:rsid w:val="00AB4280"/>
    <w:rsid w:val="00AC0A9C"/>
    <w:rsid w:val="00AC269D"/>
    <w:rsid w:val="00AC5DFF"/>
    <w:rsid w:val="00AC6F27"/>
    <w:rsid w:val="00AE0655"/>
    <w:rsid w:val="00AE47C0"/>
    <w:rsid w:val="00AF4413"/>
    <w:rsid w:val="00AF58AF"/>
    <w:rsid w:val="00AF67C3"/>
    <w:rsid w:val="00AF6856"/>
    <w:rsid w:val="00B005AC"/>
    <w:rsid w:val="00B025E3"/>
    <w:rsid w:val="00B17B15"/>
    <w:rsid w:val="00B17EC2"/>
    <w:rsid w:val="00B44C73"/>
    <w:rsid w:val="00B45415"/>
    <w:rsid w:val="00B562DB"/>
    <w:rsid w:val="00B8013C"/>
    <w:rsid w:val="00B87F8B"/>
    <w:rsid w:val="00B9342A"/>
    <w:rsid w:val="00B94979"/>
    <w:rsid w:val="00BA234A"/>
    <w:rsid w:val="00BA4BEC"/>
    <w:rsid w:val="00BB1845"/>
    <w:rsid w:val="00BB637C"/>
    <w:rsid w:val="00BB7383"/>
    <w:rsid w:val="00BC27D5"/>
    <w:rsid w:val="00BC2EC3"/>
    <w:rsid w:val="00BC5D7F"/>
    <w:rsid w:val="00BC5F2B"/>
    <w:rsid w:val="00BD3BDB"/>
    <w:rsid w:val="00BE1B08"/>
    <w:rsid w:val="00BF346B"/>
    <w:rsid w:val="00C10AC3"/>
    <w:rsid w:val="00C21A83"/>
    <w:rsid w:val="00C24200"/>
    <w:rsid w:val="00C31ED4"/>
    <w:rsid w:val="00C40605"/>
    <w:rsid w:val="00C43B23"/>
    <w:rsid w:val="00C54116"/>
    <w:rsid w:val="00C56D6B"/>
    <w:rsid w:val="00C65689"/>
    <w:rsid w:val="00C67B34"/>
    <w:rsid w:val="00C84D3B"/>
    <w:rsid w:val="00C855D5"/>
    <w:rsid w:val="00C856A9"/>
    <w:rsid w:val="00C914A4"/>
    <w:rsid w:val="00C95CCD"/>
    <w:rsid w:val="00C968A0"/>
    <w:rsid w:val="00C968EC"/>
    <w:rsid w:val="00CA33E2"/>
    <w:rsid w:val="00CA56A2"/>
    <w:rsid w:val="00CB7EC3"/>
    <w:rsid w:val="00CC0293"/>
    <w:rsid w:val="00CC592A"/>
    <w:rsid w:val="00CC6293"/>
    <w:rsid w:val="00CC7673"/>
    <w:rsid w:val="00CD003E"/>
    <w:rsid w:val="00CD2F05"/>
    <w:rsid w:val="00CD5634"/>
    <w:rsid w:val="00CD600D"/>
    <w:rsid w:val="00CD78E3"/>
    <w:rsid w:val="00CE4718"/>
    <w:rsid w:val="00CF06BF"/>
    <w:rsid w:val="00D04AD0"/>
    <w:rsid w:val="00D13C1C"/>
    <w:rsid w:val="00D2058D"/>
    <w:rsid w:val="00D213DB"/>
    <w:rsid w:val="00D22BF4"/>
    <w:rsid w:val="00D30CF9"/>
    <w:rsid w:val="00D32E08"/>
    <w:rsid w:val="00D34A9C"/>
    <w:rsid w:val="00D37AAE"/>
    <w:rsid w:val="00D42713"/>
    <w:rsid w:val="00D53AF5"/>
    <w:rsid w:val="00D75239"/>
    <w:rsid w:val="00D753C9"/>
    <w:rsid w:val="00DA3461"/>
    <w:rsid w:val="00DA487A"/>
    <w:rsid w:val="00DA4939"/>
    <w:rsid w:val="00DB0A1C"/>
    <w:rsid w:val="00DD125B"/>
    <w:rsid w:val="00DE1A2B"/>
    <w:rsid w:val="00DE4609"/>
    <w:rsid w:val="00DF0DD1"/>
    <w:rsid w:val="00DF3DE6"/>
    <w:rsid w:val="00E01C3D"/>
    <w:rsid w:val="00E03F65"/>
    <w:rsid w:val="00E07042"/>
    <w:rsid w:val="00E11C35"/>
    <w:rsid w:val="00E220CC"/>
    <w:rsid w:val="00E410A4"/>
    <w:rsid w:val="00E43F17"/>
    <w:rsid w:val="00E4564E"/>
    <w:rsid w:val="00E50BA9"/>
    <w:rsid w:val="00E51608"/>
    <w:rsid w:val="00E62CA8"/>
    <w:rsid w:val="00E63674"/>
    <w:rsid w:val="00E65D71"/>
    <w:rsid w:val="00E67908"/>
    <w:rsid w:val="00E70E24"/>
    <w:rsid w:val="00E824D1"/>
    <w:rsid w:val="00EA4550"/>
    <w:rsid w:val="00EA4B49"/>
    <w:rsid w:val="00EB46C9"/>
    <w:rsid w:val="00EC0414"/>
    <w:rsid w:val="00EC513C"/>
    <w:rsid w:val="00EC609B"/>
    <w:rsid w:val="00ED0487"/>
    <w:rsid w:val="00ED3395"/>
    <w:rsid w:val="00EE2523"/>
    <w:rsid w:val="00EE365B"/>
    <w:rsid w:val="00EF2ADE"/>
    <w:rsid w:val="00EF6289"/>
    <w:rsid w:val="00F0044A"/>
    <w:rsid w:val="00F01AFE"/>
    <w:rsid w:val="00F05B66"/>
    <w:rsid w:val="00F14211"/>
    <w:rsid w:val="00F20495"/>
    <w:rsid w:val="00F40CE5"/>
    <w:rsid w:val="00F41500"/>
    <w:rsid w:val="00F5453E"/>
    <w:rsid w:val="00F57D32"/>
    <w:rsid w:val="00F63BE1"/>
    <w:rsid w:val="00F65AA7"/>
    <w:rsid w:val="00F6693E"/>
    <w:rsid w:val="00F71A44"/>
    <w:rsid w:val="00F8150C"/>
    <w:rsid w:val="00F82AFC"/>
    <w:rsid w:val="00F87DA6"/>
    <w:rsid w:val="00F90ACC"/>
    <w:rsid w:val="00FA1054"/>
    <w:rsid w:val="00FA6188"/>
    <w:rsid w:val="00FB1ECF"/>
    <w:rsid w:val="00FB6B31"/>
    <w:rsid w:val="00FC3973"/>
    <w:rsid w:val="00FD0B52"/>
    <w:rsid w:val="00FE69E7"/>
    <w:rsid w:val="00FE74B3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10CBEB96-1266-4BB6-BFA5-0EEEC073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30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B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11">
    <w:name w:val="Основной текст Знак1"/>
    <w:uiPriority w:val="99"/>
    <w:rsid w:val="00B94979"/>
    <w:rPr>
      <w:spacing w:val="6"/>
      <w:shd w:val="clear" w:color="auto" w:fill="FFFFFF"/>
    </w:rPr>
  </w:style>
  <w:style w:type="character" w:customStyle="1" w:styleId="10">
    <w:name w:val="Заголовок 1 Знак"/>
    <w:link w:val="1"/>
    <w:uiPriority w:val="99"/>
    <w:rsid w:val="0014301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13C"/>
    <w:rPr>
      <w:sz w:val="24"/>
      <w:szCs w:val="24"/>
    </w:rPr>
  </w:style>
  <w:style w:type="paragraph" w:customStyle="1" w:styleId="12">
    <w:name w:val="1"/>
    <w:basedOn w:val="a"/>
    <w:rsid w:val="008359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36B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footnote text"/>
    <w:basedOn w:val="a"/>
    <w:link w:val="ab"/>
    <w:uiPriority w:val="99"/>
    <w:semiHidden/>
    <w:unhideWhenUsed/>
    <w:rsid w:val="00991AF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91AFB"/>
  </w:style>
  <w:style w:type="character" w:styleId="ac">
    <w:name w:val="footnote reference"/>
    <w:uiPriority w:val="99"/>
    <w:semiHidden/>
    <w:unhideWhenUsed/>
    <w:rsid w:val="00991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FC19-B429-4D2B-AFB5-CBE93152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122_4</dc:creator>
  <cp:lastModifiedBy>Марина Николаевна Дергачева</cp:lastModifiedBy>
  <cp:revision>2</cp:revision>
  <cp:lastPrinted>2021-09-01T09:08:00Z</cp:lastPrinted>
  <dcterms:created xsi:type="dcterms:W3CDTF">2021-12-07T04:51:00Z</dcterms:created>
  <dcterms:modified xsi:type="dcterms:W3CDTF">2021-12-07T04:51:00Z</dcterms:modified>
</cp:coreProperties>
</file>