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D1" w:rsidRPr="00CA09C2" w:rsidRDefault="00981CD1" w:rsidP="00981CD1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EB411DF" wp14:editId="4D1E5B12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D1" w:rsidRPr="00CA09C2" w:rsidRDefault="00981CD1" w:rsidP="00981CD1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981CD1" w:rsidRPr="00CA09C2" w:rsidRDefault="00981CD1" w:rsidP="00981CD1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981CD1" w:rsidRPr="00CA09C2" w:rsidTr="0001255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1CD1" w:rsidRPr="00CA09C2" w:rsidRDefault="00981CD1" w:rsidP="0001255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981CD1" w:rsidRPr="00CA09C2" w:rsidRDefault="00981CD1" w:rsidP="0001255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</w:tr>
    </w:tbl>
    <w:p w:rsidR="00981CD1" w:rsidRPr="00CA09C2" w:rsidRDefault="00981CD1" w:rsidP="00981CD1">
      <w:pPr>
        <w:jc w:val="center"/>
      </w:pPr>
      <w:r w:rsidRPr="00CA09C2">
        <w:t>г. Барнаул</w:t>
      </w: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81CD1" w:rsidRPr="004854D7" w:rsidTr="00012554">
        <w:tc>
          <w:tcPr>
            <w:tcW w:w="4678" w:type="dxa"/>
            <w:shd w:val="clear" w:color="auto" w:fill="auto"/>
          </w:tcPr>
          <w:p w:rsidR="00981CD1" w:rsidRPr="004854D7" w:rsidRDefault="00981CD1" w:rsidP="00012554">
            <w:pPr>
              <w:ind w:left="-108"/>
              <w:jc w:val="both"/>
              <w:rPr>
                <w:sz w:val="27"/>
                <w:szCs w:val="27"/>
              </w:rPr>
            </w:pPr>
            <w:r w:rsidRPr="004854D7">
              <w:rPr>
                <w:sz w:val="27"/>
                <w:szCs w:val="27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4820" w:type="dxa"/>
            <w:shd w:val="clear" w:color="auto" w:fill="auto"/>
          </w:tcPr>
          <w:p w:rsidR="00981CD1" w:rsidRPr="004854D7" w:rsidRDefault="00981CD1" w:rsidP="00012554">
            <w:pPr>
              <w:ind w:right="-82"/>
              <w:jc w:val="right"/>
              <w:rPr>
                <w:sz w:val="27"/>
                <w:szCs w:val="27"/>
              </w:rPr>
            </w:pPr>
            <w:r w:rsidRPr="004854D7">
              <w:rPr>
                <w:sz w:val="27"/>
                <w:szCs w:val="27"/>
              </w:rPr>
              <w:t>Проект</w:t>
            </w:r>
          </w:p>
        </w:tc>
      </w:tr>
    </w:tbl>
    <w:p w:rsidR="00981CD1" w:rsidRPr="004854D7" w:rsidRDefault="00981CD1" w:rsidP="00981CD1">
      <w:pPr>
        <w:rPr>
          <w:sz w:val="27"/>
          <w:szCs w:val="27"/>
        </w:rPr>
      </w:pPr>
    </w:p>
    <w:p w:rsidR="00981CD1" w:rsidRPr="004854D7" w:rsidRDefault="00981CD1" w:rsidP="00981CD1">
      <w:pPr>
        <w:rPr>
          <w:sz w:val="27"/>
          <w:szCs w:val="27"/>
        </w:rPr>
      </w:pPr>
    </w:p>
    <w:p w:rsidR="00981CD1" w:rsidRPr="004854D7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7"/>
          <w:szCs w:val="27"/>
        </w:rPr>
      </w:pPr>
      <w:r w:rsidRPr="004854D7">
        <w:rPr>
          <w:rFonts w:ascii="TimesNewRomanPSMT" w:hAnsi="TimesNewRomanPSMT" w:cs="TimesNewRomanPSMT"/>
          <w:sz w:val="27"/>
          <w:szCs w:val="27"/>
        </w:rPr>
        <w:t>Рассмотрев проекты федеральных законов, поступившие из Государственной Думы Федерального Собрания Российской Федерации, в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73 Устава (Ос</w:t>
      </w:r>
      <w:r w:rsidR="00C41FA4" w:rsidRPr="004854D7">
        <w:rPr>
          <w:rFonts w:ascii="TimesNewRomanPSMT" w:hAnsi="TimesNewRomanPSMT" w:cs="TimesNewRomanPSMT"/>
          <w:sz w:val="27"/>
          <w:szCs w:val="27"/>
        </w:rPr>
        <w:t>новного Закона) Алтайского края</w:t>
      </w:r>
      <w:r w:rsidRPr="004854D7">
        <w:rPr>
          <w:rFonts w:ascii="TimesNewRomanPSMT" w:hAnsi="TimesNewRomanPSMT" w:cs="TimesNewRomanPSMT"/>
          <w:sz w:val="27"/>
          <w:szCs w:val="27"/>
        </w:rPr>
        <w:t xml:space="preserve"> Алтайское краевое Законодательное Собрание ПОСТАНОВЛЯЕТ:</w:t>
      </w:r>
    </w:p>
    <w:p w:rsidR="00981CD1" w:rsidRPr="004854D7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7"/>
          <w:szCs w:val="27"/>
        </w:rPr>
      </w:pPr>
    </w:p>
    <w:p w:rsidR="00981CD1" w:rsidRPr="004854D7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7"/>
          <w:szCs w:val="27"/>
        </w:rPr>
      </w:pPr>
      <w:r w:rsidRPr="004854D7">
        <w:rPr>
          <w:rFonts w:ascii="TimesNewRomanPSMT" w:hAnsi="TimesNewRomanPSMT" w:cs="TimesNewRomanPSMT"/>
          <w:sz w:val="27"/>
          <w:szCs w:val="27"/>
        </w:rPr>
        <w:t>Считать целесообразным принятие следующих проектов федеральных законов:</w:t>
      </w:r>
    </w:p>
    <w:p w:rsidR="00EA219F" w:rsidRPr="004854D7" w:rsidRDefault="00EA219F" w:rsidP="00EA219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7"/>
          <w:szCs w:val="27"/>
        </w:rPr>
      </w:pPr>
      <w:r w:rsidRPr="004854D7">
        <w:rPr>
          <w:rFonts w:ascii="TimesNewRomanPSMT" w:hAnsi="TimesNewRomanPSMT" w:cs="TimesNewRomanPSMT"/>
          <w:color w:val="000000" w:themeColor="text1"/>
          <w:sz w:val="27"/>
          <w:szCs w:val="27"/>
        </w:rPr>
        <w:t>№ 28409-8 «О внесении изменений в Федеральный закон «Об общих принципах организации общин коренных малочисленных народов Севера, Сибири и Дальнего Востока Российской Федерации» (в части совершенствования порядка создания и деятельности общин коренных малочисленных народов);</w:t>
      </w:r>
    </w:p>
    <w:p w:rsidR="00B96284" w:rsidRPr="004854D7" w:rsidRDefault="00B96284" w:rsidP="0019057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7"/>
          <w:szCs w:val="27"/>
        </w:rPr>
      </w:pPr>
      <w:r w:rsidRPr="004854D7">
        <w:rPr>
          <w:rFonts w:ascii="TimesNewRomanPSMT" w:hAnsi="TimesNewRomanPSMT" w:cs="TimesNewRomanPSMT"/>
          <w:color w:val="000000" w:themeColor="text1"/>
          <w:sz w:val="27"/>
          <w:szCs w:val="27"/>
        </w:rPr>
        <w:t xml:space="preserve">№ 48712-8 «О </w:t>
      </w:r>
      <w:r w:rsidR="0019057F" w:rsidRPr="004854D7">
        <w:rPr>
          <w:rFonts w:ascii="TimesNewRomanPSMT" w:hAnsi="TimesNewRomanPSMT" w:cs="TimesNewRomanPSMT"/>
          <w:color w:val="000000" w:themeColor="text1"/>
          <w:sz w:val="27"/>
          <w:szCs w:val="27"/>
        </w:rPr>
        <w:t>внесении изменений в статью 179</w:t>
      </w:r>
      <w:r w:rsidRPr="004854D7">
        <w:rPr>
          <w:rFonts w:ascii="TimesNewRomanPSMT" w:hAnsi="TimesNewRomanPSMT" w:cs="TimesNewRomanPSMT"/>
          <w:color w:val="000000" w:themeColor="text1"/>
          <w:sz w:val="27"/>
          <w:szCs w:val="27"/>
          <w:vertAlign w:val="superscript"/>
        </w:rPr>
        <w:t>4</w:t>
      </w:r>
      <w:r w:rsidRPr="004854D7">
        <w:rPr>
          <w:rFonts w:ascii="TimesNewRomanPSMT" w:hAnsi="TimesNewRomanPSMT" w:cs="TimesNewRomanPSMT"/>
          <w:color w:val="000000" w:themeColor="text1"/>
          <w:sz w:val="27"/>
          <w:szCs w:val="27"/>
        </w:rPr>
        <w:t xml:space="preserve"> Бюджетного кодекса Российской Федерации»</w:t>
      </w:r>
      <w:r w:rsidR="00493086" w:rsidRPr="004854D7">
        <w:rPr>
          <w:rFonts w:ascii="TimesNewRomanPSMT" w:hAnsi="TimesNewRomanPSMT" w:cs="TimesNewRomanPSMT"/>
          <w:color w:val="000000" w:themeColor="text1"/>
          <w:sz w:val="27"/>
          <w:szCs w:val="27"/>
        </w:rPr>
        <w:t>;</w:t>
      </w:r>
    </w:p>
    <w:p w:rsidR="00E457A6" w:rsidRPr="004854D7" w:rsidRDefault="00E457A6" w:rsidP="00E457A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7"/>
          <w:szCs w:val="27"/>
        </w:rPr>
      </w:pPr>
      <w:r w:rsidRPr="004854D7">
        <w:rPr>
          <w:rFonts w:ascii="TimesNewRomanPSMT" w:hAnsi="TimesNewRomanPSMT" w:cs="TimesNewRomanPSMT"/>
          <w:color w:val="000000" w:themeColor="text1"/>
          <w:sz w:val="27"/>
          <w:szCs w:val="27"/>
        </w:rPr>
        <w:t>№ 43217-8 «О внесении изменений в статью 10 Федерального закона «Устав железнодорожного транспорта Российской Федерации» (о заключении договоров на перевозку железнодорожным транспортом на условиях «вези или плати»);</w:t>
      </w:r>
    </w:p>
    <w:p w:rsidR="00372A36" w:rsidRPr="004854D7" w:rsidRDefault="00372A36" w:rsidP="00372A3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7"/>
          <w:szCs w:val="27"/>
        </w:rPr>
      </w:pPr>
      <w:r w:rsidRPr="004854D7">
        <w:rPr>
          <w:rFonts w:ascii="TimesNewRomanPSMT" w:hAnsi="TimesNewRomanPSMT" w:cs="TimesNewRomanPSMT"/>
          <w:sz w:val="27"/>
          <w:szCs w:val="27"/>
        </w:rPr>
        <w:t>№ 48567-8 «О внесении изменений в Лесной кодекс Российской Федерации и отдельные законодательные акты Российской Федерации в части соверш</w:t>
      </w:r>
      <w:r w:rsidR="004971B3">
        <w:rPr>
          <w:rFonts w:ascii="TimesNewRomanPSMT" w:hAnsi="TimesNewRomanPSMT" w:cs="TimesNewRomanPSMT"/>
          <w:sz w:val="27"/>
          <w:szCs w:val="27"/>
        </w:rPr>
        <w:t>енствования арендных отношений».</w:t>
      </w:r>
      <w:bookmarkStart w:id="0" w:name="_GoBack"/>
      <w:bookmarkEnd w:id="0"/>
    </w:p>
    <w:p w:rsidR="00981CD1" w:rsidRPr="004854D7" w:rsidRDefault="00981CD1" w:rsidP="00981CD1">
      <w:pPr>
        <w:rPr>
          <w:sz w:val="27"/>
          <w:szCs w:val="27"/>
        </w:rPr>
      </w:pPr>
    </w:p>
    <w:p w:rsidR="004854D7" w:rsidRPr="004854D7" w:rsidRDefault="004854D7" w:rsidP="00981CD1">
      <w:pPr>
        <w:rPr>
          <w:sz w:val="27"/>
          <w:szCs w:val="27"/>
        </w:rPr>
      </w:pPr>
    </w:p>
    <w:p w:rsidR="004854D7" w:rsidRPr="004854D7" w:rsidRDefault="004854D7" w:rsidP="00981CD1">
      <w:pPr>
        <w:rPr>
          <w:sz w:val="27"/>
          <w:szCs w:val="27"/>
        </w:rPr>
      </w:pPr>
    </w:p>
    <w:p w:rsidR="00981CD1" w:rsidRPr="004854D7" w:rsidRDefault="00981CD1" w:rsidP="00981CD1">
      <w:pPr>
        <w:rPr>
          <w:sz w:val="27"/>
          <w:szCs w:val="27"/>
        </w:rPr>
      </w:pPr>
      <w:r w:rsidRPr="004854D7">
        <w:rPr>
          <w:sz w:val="27"/>
          <w:szCs w:val="27"/>
        </w:rPr>
        <w:t>Председатель Алтайского краевого</w:t>
      </w:r>
    </w:p>
    <w:p w:rsidR="00981CD1" w:rsidRPr="00382341" w:rsidRDefault="00981CD1" w:rsidP="00981CD1">
      <w:pPr>
        <w:rPr>
          <w:sz w:val="28"/>
          <w:szCs w:val="28"/>
        </w:rPr>
      </w:pPr>
      <w:r w:rsidRPr="004854D7">
        <w:rPr>
          <w:sz w:val="27"/>
          <w:szCs w:val="27"/>
        </w:rPr>
        <w:t xml:space="preserve">Законодательного Собрания                                   </w:t>
      </w:r>
      <w:r w:rsidR="004854D7">
        <w:rPr>
          <w:sz w:val="27"/>
          <w:szCs w:val="27"/>
        </w:rPr>
        <w:t xml:space="preserve">      </w:t>
      </w:r>
      <w:r w:rsidRPr="004854D7">
        <w:rPr>
          <w:sz w:val="27"/>
          <w:szCs w:val="27"/>
        </w:rPr>
        <w:t xml:space="preserve">                          А.А. Романенко</w:t>
      </w:r>
    </w:p>
    <w:p w:rsidR="00946B29" w:rsidRDefault="00946B29"/>
    <w:sectPr w:rsidR="00946B29" w:rsidSect="00AD3E0A">
      <w:headerReference w:type="default" r:id="rId7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63B" w:rsidRDefault="00C6463B" w:rsidP="000E1792">
      <w:r>
        <w:separator/>
      </w:r>
    </w:p>
  </w:endnote>
  <w:endnote w:type="continuationSeparator" w:id="0">
    <w:p w:rsidR="00C6463B" w:rsidRDefault="00C6463B" w:rsidP="000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63B" w:rsidRDefault="00C6463B" w:rsidP="000E1792">
      <w:r>
        <w:separator/>
      </w:r>
    </w:p>
  </w:footnote>
  <w:footnote w:type="continuationSeparator" w:id="0">
    <w:p w:rsidR="00C6463B" w:rsidRDefault="00C6463B" w:rsidP="000E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365855"/>
      <w:docPartObj>
        <w:docPartGallery w:val="Page Numbers (Top of Page)"/>
        <w:docPartUnique/>
      </w:docPartObj>
    </w:sdtPr>
    <w:sdtEndPr/>
    <w:sdtContent>
      <w:p w:rsidR="000E1792" w:rsidRDefault="000E17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4D7">
          <w:rPr>
            <w:noProof/>
          </w:rPr>
          <w:t>2</w:t>
        </w:r>
        <w:r>
          <w:fldChar w:fldCharType="end"/>
        </w:r>
      </w:p>
    </w:sdtContent>
  </w:sdt>
  <w:p w:rsidR="000E1792" w:rsidRDefault="000E1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1"/>
    <w:rsid w:val="000A3568"/>
    <w:rsid w:val="000E1792"/>
    <w:rsid w:val="0019057F"/>
    <w:rsid w:val="001C1CA7"/>
    <w:rsid w:val="00232FE2"/>
    <w:rsid w:val="0024417C"/>
    <w:rsid w:val="00372A36"/>
    <w:rsid w:val="004854D7"/>
    <w:rsid w:val="00493086"/>
    <w:rsid w:val="004971B3"/>
    <w:rsid w:val="007C5C15"/>
    <w:rsid w:val="007F59FD"/>
    <w:rsid w:val="007F5C1C"/>
    <w:rsid w:val="00922721"/>
    <w:rsid w:val="00946B29"/>
    <w:rsid w:val="00950B3C"/>
    <w:rsid w:val="00981CD1"/>
    <w:rsid w:val="009F7C96"/>
    <w:rsid w:val="00AD3E0A"/>
    <w:rsid w:val="00B60441"/>
    <w:rsid w:val="00B96284"/>
    <w:rsid w:val="00BE32FD"/>
    <w:rsid w:val="00BF7D45"/>
    <w:rsid w:val="00C41FA4"/>
    <w:rsid w:val="00C6463B"/>
    <w:rsid w:val="00D126FC"/>
    <w:rsid w:val="00D135F3"/>
    <w:rsid w:val="00E457A6"/>
    <w:rsid w:val="00EA219F"/>
    <w:rsid w:val="00F6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B3D73FF-E8C1-4EC9-A8D1-04A3B7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Степан Иванович Сафронов</cp:lastModifiedBy>
  <cp:revision>18</cp:revision>
  <dcterms:created xsi:type="dcterms:W3CDTF">2018-08-21T03:55:00Z</dcterms:created>
  <dcterms:modified xsi:type="dcterms:W3CDTF">2022-01-21T03:27:00Z</dcterms:modified>
</cp:coreProperties>
</file>