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636F87">
      <w:pPr>
        <w:tabs>
          <w:tab w:val="left" w:pos="4536"/>
        </w:tabs>
        <w:rPr>
          <w:szCs w:val="28"/>
        </w:rPr>
      </w:pPr>
      <w:bookmarkStart w:id="0" w:name="_GoBack"/>
      <w:bookmarkEnd w:id="0"/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RPr="00951D91" w:rsidTr="00395210">
        <w:tc>
          <w:tcPr>
            <w:tcW w:w="4395" w:type="dxa"/>
          </w:tcPr>
          <w:p w:rsidR="00895DCD" w:rsidRPr="00951D91" w:rsidRDefault="00CC296E" w:rsidP="00EC49D4">
            <w:pPr>
              <w:jc w:val="both"/>
              <w:rPr>
                <w:szCs w:val="28"/>
              </w:rPr>
            </w:pPr>
            <w:r w:rsidRPr="00951D91">
              <w:rPr>
                <w:szCs w:val="28"/>
              </w:rPr>
              <w:t>Об обращении Алтайского крае</w:t>
            </w:r>
            <w:r w:rsidR="00AB4CEB">
              <w:rPr>
                <w:szCs w:val="28"/>
              </w:rPr>
              <w:t>-</w:t>
            </w:r>
            <w:proofErr w:type="spellStart"/>
            <w:r w:rsidRPr="00951D91">
              <w:rPr>
                <w:szCs w:val="28"/>
              </w:rPr>
              <w:t>вого</w:t>
            </w:r>
            <w:proofErr w:type="spellEnd"/>
            <w:r w:rsidRPr="00951D91">
              <w:rPr>
                <w:szCs w:val="28"/>
              </w:rPr>
              <w:t xml:space="preserve"> Законодательного Собрания в Правительство Российской Феде</w:t>
            </w:r>
            <w:r w:rsidR="00AB4CEB">
              <w:rPr>
                <w:szCs w:val="28"/>
              </w:rPr>
              <w:t>-</w:t>
            </w:r>
            <w:r w:rsidRPr="00951D91">
              <w:rPr>
                <w:szCs w:val="28"/>
              </w:rPr>
              <w:t xml:space="preserve">рации по внесению изменений в </w:t>
            </w:r>
            <w:r w:rsidR="00395210">
              <w:rPr>
                <w:szCs w:val="28"/>
              </w:rPr>
              <w:t>п</w:t>
            </w:r>
            <w:r w:rsidRPr="00951D91">
              <w:rPr>
                <w:szCs w:val="28"/>
              </w:rPr>
              <w:t xml:space="preserve">остановление Правительства Российской Федерации от </w:t>
            </w:r>
            <w:r w:rsidR="00EC49D4">
              <w:rPr>
                <w:szCs w:val="28"/>
              </w:rPr>
              <w:t>5 мая 2012</w:t>
            </w:r>
            <w:r w:rsidRPr="00951D91">
              <w:rPr>
                <w:szCs w:val="28"/>
              </w:rPr>
              <w:t xml:space="preserve"> года </w:t>
            </w:r>
            <w:r w:rsidR="006A27D0" w:rsidRPr="00951D91">
              <w:rPr>
                <w:szCs w:val="28"/>
              </w:rPr>
              <w:t>№</w:t>
            </w:r>
            <w:r w:rsidR="00914B4B" w:rsidRPr="00951D91">
              <w:rPr>
                <w:szCs w:val="28"/>
              </w:rPr>
              <w:t xml:space="preserve"> </w:t>
            </w:r>
            <w:r w:rsidR="00EC49D4">
              <w:rPr>
                <w:szCs w:val="28"/>
              </w:rPr>
              <w:t>462</w:t>
            </w:r>
            <w:r w:rsidRPr="00951D91">
              <w:rPr>
                <w:szCs w:val="28"/>
              </w:rPr>
              <w:t xml:space="preserve"> «</w:t>
            </w:r>
            <w:r w:rsidR="00EC49D4">
              <w:t xml:space="preserve">О порядке распределения, предоставления и расходования субвенций из </w:t>
            </w:r>
            <w:proofErr w:type="spellStart"/>
            <w:r w:rsidR="00EC49D4">
              <w:t>бюд</w:t>
            </w:r>
            <w:r w:rsidR="00AB4CEB">
              <w:t>-</w:t>
            </w:r>
            <w:r w:rsidR="00EC49D4">
              <w:t>жета</w:t>
            </w:r>
            <w:proofErr w:type="spellEnd"/>
            <w:r w:rsidR="00EC49D4">
              <w:t xml:space="preserve"> Федерального фонда </w:t>
            </w:r>
            <w:proofErr w:type="spellStart"/>
            <w:r w:rsidR="00EC49D4">
              <w:t>обяза</w:t>
            </w:r>
            <w:proofErr w:type="spellEnd"/>
            <w:r w:rsidR="00AB4CEB">
              <w:t>-</w:t>
            </w:r>
            <w:r w:rsidR="00EC49D4">
              <w:t xml:space="preserve">тельного медицинского </w:t>
            </w:r>
            <w:proofErr w:type="spellStart"/>
            <w:r w:rsidR="00EC49D4">
              <w:t>страхо</w:t>
            </w:r>
            <w:r w:rsidR="00AB4CEB">
              <w:t>-</w:t>
            </w:r>
            <w:r w:rsidR="00EC49D4">
              <w:t>вания</w:t>
            </w:r>
            <w:proofErr w:type="spellEnd"/>
            <w:r w:rsidR="00EC49D4">
              <w:t xml:space="preserve"> бюджетам территориальных фондов обязательного медицин</w:t>
            </w:r>
            <w:r w:rsidR="00AB4CEB">
              <w:t>-</w:t>
            </w:r>
            <w:proofErr w:type="spellStart"/>
            <w:r w:rsidR="00EC49D4">
              <w:t>ского</w:t>
            </w:r>
            <w:proofErr w:type="spellEnd"/>
            <w:r w:rsidR="00EC49D4">
              <w:t xml:space="preserve"> страхования на </w:t>
            </w:r>
            <w:proofErr w:type="spellStart"/>
            <w:r w:rsidR="00EC49D4">
              <w:t>осущест</w:t>
            </w:r>
            <w:r w:rsidR="00AB4CEB">
              <w:t>-</w:t>
            </w:r>
            <w:r w:rsidR="00EC49D4">
              <w:t>вление</w:t>
            </w:r>
            <w:proofErr w:type="spellEnd"/>
            <w:r w:rsidR="00EC49D4">
              <w:t xml:space="preserve"> переданных органам государственной власти субъектов Российской Федерации </w:t>
            </w:r>
            <w:proofErr w:type="spellStart"/>
            <w:r w:rsidR="00EC49D4">
              <w:t>полномо</w:t>
            </w:r>
            <w:proofErr w:type="spellEnd"/>
            <w:r w:rsidR="00AB4CEB">
              <w:t>-</w:t>
            </w:r>
            <w:r w:rsidR="00EC49D4">
              <w:t>чий Российской Федерации в сфере обязательного медицинско</w:t>
            </w:r>
            <w:r w:rsidR="00AB4CEB">
              <w:t>-</w:t>
            </w:r>
            <w:proofErr w:type="spellStart"/>
            <w:r w:rsidR="00EC49D4">
              <w:t>го</w:t>
            </w:r>
            <w:proofErr w:type="spellEnd"/>
            <w:r w:rsidR="00EC49D4">
              <w:t xml:space="preserve"> страхования</w:t>
            </w:r>
            <w:r w:rsidRPr="00951D91">
              <w:rPr>
                <w:szCs w:val="28"/>
              </w:rPr>
              <w:t xml:space="preserve">» </w:t>
            </w:r>
          </w:p>
        </w:tc>
        <w:tc>
          <w:tcPr>
            <w:tcW w:w="5386" w:type="dxa"/>
          </w:tcPr>
          <w:p w:rsidR="00895DCD" w:rsidRPr="00951D91" w:rsidRDefault="000C25AA" w:rsidP="00395210">
            <w:pPr>
              <w:ind w:right="-108"/>
              <w:jc w:val="right"/>
              <w:rPr>
                <w:szCs w:val="28"/>
              </w:rPr>
            </w:pPr>
            <w:r w:rsidRPr="00951D91">
              <w:rPr>
                <w:szCs w:val="28"/>
              </w:rPr>
              <w:t>Проект</w:t>
            </w:r>
          </w:p>
        </w:tc>
      </w:tr>
    </w:tbl>
    <w:p w:rsidR="00095AAA" w:rsidRPr="00951D91" w:rsidRDefault="00095AAA" w:rsidP="00B01900">
      <w:pPr>
        <w:rPr>
          <w:szCs w:val="28"/>
        </w:rPr>
      </w:pPr>
    </w:p>
    <w:p w:rsidR="00163294" w:rsidRPr="00951D91" w:rsidRDefault="00163294" w:rsidP="00B01900">
      <w:pPr>
        <w:ind w:firstLine="709"/>
        <w:jc w:val="both"/>
        <w:rPr>
          <w:szCs w:val="28"/>
        </w:rPr>
      </w:pPr>
      <w:r w:rsidRPr="00951D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951D91" w:rsidRDefault="00163294" w:rsidP="006A27D0">
      <w:pPr>
        <w:ind w:firstLine="709"/>
        <w:jc w:val="both"/>
        <w:rPr>
          <w:szCs w:val="28"/>
        </w:rPr>
      </w:pPr>
      <w:r w:rsidRPr="00951D91">
        <w:rPr>
          <w:szCs w:val="28"/>
        </w:rPr>
        <w:tab/>
      </w:r>
    </w:p>
    <w:p w:rsidR="006A27D0" w:rsidRPr="00951D91" w:rsidRDefault="006A27D0" w:rsidP="006A27D0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51D91">
        <w:rPr>
          <w:szCs w:val="28"/>
        </w:rPr>
        <w:t>Принять</w:t>
      </w:r>
      <w:r w:rsidR="000C25AA" w:rsidRPr="00951D91">
        <w:rPr>
          <w:szCs w:val="28"/>
        </w:rPr>
        <w:t xml:space="preserve"> обращение </w:t>
      </w:r>
      <w:r w:rsidR="000C25AA" w:rsidRPr="00951D91">
        <w:rPr>
          <w:spacing w:val="2"/>
          <w:szCs w:val="28"/>
        </w:rPr>
        <w:t xml:space="preserve">Алтайского краевого Законодательного Собрания </w:t>
      </w:r>
      <w:r w:rsidRPr="00951D91">
        <w:rPr>
          <w:szCs w:val="28"/>
        </w:rPr>
        <w:t xml:space="preserve">в Правительство Российской Федерации по внесению изменений в </w:t>
      </w:r>
      <w:r w:rsidR="00395210">
        <w:rPr>
          <w:szCs w:val="28"/>
        </w:rPr>
        <w:t>п</w:t>
      </w:r>
      <w:r w:rsidRPr="00951D91">
        <w:rPr>
          <w:szCs w:val="28"/>
        </w:rPr>
        <w:t>остановление Правительства</w:t>
      </w:r>
      <w:r w:rsidR="00EC49D4">
        <w:rPr>
          <w:szCs w:val="28"/>
        </w:rPr>
        <w:t xml:space="preserve"> Российской Федерации от</w:t>
      </w:r>
      <w:r w:rsidR="00F85582">
        <w:rPr>
          <w:szCs w:val="28"/>
        </w:rPr>
        <w:t xml:space="preserve"> </w:t>
      </w:r>
      <w:r w:rsidR="00EC49D4">
        <w:rPr>
          <w:szCs w:val="28"/>
        </w:rPr>
        <w:t>5 мая 2012</w:t>
      </w:r>
      <w:r w:rsidR="00EC49D4" w:rsidRPr="00951D91">
        <w:rPr>
          <w:szCs w:val="28"/>
        </w:rPr>
        <w:t xml:space="preserve"> года № </w:t>
      </w:r>
      <w:r w:rsidR="00EC49D4">
        <w:rPr>
          <w:szCs w:val="28"/>
        </w:rPr>
        <w:t>462</w:t>
      </w:r>
      <w:r w:rsidR="00EC49D4" w:rsidRPr="00951D91">
        <w:rPr>
          <w:szCs w:val="28"/>
        </w:rPr>
        <w:t xml:space="preserve"> «</w:t>
      </w:r>
      <w:r w:rsidR="00EC49D4">
        <w:t>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</w:t>
      </w:r>
      <w:r w:rsidR="00EC49D4" w:rsidRPr="00951D91">
        <w:rPr>
          <w:szCs w:val="28"/>
        </w:rPr>
        <w:t xml:space="preserve">» </w:t>
      </w:r>
      <w:r w:rsidR="00F85582">
        <w:rPr>
          <w:szCs w:val="28"/>
        </w:rPr>
        <w:t>(прилагается)</w:t>
      </w:r>
      <w:r w:rsidR="00914B4B" w:rsidRPr="00951D91">
        <w:rPr>
          <w:szCs w:val="28"/>
        </w:rPr>
        <w:t>.</w:t>
      </w:r>
    </w:p>
    <w:p w:rsidR="006A27D0" w:rsidRPr="00951D91" w:rsidRDefault="006A27D0" w:rsidP="006A27D0">
      <w:pPr>
        <w:pStyle w:val="ab"/>
        <w:ind w:left="0" w:firstLine="709"/>
        <w:jc w:val="both"/>
        <w:rPr>
          <w:szCs w:val="28"/>
        </w:rPr>
      </w:pPr>
    </w:p>
    <w:p w:rsidR="000C25AA" w:rsidRPr="00951D91" w:rsidRDefault="006A27D0" w:rsidP="00BC243C">
      <w:pPr>
        <w:tabs>
          <w:tab w:val="left" w:pos="993"/>
        </w:tabs>
        <w:ind w:firstLine="708"/>
        <w:jc w:val="both"/>
        <w:rPr>
          <w:szCs w:val="28"/>
        </w:rPr>
      </w:pPr>
      <w:r w:rsidRPr="00951D91">
        <w:rPr>
          <w:szCs w:val="28"/>
        </w:rPr>
        <w:lastRenderedPageBreak/>
        <w:t>2. </w:t>
      </w:r>
      <w:r w:rsidR="000C25AA" w:rsidRPr="00951D91">
        <w:rPr>
          <w:szCs w:val="28"/>
        </w:rPr>
        <w:t xml:space="preserve">Направить </w:t>
      </w:r>
      <w:r w:rsidRPr="00951D91">
        <w:rPr>
          <w:szCs w:val="28"/>
        </w:rPr>
        <w:t xml:space="preserve">настоящее </w:t>
      </w:r>
      <w:r w:rsidR="000C25AA" w:rsidRPr="00951D91">
        <w:rPr>
          <w:szCs w:val="28"/>
        </w:rPr>
        <w:t xml:space="preserve">постановление </w:t>
      </w:r>
      <w:r w:rsidRPr="00951D91">
        <w:rPr>
          <w:szCs w:val="28"/>
        </w:rPr>
        <w:t>в Правительство Российской Федерации.</w:t>
      </w:r>
    </w:p>
    <w:p w:rsidR="006A27D0" w:rsidRPr="00951D91" w:rsidRDefault="006A27D0" w:rsidP="006A27D0">
      <w:pPr>
        <w:pStyle w:val="ab"/>
        <w:rPr>
          <w:szCs w:val="28"/>
        </w:rPr>
      </w:pPr>
    </w:p>
    <w:p w:rsidR="006A27D0" w:rsidRPr="00951D91" w:rsidRDefault="006A27D0" w:rsidP="006A27D0">
      <w:pPr>
        <w:pStyle w:val="ac"/>
        <w:suppressAutoHyphens/>
        <w:ind w:firstLine="708"/>
        <w:rPr>
          <w:szCs w:val="28"/>
        </w:rPr>
      </w:pPr>
      <w:r w:rsidRPr="00951D91">
        <w:rPr>
          <w:szCs w:val="28"/>
        </w:rPr>
        <w:t>3. </w:t>
      </w:r>
      <w:r w:rsidR="00951D91" w:rsidRPr="00951D91">
        <w:rPr>
          <w:szCs w:val="28"/>
        </w:rPr>
        <w:t xml:space="preserve">Настоящее </w:t>
      </w:r>
      <w:r w:rsidR="00951D91">
        <w:rPr>
          <w:szCs w:val="28"/>
        </w:rPr>
        <w:t>постановление вступает в силу со дня его принятия</w:t>
      </w:r>
      <w:r w:rsidRPr="00951D91">
        <w:rPr>
          <w:szCs w:val="28"/>
        </w:rPr>
        <w:t>.</w:t>
      </w:r>
    </w:p>
    <w:p w:rsidR="000C25AA" w:rsidRPr="00951D91" w:rsidRDefault="000C25AA" w:rsidP="00B01900">
      <w:pPr>
        <w:rPr>
          <w:szCs w:val="28"/>
        </w:rPr>
      </w:pPr>
    </w:p>
    <w:p w:rsidR="000C25AA" w:rsidRDefault="000C25AA" w:rsidP="00B01900">
      <w:pPr>
        <w:rPr>
          <w:szCs w:val="28"/>
        </w:rPr>
      </w:pPr>
    </w:p>
    <w:p w:rsidR="00EC49D4" w:rsidRPr="00951D91" w:rsidRDefault="00EC49D4" w:rsidP="00B01900">
      <w:pPr>
        <w:rPr>
          <w:szCs w:val="28"/>
        </w:rPr>
      </w:pPr>
    </w:p>
    <w:p w:rsidR="00B01900" w:rsidRPr="00951D91" w:rsidRDefault="00B01900" w:rsidP="00B01900">
      <w:pPr>
        <w:rPr>
          <w:szCs w:val="28"/>
        </w:rPr>
      </w:pPr>
      <w:r w:rsidRPr="00951D91">
        <w:rPr>
          <w:szCs w:val="28"/>
        </w:rPr>
        <w:t>Председатель Алтайского краевого</w:t>
      </w:r>
    </w:p>
    <w:p w:rsidR="000C25AA" w:rsidRPr="00951D91" w:rsidRDefault="00B01900" w:rsidP="00951D91">
      <w:pPr>
        <w:rPr>
          <w:szCs w:val="28"/>
        </w:rPr>
      </w:pPr>
      <w:r w:rsidRPr="00951D91">
        <w:rPr>
          <w:szCs w:val="28"/>
        </w:rPr>
        <w:t xml:space="preserve">Законодательного Собрания                         </w:t>
      </w:r>
      <w:r w:rsidR="00FB1D48" w:rsidRPr="00951D91">
        <w:rPr>
          <w:szCs w:val="28"/>
        </w:rPr>
        <w:t xml:space="preserve">   </w:t>
      </w:r>
      <w:r w:rsidR="006A27D0" w:rsidRPr="00951D91">
        <w:rPr>
          <w:szCs w:val="28"/>
        </w:rPr>
        <w:t xml:space="preserve"> </w:t>
      </w:r>
      <w:r w:rsidR="00FB1D48" w:rsidRPr="00951D91">
        <w:rPr>
          <w:szCs w:val="28"/>
        </w:rPr>
        <w:t xml:space="preserve">                        </w:t>
      </w:r>
      <w:r w:rsidRPr="00951D91">
        <w:rPr>
          <w:szCs w:val="28"/>
        </w:rPr>
        <w:t xml:space="preserve">    </w:t>
      </w:r>
      <w:r w:rsidR="00FB1D48" w:rsidRPr="00951D91">
        <w:rPr>
          <w:szCs w:val="28"/>
        </w:rPr>
        <w:t xml:space="preserve"> </w:t>
      </w:r>
      <w:r w:rsidRPr="00951D91">
        <w:rPr>
          <w:szCs w:val="28"/>
        </w:rPr>
        <w:t xml:space="preserve">   А.А. Романенко</w:t>
      </w:r>
    </w:p>
    <w:p w:rsidR="00914B4B" w:rsidRPr="00951D91" w:rsidRDefault="00914B4B">
      <w:pPr>
        <w:spacing w:after="160" w:line="259" w:lineRule="auto"/>
        <w:rPr>
          <w:szCs w:val="28"/>
        </w:rPr>
      </w:pPr>
      <w:r w:rsidRPr="00951D91">
        <w:rPr>
          <w:szCs w:val="28"/>
        </w:rPr>
        <w:br w:type="page"/>
      </w:r>
    </w:p>
    <w:p w:rsidR="006A27D0" w:rsidRPr="00EC49D4" w:rsidRDefault="006A27D0" w:rsidP="00DA1F30">
      <w:pPr>
        <w:pStyle w:val="ac"/>
        <w:ind w:left="5387" w:right="-2" w:firstLine="0"/>
        <w:jc w:val="left"/>
        <w:rPr>
          <w:szCs w:val="28"/>
        </w:rPr>
      </w:pPr>
      <w:r w:rsidRPr="00EC49D4">
        <w:rPr>
          <w:szCs w:val="28"/>
        </w:rPr>
        <w:lastRenderedPageBreak/>
        <w:t>ПРИЛОЖЕНИЕ</w:t>
      </w:r>
    </w:p>
    <w:p w:rsidR="00DA1F30" w:rsidRPr="00EC49D4" w:rsidRDefault="006A27D0" w:rsidP="00DA1F30">
      <w:pPr>
        <w:pStyle w:val="ac"/>
        <w:ind w:left="5387" w:right="-2" w:firstLine="0"/>
        <w:jc w:val="left"/>
        <w:rPr>
          <w:szCs w:val="28"/>
        </w:rPr>
      </w:pPr>
      <w:r w:rsidRPr="00EC49D4">
        <w:rPr>
          <w:szCs w:val="28"/>
        </w:rPr>
        <w:t xml:space="preserve">к постановлению </w:t>
      </w:r>
    </w:p>
    <w:p w:rsidR="006A27D0" w:rsidRPr="00EC49D4" w:rsidRDefault="006A27D0" w:rsidP="00DA1F30">
      <w:pPr>
        <w:pStyle w:val="ac"/>
        <w:ind w:left="5387" w:right="-2" w:firstLine="0"/>
        <w:jc w:val="left"/>
        <w:rPr>
          <w:szCs w:val="28"/>
        </w:rPr>
      </w:pPr>
      <w:r w:rsidRPr="00EC49D4">
        <w:rPr>
          <w:szCs w:val="28"/>
        </w:rPr>
        <w:t>Алтайского краевого Законодательного Собрания</w:t>
      </w:r>
    </w:p>
    <w:p w:rsidR="006A27D0" w:rsidRPr="00EC49D4" w:rsidRDefault="006A27D0" w:rsidP="00DA1F30">
      <w:pPr>
        <w:pStyle w:val="ac"/>
        <w:ind w:left="5387" w:right="-2" w:firstLine="0"/>
        <w:jc w:val="left"/>
        <w:rPr>
          <w:szCs w:val="28"/>
        </w:rPr>
      </w:pPr>
      <w:r w:rsidRPr="00EC49D4">
        <w:rPr>
          <w:szCs w:val="28"/>
        </w:rPr>
        <w:t>от ______________</w:t>
      </w:r>
      <w:r w:rsidR="00DA1F30" w:rsidRPr="00EC49D4">
        <w:rPr>
          <w:szCs w:val="28"/>
        </w:rPr>
        <w:t>__</w:t>
      </w:r>
      <w:r w:rsidRPr="00EC49D4">
        <w:rPr>
          <w:szCs w:val="28"/>
        </w:rPr>
        <w:t xml:space="preserve"> № _________</w:t>
      </w:r>
    </w:p>
    <w:p w:rsidR="006A27D0" w:rsidRPr="00EC49D4" w:rsidRDefault="006A27D0" w:rsidP="00DA1F30">
      <w:pPr>
        <w:pStyle w:val="ac"/>
        <w:ind w:right="-2" w:firstLine="0"/>
        <w:jc w:val="center"/>
        <w:rPr>
          <w:szCs w:val="28"/>
        </w:rPr>
      </w:pPr>
    </w:p>
    <w:p w:rsidR="006A27D0" w:rsidRPr="00EC49D4" w:rsidRDefault="006A27D0" w:rsidP="002C4A1D">
      <w:pPr>
        <w:pStyle w:val="ac"/>
        <w:ind w:right="-2" w:firstLine="0"/>
        <w:jc w:val="center"/>
        <w:rPr>
          <w:szCs w:val="28"/>
        </w:rPr>
      </w:pPr>
    </w:p>
    <w:p w:rsidR="006A27D0" w:rsidRPr="00EC49D4" w:rsidRDefault="006A27D0" w:rsidP="00DF6E46">
      <w:pPr>
        <w:pStyle w:val="ac"/>
        <w:ind w:left="709" w:right="567" w:firstLine="0"/>
        <w:jc w:val="center"/>
        <w:rPr>
          <w:szCs w:val="28"/>
        </w:rPr>
      </w:pPr>
      <w:r w:rsidRPr="00EC49D4">
        <w:rPr>
          <w:szCs w:val="28"/>
        </w:rPr>
        <w:t>ОБРАЩЕНИЕ</w:t>
      </w:r>
    </w:p>
    <w:p w:rsidR="00EC49D4" w:rsidRDefault="006A27D0" w:rsidP="00D20D78">
      <w:pPr>
        <w:pStyle w:val="ac"/>
        <w:tabs>
          <w:tab w:val="left" w:pos="851"/>
        </w:tabs>
        <w:suppressAutoHyphens/>
        <w:ind w:left="709" w:right="567" w:firstLine="0"/>
        <w:jc w:val="center"/>
        <w:rPr>
          <w:szCs w:val="28"/>
        </w:rPr>
      </w:pPr>
      <w:r w:rsidRPr="00EC49D4">
        <w:rPr>
          <w:szCs w:val="28"/>
        </w:rPr>
        <w:t xml:space="preserve">Алтайского краевого Законодательного Собрания в Правительство Российской Федерации </w:t>
      </w:r>
      <w:r w:rsidR="00EC49D4" w:rsidRPr="00EC49D4">
        <w:rPr>
          <w:szCs w:val="28"/>
        </w:rPr>
        <w:t xml:space="preserve">по внесению изменений в постановление Правительства Российской Федерации от 5 мая 2012 года № 462 </w:t>
      </w:r>
    </w:p>
    <w:p w:rsidR="00EC49D4" w:rsidRPr="00EC49D4" w:rsidRDefault="00EC49D4" w:rsidP="00EC49D4">
      <w:pPr>
        <w:pStyle w:val="ac"/>
        <w:tabs>
          <w:tab w:val="left" w:pos="851"/>
          <w:tab w:val="left" w:pos="8789"/>
        </w:tabs>
        <w:suppressAutoHyphens/>
        <w:ind w:left="709" w:right="567" w:firstLine="0"/>
        <w:jc w:val="center"/>
        <w:rPr>
          <w:szCs w:val="28"/>
        </w:rPr>
      </w:pPr>
      <w:r w:rsidRPr="00EC49D4">
        <w:rPr>
          <w:szCs w:val="28"/>
        </w:rPr>
        <w:t>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страхования»</w:t>
      </w:r>
    </w:p>
    <w:p w:rsidR="0062787B" w:rsidRPr="00EC49D4" w:rsidRDefault="0062787B" w:rsidP="00EC49D4">
      <w:pPr>
        <w:pStyle w:val="ac"/>
        <w:suppressAutoHyphens/>
        <w:ind w:right="-2" w:firstLine="0"/>
        <w:rPr>
          <w:szCs w:val="28"/>
        </w:rPr>
      </w:pPr>
    </w:p>
    <w:p w:rsidR="00971D7A" w:rsidRDefault="00EC49D4" w:rsidP="00EC49D4">
      <w:pPr>
        <w:widowControl w:val="0"/>
        <w:spacing w:line="238" w:lineRule="auto"/>
        <w:ind w:firstLine="709"/>
        <w:jc w:val="both"/>
        <w:rPr>
          <w:szCs w:val="28"/>
        </w:rPr>
      </w:pPr>
      <w:r w:rsidRPr="00FC308B">
        <w:rPr>
          <w:szCs w:val="28"/>
        </w:rPr>
        <w:t>Алтайский край отличается большой численностью населения, равномерным расселением и</w:t>
      </w:r>
      <w:r w:rsidR="00A92191" w:rsidRPr="00A92191">
        <w:rPr>
          <w:szCs w:val="28"/>
        </w:rPr>
        <w:t xml:space="preserve"> </w:t>
      </w:r>
      <w:r w:rsidR="00A92191" w:rsidRPr="00FC308B">
        <w:rPr>
          <w:szCs w:val="28"/>
        </w:rPr>
        <w:t>высок</w:t>
      </w:r>
      <w:r w:rsidR="00A92191">
        <w:rPr>
          <w:szCs w:val="28"/>
        </w:rPr>
        <w:t>ой</w:t>
      </w:r>
      <w:r w:rsidR="00A92191" w:rsidRPr="00FC308B">
        <w:rPr>
          <w:szCs w:val="28"/>
        </w:rPr>
        <w:t xml:space="preserve"> </w:t>
      </w:r>
      <w:r w:rsidRPr="00FC308B">
        <w:rPr>
          <w:szCs w:val="28"/>
        </w:rPr>
        <w:t xml:space="preserve">плотностью </w:t>
      </w:r>
      <w:r w:rsidR="00A92191" w:rsidRPr="00FC308B">
        <w:rPr>
          <w:szCs w:val="28"/>
        </w:rPr>
        <w:t xml:space="preserve">сельского </w:t>
      </w:r>
      <w:r w:rsidRPr="00FC308B">
        <w:rPr>
          <w:szCs w:val="28"/>
        </w:rPr>
        <w:t xml:space="preserve">населения, а также разветвленным административно-территориальным делением. </w:t>
      </w:r>
    </w:p>
    <w:p w:rsidR="00EC49D4" w:rsidRPr="00FC308B" w:rsidRDefault="00EC49D4" w:rsidP="00EC49D4">
      <w:pPr>
        <w:widowControl w:val="0"/>
        <w:spacing w:line="238" w:lineRule="auto"/>
        <w:ind w:firstLine="709"/>
        <w:jc w:val="both"/>
        <w:rPr>
          <w:szCs w:val="28"/>
        </w:rPr>
      </w:pPr>
      <w:r w:rsidRPr="00FC308B">
        <w:rPr>
          <w:szCs w:val="28"/>
        </w:rPr>
        <w:t xml:space="preserve">В соответствии с характером административно-территориального деления в крае сформировалась разветвленная сеть медицинских организаций, в которой преобладают небольшие по мощности центральные районные больницы со значительным количеством обособленных подразделений для оказания </w:t>
      </w:r>
      <w:r w:rsidR="0012471E">
        <w:rPr>
          <w:szCs w:val="28"/>
        </w:rPr>
        <w:t xml:space="preserve">сельскому </w:t>
      </w:r>
      <w:r w:rsidRPr="00FC308B">
        <w:rPr>
          <w:szCs w:val="28"/>
        </w:rPr>
        <w:t xml:space="preserve">населению первичной медико-санитарной и доврачебной помощи, которые требуют </w:t>
      </w:r>
      <w:r w:rsidR="00834C1C">
        <w:rPr>
          <w:szCs w:val="28"/>
        </w:rPr>
        <w:t>весомых</w:t>
      </w:r>
      <w:r w:rsidRPr="00FC308B">
        <w:rPr>
          <w:szCs w:val="28"/>
        </w:rPr>
        <w:t xml:space="preserve"> финансовых вложений и структурных преобразований. </w:t>
      </w:r>
    </w:p>
    <w:p w:rsidR="00EC49D4" w:rsidRPr="00641B38" w:rsidRDefault="00EC49D4" w:rsidP="00641B38">
      <w:pPr>
        <w:widowControl w:val="0"/>
        <w:spacing w:line="238" w:lineRule="auto"/>
        <w:ind w:firstLine="709"/>
        <w:jc w:val="both"/>
        <w:rPr>
          <w:szCs w:val="28"/>
        </w:rPr>
      </w:pPr>
      <w:r w:rsidRPr="0061373D">
        <w:rPr>
          <w:szCs w:val="28"/>
          <w:shd w:val="clear" w:color="auto" w:fill="FFFFFF"/>
        </w:rPr>
        <w:t>Согласно методике распределения субвенций, предоставляемых из</w:t>
      </w:r>
      <w:r w:rsidR="00D20D78">
        <w:rPr>
          <w:szCs w:val="28"/>
          <w:shd w:val="clear" w:color="auto" w:fill="FFFFFF"/>
        </w:rPr>
        <w:t xml:space="preserve"> </w:t>
      </w:r>
      <w:r w:rsidRPr="0061373D">
        <w:rPr>
          <w:szCs w:val="28"/>
          <w:shd w:val="clear" w:color="auto" w:fill="FFFFFF"/>
        </w:rPr>
        <w:t xml:space="preserve">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</w:t>
      </w:r>
      <w:r w:rsidRPr="0061373D">
        <w:rPr>
          <w:szCs w:val="28"/>
        </w:rPr>
        <w:t>постановлением Правительства Российской Федерации от 5</w:t>
      </w:r>
      <w:r w:rsidR="00AB4CEB">
        <w:rPr>
          <w:szCs w:val="28"/>
        </w:rPr>
        <w:t xml:space="preserve"> мая </w:t>
      </w:r>
      <w:r w:rsidRPr="0061373D">
        <w:rPr>
          <w:szCs w:val="28"/>
        </w:rPr>
        <w:t xml:space="preserve">2012 </w:t>
      </w:r>
      <w:r w:rsidR="00AB4CEB">
        <w:rPr>
          <w:szCs w:val="28"/>
        </w:rPr>
        <w:t xml:space="preserve">года </w:t>
      </w:r>
      <w:r w:rsidRPr="0061373D">
        <w:rPr>
          <w:szCs w:val="28"/>
        </w:rPr>
        <w:t>№ 462,</w:t>
      </w:r>
      <w:r w:rsidRPr="0061373D">
        <w:rPr>
          <w:szCs w:val="28"/>
          <w:shd w:val="clear" w:color="auto" w:fill="FFFFFF"/>
        </w:rPr>
        <w:t xml:space="preserve"> субвенция рассчитывается по единому алгоритму исходя из численности застрахованного по ОМС населения субъекта Российской Федерации и подушевого </w:t>
      </w:r>
      <w:r w:rsidRPr="00641B38">
        <w:rPr>
          <w:szCs w:val="28"/>
        </w:rPr>
        <w:t>норматива финансового обеспечения базовой программы ОМС, а также с учетом коэффициента дифференциации для каждого региона.</w:t>
      </w:r>
    </w:p>
    <w:p w:rsidR="00EC49D4" w:rsidRDefault="0012471E" w:rsidP="00641B38">
      <w:pPr>
        <w:widowControl w:val="0"/>
        <w:spacing w:line="238" w:lineRule="auto"/>
        <w:ind w:firstLine="709"/>
        <w:jc w:val="both"/>
        <w:rPr>
          <w:szCs w:val="28"/>
        </w:rPr>
      </w:pPr>
      <w:r w:rsidRPr="008348FF">
        <w:rPr>
          <w:szCs w:val="28"/>
        </w:rPr>
        <w:t>Несмотря на учет ряда особенностей субъектов Российской Федерации, оста</w:t>
      </w:r>
      <w:r>
        <w:rPr>
          <w:szCs w:val="28"/>
        </w:rPr>
        <w:t>ю</w:t>
      </w:r>
      <w:r w:rsidRPr="008348FF">
        <w:rPr>
          <w:szCs w:val="28"/>
        </w:rPr>
        <w:t xml:space="preserve">тся без </w:t>
      </w:r>
      <w:r>
        <w:rPr>
          <w:szCs w:val="28"/>
        </w:rPr>
        <w:t xml:space="preserve">должного </w:t>
      </w:r>
      <w:r w:rsidRPr="008348FF">
        <w:rPr>
          <w:szCs w:val="28"/>
        </w:rPr>
        <w:t>внимания так</w:t>
      </w:r>
      <w:r>
        <w:rPr>
          <w:szCs w:val="28"/>
        </w:rPr>
        <w:t>ие</w:t>
      </w:r>
      <w:r w:rsidRPr="008348FF">
        <w:rPr>
          <w:szCs w:val="28"/>
        </w:rPr>
        <w:t xml:space="preserve"> показател</w:t>
      </w:r>
      <w:r>
        <w:rPr>
          <w:szCs w:val="28"/>
        </w:rPr>
        <w:t>и</w:t>
      </w:r>
      <w:r w:rsidRPr="008348FF">
        <w:rPr>
          <w:szCs w:val="28"/>
        </w:rPr>
        <w:t>, как заболеваемость на конкретной территории</w:t>
      </w:r>
      <w:r>
        <w:rPr>
          <w:szCs w:val="28"/>
        </w:rPr>
        <w:t xml:space="preserve"> и доля сельского населения</w:t>
      </w:r>
      <w:r w:rsidR="00EC49D4" w:rsidRPr="00641B38">
        <w:rPr>
          <w:szCs w:val="28"/>
        </w:rPr>
        <w:t>.</w:t>
      </w:r>
      <w:r>
        <w:rPr>
          <w:szCs w:val="28"/>
        </w:rPr>
        <w:t xml:space="preserve"> </w:t>
      </w:r>
    </w:p>
    <w:p w:rsidR="0012471E" w:rsidRPr="00641B38" w:rsidRDefault="0012471E" w:rsidP="00641B38">
      <w:pPr>
        <w:widowControl w:val="0"/>
        <w:spacing w:line="238" w:lineRule="auto"/>
        <w:ind w:firstLine="709"/>
        <w:jc w:val="both"/>
        <w:rPr>
          <w:szCs w:val="28"/>
        </w:rPr>
      </w:pPr>
      <w:r w:rsidRPr="00E64B7A">
        <w:rPr>
          <w:szCs w:val="28"/>
        </w:rPr>
        <w:t xml:space="preserve">По численности сельского населения </w:t>
      </w:r>
      <w:r>
        <w:rPr>
          <w:szCs w:val="28"/>
        </w:rPr>
        <w:t xml:space="preserve">регион </w:t>
      </w:r>
      <w:r w:rsidRPr="00E64B7A">
        <w:rPr>
          <w:szCs w:val="28"/>
        </w:rPr>
        <w:t>занимает 7-е ранговое место в Р</w:t>
      </w:r>
      <w:r>
        <w:rPr>
          <w:szCs w:val="28"/>
        </w:rPr>
        <w:t>оссийской Федерации</w:t>
      </w:r>
      <w:r w:rsidRPr="00E64B7A">
        <w:rPr>
          <w:szCs w:val="28"/>
        </w:rPr>
        <w:t xml:space="preserve"> и 1-е место в С</w:t>
      </w:r>
      <w:r>
        <w:rPr>
          <w:szCs w:val="28"/>
        </w:rPr>
        <w:t>ибирском федеральном округе</w:t>
      </w:r>
      <w:r w:rsidRPr="00E64B7A">
        <w:rPr>
          <w:szCs w:val="28"/>
        </w:rPr>
        <w:t xml:space="preserve">. </w:t>
      </w:r>
      <w:r w:rsidRPr="00E64B7A">
        <w:rPr>
          <w:szCs w:val="28"/>
        </w:rPr>
        <w:lastRenderedPageBreak/>
        <w:t xml:space="preserve">Удельный вес сельских жителей в крае существенно выше, чем в среднем по </w:t>
      </w:r>
      <w:r>
        <w:rPr>
          <w:szCs w:val="28"/>
        </w:rPr>
        <w:t>стране</w:t>
      </w:r>
      <w:r w:rsidRPr="00E64B7A">
        <w:rPr>
          <w:szCs w:val="28"/>
        </w:rPr>
        <w:t xml:space="preserve"> (25,3</w:t>
      </w:r>
      <w:r w:rsidR="00834C1C">
        <w:rPr>
          <w:szCs w:val="28"/>
        </w:rPr>
        <w:t xml:space="preserve"> процентов</w:t>
      </w:r>
      <w:r w:rsidRPr="00E64B7A">
        <w:rPr>
          <w:szCs w:val="28"/>
        </w:rPr>
        <w:t xml:space="preserve">) и </w:t>
      </w:r>
      <w:r>
        <w:rPr>
          <w:szCs w:val="28"/>
        </w:rPr>
        <w:t xml:space="preserve">округу </w:t>
      </w:r>
      <w:r w:rsidRPr="00E64B7A">
        <w:rPr>
          <w:szCs w:val="28"/>
        </w:rPr>
        <w:t>(25,7</w:t>
      </w:r>
      <w:r w:rsidR="00834C1C">
        <w:rPr>
          <w:szCs w:val="28"/>
        </w:rPr>
        <w:t xml:space="preserve"> процентов</w:t>
      </w:r>
      <w:r w:rsidRPr="00E64B7A">
        <w:rPr>
          <w:szCs w:val="28"/>
        </w:rPr>
        <w:t xml:space="preserve">). По удельному весу сельского населения край занимал 12-е ранговое место </w:t>
      </w:r>
      <w:r>
        <w:rPr>
          <w:szCs w:val="28"/>
        </w:rPr>
        <w:t>в России.</w:t>
      </w:r>
    </w:p>
    <w:p w:rsidR="00971D7A" w:rsidRPr="00A505E6" w:rsidRDefault="00971D7A" w:rsidP="00971D7A">
      <w:pPr>
        <w:widowControl w:val="0"/>
        <w:spacing w:line="238" w:lineRule="auto"/>
        <w:ind w:firstLine="709"/>
        <w:jc w:val="both"/>
        <w:rPr>
          <w:szCs w:val="28"/>
        </w:rPr>
      </w:pPr>
      <w:r w:rsidRPr="00A505E6">
        <w:rPr>
          <w:szCs w:val="28"/>
        </w:rPr>
        <w:t>При этом в регионе отмечаются более высокие показатели заболеваемости, которые превышают уровень общей заболеваемости по Российской Федерации в 1,6 раза, а уровень заболеваемости органов пищеварения, эндокринной, мочеполовой систем – более чем в 2 раза.</w:t>
      </w:r>
    </w:p>
    <w:p w:rsidR="0012471E" w:rsidRDefault="006E6260" w:rsidP="006F0315">
      <w:pPr>
        <w:widowControl w:val="0"/>
        <w:spacing w:line="238" w:lineRule="auto"/>
        <w:ind w:firstLine="709"/>
        <w:jc w:val="both"/>
        <w:rPr>
          <w:szCs w:val="28"/>
        </w:rPr>
      </w:pPr>
      <w:r w:rsidRPr="00A505E6">
        <w:rPr>
          <w:szCs w:val="28"/>
        </w:rPr>
        <w:t xml:space="preserve">На основании вышеизложенного </w:t>
      </w:r>
      <w:r w:rsidR="00207076" w:rsidRPr="00A505E6">
        <w:rPr>
          <w:szCs w:val="28"/>
        </w:rPr>
        <w:t xml:space="preserve">просим рассмотреть </w:t>
      </w:r>
      <w:r w:rsidR="006F0315" w:rsidRPr="00A505E6">
        <w:rPr>
          <w:szCs w:val="28"/>
        </w:rPr>
        <w:t>возможность дополнения формулы</w:t>
      </w:r>
      <w:r w:rsidR="00AB4CEB">
        <w:rPr>
          <w:szCs w:val="28"/>
        </w:rPr>
        <w:t>, установленной в пункте 2 Методики распределения субвенций,</w:t>
      </w:r>
      <w:r w:rsidR="006F0315" w:rsidRPr="00A505E6">
        <w:rPr>
          <w:szCs w:val="28"/>
        </w:rPr>
        <w:t xml:space="preserve"> утвержденной пунктом </w:t>
      </w:r>
      <w:r w:rsidR="00AB4CEB">
        <w:rPr>
          <w:szCs w:val="28"/>
        </w:rPr>
        <w:t>1</w:t>
      </w:r>
      <w:r w:rsidR="006F0315" w:rsidRPr="00A505E6">
        <w:rPr>
          <w:szCs w:val="28"/>
        </w:rPr>
        <w:t xml:space="preserve"> постановления Правите</w:t>
      </w:r>
      <w:r w:rsidR="00AB4CEB">
        <w:rPr>
          <w:szCs w:val="28"/>
        </w:rPr>
        <w:t xml:space="preserve">льства Российской Федерации от </w:t>
      </w:r>
      <w:r w:rsidR="006F0315" w:rsidRPr="00A505E6">
        <w:rPr>
          <w:szCs w:val="28"/>
        </w:rPr>
        <w:t>5</w:t>
      </w:r>
      <w:r w:rsidR="00AB4CEB">
        <w:rPr>
          <w:szCs w:val="28"/>
        </w:rPr>
        <w:t xml:space="preserve"> мая </w:t>
      </w:r>
      <w:r w:rsidR="006F0315" w:rsidRPr="00A505E6">
        <w:rPr>
          <w:szCs w:val="28"/>
        </w:rPr>
        <w:t>2012</w:t>
      </w:r>
      <w:r w:rsidR="00AB4CEB">
        <w:rPr>
          <w:szCs w:val="28"/>
        </w:rPr>
        <w:t xml:space="preserve"> года</w:t>
      </w:r>
      <w:r w:rsidR="006F0315" w:rsidRPr="00A505E6">
        <w:rPr>
          <w:szCs w:val="28"/>
        </w:rPr>
        <w:t xml:space="preserve"> № 462, по которой определяется размер субвенции, </w:t>
      </w:r>
      <w:r w:rsidR="00A62350" w:rsidRPr="00A505E6">
        <w:rPr>
          <w:szCs w:val="28"/>
        </w:rPr>
        <w:t>дополнител</w:t>
      </w:r>
      <w:r w:rsidR="006F0315" w:rsidRPr="00A505E6">
        <w:rPr>
          <w:szCs w:val="28"/>
        </w:rPr>
        <w:t>ьным</w:t>
      </w:r>
      <w:r w:rsidR="0012471E">
        <w:rPr>
          <w:szCs w:val="28"/>
        </w:rPr>
        <w:t>и</w:t>
      </w:r>
      <w:r w:rsidR="00A62350" w:rsidRPr="00A505E6">
        <w:rPr>
          <w:szCs w:val="28"/>
        </w:rPr>
        <w:t xml:space="preserve"> коэффициент</w:t>
      </w:r>
      <w:r w:rsidR="0012471E">
        <w:rPr>
          <w:szCs w:val="28"/>
        </w:rPr>
        <w:t>а</w:t>
      </w:r>
      <w:r w:rsidR="006F0315" w:rsidRPr="00A505E6">
        <w:rPr>
          <w:szCs w:val="28"/>
        </w:rPr>
        <w:t>м</w:t>
      </w:r>
      <w:r w:rsidR="0012471E">
        <w:rPr>
          <w:szCs w:val="28"/>
        </w:rPr>
        <w:t>и:</w:t>
      </w:r>
    </w:p>
    <w:p w:rsidR="0012471E" w:rsidRDefault="0012471E" w:rsidP="0012471E">
      <w:pPr>
        <w:widowControl w:val="0"/>
        <w:spacing w:line="238" w:lineRule="auto"/>
        <w:ind w:firstLine="709"/>
        <w:jc w:val="both"/>
        <w:rPr>
          <w:szCs w:val="28"/>
        </w:rPr>
      </w:pPr>
      <w:proofErr w:type="spellStart"/>
      <w:r w:rsidRPr="008348FF">
        <w:rPr>
          <w:szCs w:val="28"/>
        </w:rPr>
        <w:t>К</w:t>
      </w:r>
      <w:r w:rsidRPr="008348FF">
        <w:rPr>
          <w:szCs w:val="28"/>
          <w:vertAlign w:val="subscript"/>
        </w:rPr>
        <w:t>з</w:t>
      </w:r>
      <w:proofErr w:type="spellEnd"/>
      <w:r>
        <w:rPr>
          <w:szCs w:val="28"/>
        </w:rPr>
        <w:t xml:space="preserve"> – коэффициент заболеваемости, </w:t>
      </w:r>
      <w:r w:rsidRPr="008348FF">
        <w:rPr>
          <w:szCs w:val="28"/>
        </w:rPr>
        <w:t>определя</w:t>
      </w:r>
      <w:r>
        <w:rPr>
          <w:szCs w:val="28"/>
        </w:rPr>
        <w:t>емый</w:t>
      </w:r>
      <w:r w:rsidRPr="008348FF">
        <w:rPr>
          <w:szCs w:val="28"/>
        </w:rPr>
        <w:t xml:space="preserve"> как отношение уровня заболеваемости в i-м субъекте за год, предшествующий году, в котором рассчитывается субвенция, к уровню заболеваемости в Российской Федерации за аналогичный период</w:t>
      </w:r>
      <w:r>
        <w:rPr>
          <w:szCs w:val="28"/>
        </w:rPr>
        <w:t>;</w:t>
      </w:r>
    </w:p>
    <w:p w:rsidR="0012471E" w:rsidRDefault="0012471E" w:rsidP="0012471E">
      <w:pPr>
        <w:widowControl w:val="0"/>
        <w:spacing w:line="238" w:lineRule="auto"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1B054A">
        <w:rPr>
          <w:szCs w:val="28"/>
          <w:vertAlign w:val="subscript"/>
        </w:rPr>
        <w:t>с</w:t>
      </w:r>
      <w:r>
        <w:rPr>
          <w:szCs w:val="28"/>
          <w:vertAlign w:val="subscript"/>
        </w:rPr>
        <w:t xml:space="preserve"> – </w:t>
      </w:r>
      <w:r>
        <w:rPr>
          <w:szCs w:val="28"/>
        </w:rPr>
        <w:t xml:space="preserve">коэффициент, учитывающий долю сельского населения, </w:t>
      </w:r>
      <w:r w:rsidRPr="008348FF">
        <w:rPr>
          <w:szCs w:val="28"/>
        </w:rPr>
        <w:t>определя</w:t>
      </w:r>
      <w:r>
        <w:rPr>
          <w:szCs w:val="28"/>
        </w:rPr>
        <w:t>емый</w:t>
      </w:r>
      <w:r w:rsidRPr="008348FF">
        <w:rPr>
          <w:szCs w:val="28"/>
        </w:rPr>
        <w:t xml:space="preserve"> как отношение </w:t>
      </w:r>
      <w:r>
        <w:rPr>
          <w:szCs w:val="28"/>
        </w:rPr>
        <w:t>доли сельского населения</w:t>
      </w:r>
      <w:r w:rsidRPr="008348FF">
        <w:rPr>
          <w:szCs w:val="28"/>
        </w:rPr>
        <w:t xml:space="preserve"> в i-м субъекте за год, предшествующий году, в котором рассчитывается субвенция, к </w:t>
      </w:r>
      <w:r>
        <w:rPr>
          <w:szCs w:val="28"/>
        </w:rPr>
        <w:t>средней доле сельского населения</w:t>
      </w:r>
      <w:r w:rsidRPr="008348FF">
        <w:rPr>
          <w:szCs w:val="28"/>
        </w:rPr>
        <w:t xml:space="preserve"> в Российской Федерации за аналогичный период</w:t>
      </w:r>
      <w:r>
        <w:rPr>
          <w:szCs w:val="28"/>
        </w:rPr>
        <w:t>.</w:t>
      </w:r>
    </w:p>
    <w:p w:rsidR="00380372" w:rsidRDefault="0012471E" w:rsidP="0012471E">
      <w:pPr>
        <w:widowControl w:val="0"/>
        <w:spacing w:line="238" w:lineRule="auto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380372" w:rsidRPr="00A505E6">
        <w:rPr>
          <w:szCs w:val="28"/>
        </w:rPr>
        <w:t xml:space="preserve">анная мера приведет к повышению качества и доступности медицинской помощи, оказываемой </w:t>
      </w:r>
      <w:r w:rsidR="00624AB1" w:rsidRPr="00A505E6">
        <w:rPr>
          <w:szCs w:val="28"/>
        </w:rPr>
        <w:t>населению</w:t>
      </w:r>
      <w:r>
        <w:rPr>
          <w:szCs w:val="28"/>
        </w:rPr>
        <w:t xml:space="preserve"> в Алтайском крае</w:t>
      </w:r>
      <w:r w:rsidR="00624AB1" w:rsidRPr="00A505E6">
        <w:rPr>
          <w:szCs w:val="28"/>
        </w:rPr>
        <w:t xml:space="preserve">, в том числе сельскому, а также </w:t>
      </w:r>
      <w:r w:rsidR="00380372" w:rsidRPr="00A505E6">
        <w:rPr>
          <w:szCs w:val="28"/>
        </w:rPr>
        <w:t>к восполнению недостаточности финансирования медицинских организаций I уровня, расположенных в сельской местности и имеющих хроническую просроченную кредиторскую задолженность.</w:t>
      </w:r>
    </w:p>
    <w:p w:rsidR="00314668" w:rsidRPr="00380372" w:rsidRDefault="00314668" w:rsidP="00380372">
      <w:pPr>
        <w:widowControl w:val="0"/>
        <w:spacing w:line="238" w:lineRule="auto"/>
        <w:ind w:firstLine="709"/>
        <w:jc w:val="both"/>
        <w:rPr>
          <w:szCs w:val="28"/>
        </w:rPr>
      </w:pPr>
    </w:p>
    <w:sectPr w:rsidR="00314668" w:rsidRPr="00380372" w:rsidSect="00FB1D48">
      <w:headerReference w:type="default" r:id="rId8"/>
      <w:headerReference w:type="first" r:id="rId9"/>
      <w:pgSz w:w="11906" w:h="16838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E95" w:rsidRDefault="00B41E95" w:rsidP="00CB49DE">
      <w:r>
        <w:separator/>
      </w:r>
    </w:p>
  </w:endnote>
  <w:endnote w:type="continuationSeparator" w:id="0">
    <w:p w:rsidR="00B41E95" w:rsidRDefault="00B41E9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E95" w:rsidRDefault="00B41E95" w:rsidP="00CB49DE">
      <w:r>
        <w:separator/>
      </w:r>
    </w:p>
  </w:footnote>
  <w:footnote w:type="continuationSeparator" w:id="0">
    <w:p w:rsidR="00B41E95" w:rsidRDefault="00B41E9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36F87">
          <w:rPr>
            <w:noProof/>
            <w:sz w:val="24"/>
            <w:szCs w:val="24"/>
          </w:rPr>
          <w:t>4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60A6AFD7" wp14:editId="75B4B70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7"/>
    </w:tblGrid>
    <w:tr w:rsidR="0067025C" w:rsidTr="00BC243C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7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018E2"/>
    <w:multiLevelType w:val="hybridMultilevel"/>
    <w:tmpl w:val="765291B2"/>
    <w:lvl w:ilvl="0" w:tplc="AB684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CC4"/>
    <w:rsid w:val="00005B50"/>
    <w:rsid w:val="000217F5"/>
    <w:rsid w:val="00035C35"/>
    <w:rsid w:val="00054CAD"/>
    <w:rsid w:val="0006070C"/>
    <w:rsid w:val="00062301"/>
    <w:rsid w:val="000654EB"/>
    <w:rsid w:val="00067391"/>
    <w:rsid w:val="00092DC5"/>
    <w:rsid w:val="00095AAA"/>
    <w:rsid w:val="000C25AA"/>
    <w:rsid w:val="000E1F30"/>
    <w:rsid w:val="000E4B95"/>
    <w:rsid w:val="000F4004"/>
    <w:rsid w:val="000F61AC"/>
    <w:rsid w:val="001178D8"/>
    <w:rsid w:val="0011797B"/>
    <w:rsid w:val="0012471E"/>
    <w:rsid w:val="00125486"/>
    <w:rsid w:val="00141820"/>
    <w:rsid w:val="00143F5D"/>
    <w:rsid w:val="00162448"/>
    <w:rsid w:val="00163294"/>
    <w:rsid w:val="00173FFE"/>
    <w:rsid w:val="00195A56"/>
    <w:rsid w:val="001D4716"/>
    <w:rsid w:val="001D4848"/>
    <w:rsid w:val="001D4B91"/>
    <w:rsid w:val="001E0399"/>
    <w:rsid w:val="001E31C1"/>
    <w:rsid w:val="001E7947"/>
    <w:rsid w:val="001F313F"/>
    <w:rsid w:val="001F5049"/>
    <w:rsid w:val="001F6178"/>
    <w:rsid w:val="00207076"/>
    <w:rsid w:val="00214084"/>
    <w:rsid w:val="00236985"/>
    <w:rsid w:val="002370BB"/>
    <w:rsid w:val="0024389B"/>
    <w:rsid w:val="00243BCC"/>
    <w:rsid w:val="002474A0"/>
    <w:rsid w:val="002A23AA"/>
    <w:rsid w:val="002C4A1D"/>
    <w:rsid w:val="002D57BC"/>
    <w:rsid w:val="002E57F1"/>
    <w:rsid w:val="003034E3"/>
    <w:rsid w:val="00314668"/>
    <w:rsid w:val="00324DBC"/>
    <w:rsid w:val="00325ADB"/>
    <w:rsid w:val="00345768"/>
    <w:rsid w:val="00350285"/>
    <w:rsid w:val="00350AF1"/>
    <w:rsid w:val="00360495"/>
    <w:rsid w:val="00372F87"/>
    <w:rsid w:val="00376668"/>
    <w:rsid w:val="003766B6"/>
    <w:rsid w:val="00380372"/>
    <w:rsid w:val="003906AF"/>
    <w:rsid w:val="00395210"/>
    <w:rsid w:val="0039793E"/>
    <w:rsid w:val="003B17F7"/>
    <w:rsid w:val="003B7531"/>
    <w:rsid w:val="003C3AB0"/>
    <w:rsid w:val="003D02C8"/>
    <w:rsid w:val="003E29C0"/>
    <w:rsid w:val="003F458C"/>
    <w:rsid w:val="004074BC"/>
    <w:rsid w:val="00412263"/>
    <w:rsid w:val="004234D3"/>
    <w:rsid w:val="00427C06"/>
    <w:rsid w:val="004435AE"/>
    <w:rsid w:val="00444F8F"/>
    <w:rsid w:val="00461023"/>
    <w:rsid w:val="004635D0"/>
    <w:rsid w:val="004701C5"/>
    <w:rsid w:val="0049249D"/>
    <w:rsid w:val="004956E1"/>
    <w:rsid w:val="004C1ECF"/>
    <w:rsid w:val="004C5B47"/>
    <w:rsid w:val="00505C91"/>
    <w:rsid w:val="00516428"/>
    <w:rsid w:val="00532D3B"/>
    <w:rsid w:val="00557EC4"/>
    <w:rsid w:val="00571D7A"/>
    <w:rsid w:val="00575331"/>
    <w:rsid w:val="005C31F7"/>
    <w:rsid w:val="005D44EE"/>
    <w:rsid w:val="005E51FE"/>
    <w:rsid w:val="00613C78"/>
    <w:rsid w:val="0062385D"/>
    <w:rsid w:val="00624AB1"/>
    <w:rsid w:val="0062787B"/>
    <w:rsid w:val="00636F87"/>
    <w:rsid w:val="00641B38"/>
    <w:rsid w:val="00647248"/>
    <w:rsid w:val="0067025C"/>
    <w:rsid w:val="00690D2E"/>
    <w:rsid w:val="006A2079"/>
    <w:rsid w:val="006A27D0"/>
    <w:rsid w:val="006D6130"/>
    <w:rsid w:val="006E49C5"/>
    <w:rsid w:val="006E6260"/>
    <w:rsid w:val="006F0315"/>
    <w:rsid w:val="007144D5"/>
    <w:rsid w:val="007207AC"/>
    <w:rsid w:val="00727C3D"/>
    <w:rsid w:val="00731E4C"/>
    <w:rsid w:val="00733CCC"/>
    <w:rsid w:val="00743A30"/>
    <w:rsid w:val="007670EA"/>
    <w:rsid w:val="00772D3E"/>
    <w:rsid w:val="00774EC8"/>
    <w:rsid w:val="007A21AF"/>
    <w:rsid w:val="007A6021"/>
    <w:rsid w:val="007B3A09"/>
    <w:rsid w:val="00806DCF"/>
    <w:rsid w:val="008121B0"/>
    <w:rsid w:val="00825903"/>
    <w:rsid w:val="00834C1C"/>
    <w:rsid w:val="00843A1F"/>
    <w:rsid w:val="00854720"/>
    <w:rsid w:val="00863C48"/>
    <w:rsid w:val="00866E95"/>
    <w:rsid w:val="00867815"/>
    <w:rsid w:val="00876889"/>
    <w:rsid w:val="00895DCD"/>
    <w:rsid w:val="008968BC"/>
    <w:rsid w:val="008A5B2E"/>
    <w:rsid w:val="008B61BD"/>
    <w:rsid w:val="00907FC6"/>
    <w:rsid w:val="00914B4B"/>
    <w:rsid w:val="00917FD6"/>
    <w:rsid w:val="00925ABD"/>
    <w:rsid w:val="009308DB"/>
    <w:rsid w:val="00951D91"/>
    <w:rsid w:val="0096572D"/>
    <w:rsid w:val="00971D7A"/>
    <w:rsid w:val="00976BF8"/>
    <w:rsid w:val="00977631"/>
    <w:rsid w:val="009A59EA"/>
    <w:rsid w:val="009A69E6"/>
    <w:rsid w:val="009F50A4"/>
    <w:rsid w:val="00A11CD5"/>
    <w:rsid w:val="00A25403"/>
    <w:rsid w:val="00A25A52"/>
    <w:rsid w:val="00A26E4A"/>
    <w:rsid w:val="00A4568B"/>
    <w:rsid w:val="00A505E6"/>
    <w:rsid w:val="00A54244"/>
    <w:rsid w:val="00A5517A"/>
    <w:rsid w:val="00A62350"/>
    <w:rsid w:val="00A71061"/>
    <w:rsid w:val="00A92191"/>
    <w:rsid w:val="00AB1D68"/>
    <w:rsid w:val="00AB4CEB"/>
    <w:rsid w:val="00AB6D71"/>
    <w:rsid w:val="00AC37E5"/>
    <w:rsid w:val="00AD0AB2"/>
    <w:rsid w:val="00AD57DC"/>
    <w:rsid w:val="00AD7DE1"/>
    <w:rsid w:val="00B00B76"/>
    <w:rsid w:val="00B01900"/>
    <w:rsid w:val="00B1574D"/>
    <w:rsid w:val="00B21CB7"/>
    <w:rsid w:val="00B3735F"/>
    <w:rsid w:val="00B37B8B"/>
    <w:rsid w:val="00B41E95"/>
    <w:rsid w:val="00B4417F"/>
    <w:rsid w:val="00B54C91"/>
    <w:rsid w:val="00B90B93"/>
    <w:rsid w:val="00BA0F2D"/>
    <w:rsid w:val="00BA71DB"/>
    <w:rsid w:val="00BB029D"/>
    <w:rsid w:val="00BB6B32"/>
    <w:rsid w:val="00BC243C"/>
    <w:rsid w:val="00BD3B4E"/>
    <w:rsid w:val="00BE0DB6"/>
    <w:rsid w:val="00BE170F"/>
    <w:rsid w:val="00BE5F97"/>
    <w:rsid w:val="00C03D72"/>
    <w:rsid w:val="00C214E9"/>
    <w:rsid w:val="00C244D4"/>
    <w:rsid w:val="00C30A7D"/>
    <w:rsid w:val="00C335A5"/>
    <w:rsid w:val="00C427AC"/>
    <w:rsid w:val="00C46731"/>
    <w:rsid w:val="00C75AF2"/>
    <w:rsid w:val="00C766E4"/>
    <w:rsid w:val="00C819F3"/>
    <w:rsid w:val="00C87A5D"/>
    <w:rsid w:val="00C9273B"/>
    <w:rsid w:val="00CA299E"/>
    <w:rsid w:val="00CA678F"/>
    <w:rsid w:val="00CB49DE"/>
    <w:rsid w:val="00CC1981"/>
    <w:rsid w:val="00CC296E"/>
    <w:rsid w:val="00CE3E60"/>
    <w:rsid w:val="00CE4E35"/>
    <w:rsid w:val="00CF4D02"/>
    <w:rsid w:val="00D051DA"/>
    <w:rsid w:val="00D20D78"/>
    <w:rsid w:val="00D271AE"/>
    <w:rsid w:val="00D44F93"/>
    <w:rsid w:val="00D45E61"/>
    <w:rsid w:val="00D5592F"/>
    <w:rsid w:val="00D7019B"/>
    <w:rsid w:val="00D70F06"/>
    <w:rsid w:val="00D94A12"/>
    <w:rsid w:val="00DA1F30"/>
    <w:rsid w:val="00DA44E7"/>
    <w:rsid w:val="00DE260C"/>
    <w:rsid w:val="00DE3B5C"/>
    <w:rsid w:val="00DE4FBD"/>
    <w:rsid w:val="00DF67F0"/>
    <w:rsid w:val="00DF6E46"/>
    <w:rsid w:val="00DF7E05"/>
    <w:rsid w:val="00E40469"/>
    <w:rsid w:val="00E457FA"/>
    <w:rsid w:val="00E7259F"/>
    <w:rsid w:val="00E741AF"/>
    <w:rsid w:val="00E74448"/>
    <w:rsid w:val="00E77971"/>
    <w:rsid w:val="00E95714"/>
    <w:rsid w:val="00EC49D4"/>
    <w:rsid w:val="00ED715D"/>
    <w:rsid w:val="00F2575F"/>
    <w:rsid w:val="00F31092"/>
    <w:rsid w:val="00F36525"/>
    <w:rsid w:val="00F52DB4"/>
    <w:rsid w:val="00F565F3"/>
    <w:rsid w:val="00F77C12"/>
    <w:rsid w:val="00F85582"/>
    <w:rsid w:val="00F856D7"/>
    <w:rsid w:val="00FA3B66"/>
    <w:rsid w:val="00FB05FB"/>
    <w:rsid w:val="00FB1D48"/>
    <w:rsid w:val="00FC3D33"/>
    <w:rsid w:val="00FD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9D1BFF-D262-4879-BF5E-D7565F0B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0C25AA"/>
    <w:pPr>
      <w:ind w:left="720"/>
      <w:contextualSpacing/>
    </w:pPr>
  </w:style>
  <w:style w:type="paragraph" w:styleId="ac">
    <w:name w:val="Body Text Indent"/>
    <w:basedOn w:val="a"/>
    <w:link w:val="ad"/>
    <w:rsid w:val="006A27D0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rsid w:val="006A27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6A27D0"/>
    <w:rPr>
      <w:b/>
      <w:bCs/>
    </w:rPr>
  </w:style>
  <w:style w:type="character" w:customStyle="1" w:styleId="extendedtext-short">
    <w:name w:val="extendedtext-short"/>
    <w:rsid w:val="0031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A0BF9-AFD9-41BB-B4DF-1ACCCE13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Евгения Ивановна Сугатова</cp:lastModifiedBy>
  <cp:revision>8</cp:revision>
  <cp:lastPrinted>2022-03-18T09:59:00Z</cp:lastPrinted>
  <dcterms:created xsi:type="dcterms:W3CDTF">2022-03-18T03:13:00Z</dcterms:created>
  <dcterms:modified xsi:type="dcterms:W3CDTF">2022-03-21T08:06:00Z</dcterms:modified>
</cp:coreProperties>
</file>