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9E1C95" w:rsidRPr="009E1C95" w:rsidRDefault="009E1C95" w:rsidP="009E1C9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76647-8 «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законодательства в сфере противодействия коррупции)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1C95" w:rsidRPr="009E1C95" w:rsidRDefault="009E1C95" w:rsidP="009E1C9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76698-8 «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275 Трудового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(о совершенствовании законодательства в сфере противодействия коррупции при замещении должностей руководителей государственных (муниципальных) унитарных предприятий)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1C95" w:rsidRPr="009E1C95" w:rsidRDefault="009E1C95" w:rsidP="009E1C9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83528-8 «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19.6.1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административной ответственности в сфере государственного контроля (надзора), муниципального контроля)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1C95" w:rsidRPr="009E1C95" w:rsidRDefault="009E1C95" w:rsidP="009E1C95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89661-8 «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E1C9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административной ответственности за невыполнение предписаний в сфере деятельности по перевалке, дроблению и сортировке угля)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1C95" w:rsidRPr="009E1C95" w:rsidRDefault="00096790" w:rsidP="0009679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93820-8 «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20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>бесплатной юридическо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й помощи в Российской Федерации»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предоставления бесплатной юридической помощи инвалидам I и II группы с ограниченными возможностями передвижения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E1C95" w:rsidRPr="009E1C95" w:rsidRDefault="00096790" w:rsidP="0009679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103500-8 «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6.33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оснований для освобождения от административной ответственности в сфере обращения фальсифицированных, контрафактных, недоброкачественных и незарегистрированных лекарственных средств или медицинских изделий)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E1C95" w:rsidRPr="009E1C95" w:rsidRDefault="00096790" w:rsidP="0009679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104374-8 «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>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13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  <w:vertAlign w:val="superscript"/>
        </w:rPr>
        <w:t>2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«Об актах гражданского состояния» </w:t>
      </w:r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предоставления </w:t>
      </w:r>
      <w:proofErr w:type="spellStart"/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>Росфинмониторингу</w:t>
      </w:r>
      <w:proofErr w:type="spellEnd"/>
      <w:r w:rsidRPr="0009679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сведений, содержащихся в Едином государственном реестре записей актов гражданского состояния)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6F2E58" w:rsidRPr="006F2E58" w:rsidRDefault="006F2E58" w:rsidP="008753C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>№ 106872-8 «</w:t>
      </w:r>
      <w:r w:rsidRPr="006F2E58">
        <w:rPr>
          <w:rFonts w:ascii="TimesNewRomanPSMT" w:hAnsi="TimesNewRomanPSMT" w:cs="TimesNewRomanPSMT"/>
          <w:sz w:val="28"/>
          <w:szCs w:val="28"/>
        </w:rPr>
        <w:t>О внесении изменений в часть вторую Налогового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6F2E58">
        <w:rPr>
          <w:rFonts w:ascii="TimesNewRomanPSMT" w:hAnsi="TimesNewRomanPSMT" w:cs="TimesNewRomanPSMT"/>
          <w:sz w:val="28"/>
          <w:szCs w:val="28"/>
        </w:rPr>
        <w:t>(о налогообложении цифровых прав)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bookmarkEnd w:id="0"/>
    <w:p w:rsidR="00AB7AE4" w:rsidRPr="00AB7AE4" w:rsidRDefault="00AB7AE4" w:rsidP="00AB7AE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75207-8 «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>объектах культурного наследия (памятниках истории и культур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ы) народов Российской Федерации» 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критериев определения исторической и культурной значимости объектов культурного наследия)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B7AE4" w:rsidRPr="00AB7AE4" w:rsidRDefault="00AB7AE4" w:rsidP="00AB7AE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83020-8 «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>(о движении тяжеловесных и (или) крупногабаритных транспортных средств по автомобильным дорогам)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AB7AE4" w:rsidRPr="00AB7AE4" w:rsidRDefault="00AB7AE4" w:rsidP="00AB7AE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94415-8 «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83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Устав железнодорожного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транспорта Российской Федерации» </w:t>
      </w:r>
      <w:r w:rsidRPr="00AB7AE4">
        <w:rPr>
          <w:rFonts w:ascii="TimesNewRomanPSMT" w:hAnsi="TimesNewRomanPSMT" w:cs="TimesNewRomanPSMT"/>
          <w:color w:val="000000" w:themeColor="text1"/>
          <w:sz w:val="28"/>
          <w:szCs w:val="28"/>
        </w:rPr>
        <w:t>(о бесплатном проезде детей в возрасте до 7 лет в пригородных поездах)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00358" w:rsidRPr="00E00358" w:rsidRDefault="00E00358" w:rsidP="00E0035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75095-8 «</w:t>
      </w:r>
      <w:r w:rsidRPr="00E0035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29.1. Лесного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E0035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особенностей осуществления заготовки древесины государственными бюджетными и автономными учреждениями)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2B92" w:rsidRDefault="00782B92" w:rsidP="00782B9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85708-8 «</w:t>
      </w:r>
      <w:r w:rsidRPr="00782B92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82B9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совершенствования подготовки высококвалифицированных научных и научно-педагогических кадров, присуждения ученых степеней образовательными организациями высшего образования, осуществляющими деятельность на территории инновационного центра «Сколково»)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82B92" w:rsidRPr="00782B92" w:rsidRDefault="00782B92" w:rsidP="00782B9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86110-8 «</w:t>
      </w:r>
      <w:r w:rsidRPr="00782B9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782B92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782B9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организации практической подготовки)</w:t>
      </w:r>
      <w:r w:rsidR="00011B0F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011B0F" w:rsidRDefault="00011B0F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B5" w:rsidRDefault="00D254B5" w:rsidP="000E1792">
      <w:r>
        <w:separator/>
      </w:r>
    </w:p>
  </w:endnote>
  <w:endnote w:type="continuationSeparator" w:id="0">
    <w:p w:rsidR="00D254B5" w:rsidRDefault="00D254B5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B5" w:rsidRDefault="00D254B5" w:rsidP="000E1792">
      <w:r>
        <w:separator/>
      </w:r>
    </w:p>
  </w:footnote>
  <w:footnote w:type="continuationSeparator" w:id="0">
    <w:p w:rsidR="00D254B5" w:rsidRDefault="00D254B5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3C7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11B0F"/>
    <w:rsid w:val="00096790"/>
    <w:rsid w:val="000E1792"/>
    <w:rsid w:val="00461143"/>
    <w:rsid w:val="004A10EF"/>
    <w:rsid w:val="00572EAB"/>
    <w:rsid w:val="006F2E58"/>
    <w:rsid w:val="00782B92"/>
    <w:rsid w:val="007C5C15"/>
    <w:rsid w:val="008753C7"/>
    <w:rsid w:val="00946B29"/>
    <w:rsid w:val="00950B3C"/>
    <w:rsid w:val="00981CD1"/>
    <w:rsid w:val="009E1C95"/>
    <w:rsid w:val="00AB7AE4"/>
    <w:rsid w:val="00AD3E0A"/>
    <w:rsid w:val="00B60441"/>
    <w:rsid w:val="00BE32FD"/>
    <w:rsid w:val="00BF7D45"/>
    <w:rsid w:val="00C41FA4"/>
    <w:rsid w:val="00D126FC"/>
    <w:rsid w:val="00D254B5"/>
    <w:rsid w:val="00E00358"/>
    <w:rsid w:val="00F62393"/>
    <w:rsid w:val="00F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15</cp:revision>
  <dcterms:created xsi:type="dcterms:W3CDTF">2018-08-21T03:55:00Z</dcterms:created>
  <dcterms:modified xsi:type="dcterms:W3CDTF">2022-04-21T10:42:00Z</dcterms:modified>
</cp:coreProperties>
</file>