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B" w:rsidRDefault="009E6C6B" w:rsidP="009E6C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АКТОВ, </w:t>
      </w:r>
    </w:p>
    <w:p w:rsidR="009E6C6B" w:rsidRDefault="009E6C6B" w:rsidP="009E6C6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должны быть изменены, признаны утратившими силу или вновь разработаны в связи с принятием проекта </w:t>
      </w:r>
      <w:r w:rsidRPr="00310A41">
        <w:rPr>
          <w:sz w:val="28"/>
          <w:szCs w:val="28"/>
        </w:rPr>
        <w:t xml:space="preserve">закона Алтайского края </w:t>
      </w:r>
      <w:r>
        <w:rPr>
          <w:sz w:val="28"/>
          <w:szCs w:val="28"/>
        </w:rPr>
        <w:br/>
      </w:r>
      <w:r w:rsidRPr="00653B03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653B0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закон </w:t>
      </w:r>
      <w:r w:rsidRPr="00653B03">
        <w:rPr>
          <w:sz w:val="28"/>
          <w:szCs w:val="28"/>
        </w:rPr>
        <w:t xml:space="preserve">Алтайского края «О </w:t>
      </w:r>
      <w:r>
        <w:rPr>
          <w:sz w:val="28"/>
          <w:szCs w:val="28"/>
        </w:rPr>
        <w:t xml:space="preserve">ежемесячном </w:t>
      </w:r>
      <w:r>
        <w:rPr>
          <w:sz w:val="28"/>
          <w:szCs w:val="28"/>
        </w:rPr>
        <w:br/>
        <w:t>пособии на ребенка</w:t>
      </w:r>
      <w:r w:rsidRPr="00653B03">
        <w:rPr>
          <w:sz w:val="28"/>
          <w:szCs w:val="28"/>
        </w:rPr>
        <w:t>»</w:t>
      </w:r>
    </w:p>
    <w:p w:rsidR="009E6C6B" w:rsidRDefault="009E6C6B" w:rsidP="009E6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C6B" w:rsidRPr="009E6C6B" w:rsidRDefault="009E6C6B" w:rsidP="009E6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C6B" w:rsidRPr="009E6C6B" w:rsidRDefault="009E6C6B" w:rsidP="009E6C6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6C6B">
        <w:rPr>
          <w:rFonts w:ascii="Times New Roman" w:hAnsi="Times New Roman" w:cs="Times New Roman"/>
          <w:b w:val="0"/>
          <w:sz w:val="28"/>
          <w:szCs w:val="28"/>
        </w:rPr>
        <w:t xml:space="preserve">Принятие проекта закона влечет за собой внесение изменений в постановление Администрации Алтайского края от 31 декабря 2004 года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E6C6B">
        <w:rPr>
          <w:rFonts w:ascii="Times New Roman" w:hAnsi="Times New Roman" w:cs="Times New Roman"/>
          <w:b w:val="0"/>
          <w:sz w:val="28"/>
          <w:szCs w:val="28"/>
        </w:rPr>
        <w:t>№ 709 «Об утверждении Положения о порядке назначения и выплаты ежемесячного пособия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C6B">
        <w:rPr>
          <w:rFonts w:ascii="Times New Roman" w:hAnsi="Times New Roman" w:cs="Times New Roman"/>
          <w:b w:val="0"/>
          <w:sz w:val="28"/>
          <w:szCs w:val="28"/>
        </w:rPr>
        <w:t>на ребенка и Порядка учета и перечня видов доходов семьи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C6B">
        <w:rPr>
          <w:rFonts w:ascii="Times New Roman" w:hAnsi="Times New Roman" w:cs="Times New Roman"/>
          <w:b w:val="0"/>
          <w:sz w:val="28"/>
          <w:szCs w:val="28"/>
        </w:rPr>
        <w:t>для исчисления среднедушевого дохода при определении права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C6B">
        <w:rPr>
          <w:rFonts w:ascii="Times New Roman" w:hAnsi="Times New Roman" w:cs="Times New Roman"/>
          <w:b w:val="0"/>
          <w:sz w:val="28"/>
          <w:szCs w:val="28"/>
        </w:rPr>
        <w:t>на назначение и выплату ежемесячного пособия на ребенка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9E6C6B" w:rsidRPr="009E6C6B" w:rsidRDefault="009E6C6B" w:rsidP="009E6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C6B" w:rsidRDefault="009E6C6B" w:rsidP="009E6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C6B" w:rsidRDefault="009E6C6B" w:rsidP="009E6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6C6B" w:rsidRDefault="009E6C6B" w:rsidP="009E6C6B">
      <w:pPr>
        <w:snapToGrid w:val="0"/>
        <w:spacing w:line="283" w:lineRule="exact"/>
        <w:jc w:val="both"/>
        <w:rPr>
          <w:sz w:val="28"/>
          <w:szCs w:val="28"/>
        </w:rPr>
      </w:pPr>
      <w:r w:rsidRPr="006638F6">
        <w:rPr>
          <w:sz w:val="28"/>
          <w:szCs w:val="28"/>
        </w:rPr>
        <w:t>Заместитель Губернатора</w:t>
      </w:r>
    </w:p>
    <w:p w:rsidR="009E6C6B" w:rsidRPr="006638F6" w:rsidRDefault="009E6C6B" w:rsidP="009E6C6B">
      <w:pPr>
        <w:snapToGrid w:val="0"/>
        <w:spacing w:line="283" w:lineRule="exact"/>
        <w:jc w:val="both"/>
        <w:rPr>
          <w:sz w:val="28"/>
          <w:szCs w:val="28"/>
        </w:rPr>
      </w:pPr>
      <w:r w:rsidRPr="006638F6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В.В. </w:t>
      </w:r>
      <w:proofErr w:type="spellStart"/>
      <w:r>
        <w:rPr>
          <w:sz w:val="28"/>
          <w:szCs w:val="28"/>
        </w:rPr>
        <w:t>Снесарь</w:t>
      </w:r>
      <w:proofErr w:type="spellEnd"/>
    </w:p>
    <w:p w:rsidR="009E6C6B" w:rsidRPr="006C1940" w:rsidRDefault="009E6C6B" w:rsidP="009E6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E01" w:rsidRDefault="00BB2E01"/>
    <w:sectPr w:rsidR="00BB2E01" w:rsidSect="009E6C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6C6B"/>
    <w:rsid w:val="009E6C6B"/>
    <w:rsid w:val="00BB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C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C6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>AKZS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1</cp:revision>
  <dcterms:created xsi:type="dcterms:W3CDTF">2013-06-21T03:20:00Z</dcterms:created>
  <dcterms:modified xsi:type="dcterms:W3CDTF">2013-06-21T03:28:00Z</dcterms:modified>
</cp:coreProperties>
</file>