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786670">
        <w:rPr>
          <w:szCs w:val="28"/>
        </w:rPr>
        <w:t>Ребрихинского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proofErr w:type="spellStart"/>
      <w:r w:rsidR="00786670">
        <w:rPr>
          <w:szCs w:val="28"/>
        </w:rPr>
        <w:t>Ребри</w:t>
      </w:r>
      <w:bookmarkStart w:id="0" w:name="_GoBack"/>
      <w:bookmarkEnd w:id="0"/>
      <w:r w:rsidR="00786670">
        <w:rPr>
          <w:szCs w:val="28"/>
        </w:rPr>
        <w:t>хинского</w:t>
      </w:r>
      <w:proofErr w:type="spellEnd"/>
      <w:r w:rsidR="00786670">
        <w:rPr>
          <w:szCs w:val="28"/>
        </w:rPr>
        <w:t xml:space="preserve"> района Алтайского края</w:t>
      </w:r>
      <w:r w:rsidR="00786670">
        <w:t>»</w:t>
      </w:r>
      <w:r w:rsidR="00786670">
        <w:t xml:space="preserve">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10</cp:revision>
  <cp:lastPrinted>2012-10-09T10:50:00Z</cp:lastPrinted>
  <dcterms:created xsi:type="dcterms:W3CDTF">2012-05-05T07:22:00Z</dcterms:created>
  <dcterms:modified xsi:type="dcterms:W3CDTF">2015-02-02T10:41:00Z</dcterms:modified>
</cp:coreProperties>
</file>