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443">
        <w:rPr>
          <w:rFonts w:ascii="Times New Roman" w:hAnsi="Times New Roman" w:cs="Times New Roman"/>
          <w:sz w:val="28"/>
          <w:szCs w:val="28"/>
        </w:rPr>
        <w:t>С</w:t>
      </w:r>
      <w:r w:rsidR="002E15B7">
        <w:rPr>
          <w:rFonts w:ascii="Times New Roman" w:hAnsi="Times New Roman" w:cs="Times New Roman"/>
          <w:sz w:val="28"/>
          <w:szCs w:val="28"/>
        </w:rPr>
        <w:t xml:space="preserve">правочная информация к вопросу </w:t>
      </w:r>
    </w:p>
    <w:p w:rsidR="00466A9C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15B7">
        <w:rPr>
          <w:rFonts w:ascii="Times New Roman" w:hAnsi="Times New Roman" w:cs="Times New Roman"/>
          <w:sz w:val="28"/>
          <w:szCs w:val="28"/>
        </w:rPr>
        <w:t xml:space="preserve">Об отзывах Алтайского краевого Законодательного Собрания на проекты федеральных законов, поступившие из </w:t>
      </w:r>
    </w:p>
    <w:p w:rsidR="007D6443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5B7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proofErr w:type="gramEnd"/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6F2FC6" w:rsidRPr="007D6443" w:rsidTr="00804727">
        <w:tc>
          <w:tcPr>
            <w:tcW w:w="674" w:type="dxa"/>
          </w:tcPr>
          <w:p w:rsidR="006F2FC6" w:rsidRDefault="006F2FC6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4" w:type="dxa"/>
            <w:gridSpan w:val="4"/>
          </w:tcPr>
          <w:p w:rsidR="006F2FC6" w:rsidRPr="006F2FC6" w:rsidRDefault="006F2FC6" w:rsidP="0048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экономической политике, промышленности и предпринимательству</w:t>
            </w:r>
          </w:p>
        </w:tc>
        <w:tc>
          <w:tcPr>
            <w:tcW w:w="1701" w:type="dxa"/>
          </w:tcPr>
          <w:p w:rsidR="006F2FC6" w:rsidRPr="000F2FE8" w:rsidRDefault="006F2FC6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FC6" w:rsidRPr="007D6443" w:rsidTr="00E75D72">
        <w:tc>
          <w:tcPr>
            <w:tcW w:w="674" w:type="dxa"/>
          </w:tcPr>
          <w:p w:rsidR="006F2FC6" w:rsidRDefault="003D3898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</w:tcPr>
          <w:p w:rsidR="006F2FC6" w:rsidRPr="00484C90" w:rsidRDefault="006F2FC6" w:rsidP="006F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№ 891370-6 «Об установлении на территории Российской Федерации ограничений в сфере розничной продажи слабоалкогольных тонизирующих напитков»</w:t>
            </w:r>
          </w:p>
        </w:tc>
        <w:tc>
          <w:tcPr>
            <w:tcW w:w="5811" w:type="dxa"/>
          </w:tcPr>
          <w:p w:rsidR="006F2FC6" w:rsidRPr="006F2FC6" w:rsidRDefault="006F2FC6" w:rsidP="006F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Проект закона устанавливает запрет розничной продажи слабоалкогольных тонизирующих напитков.</w:t>
            </w:r>
          </w:p>
          <w:p w:rsidR="006F2FC6" w:rsidRPr="00484C90" w:rsidRDefault="006F2FC6" w:rsidP="006F2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ограничений розничной продажи слабоалкогольных тонизирующих напитков предлагается в дальнейшем закрепить в соответствующих статьях Кодекса Российской Федерации об административных правонарушениях</w:t>
            </w:r>
          </w:p>
        </w:tc>
        <w:tc>
          <w:tcPr>
            <w:tcW w:w="1843" w:type="dxa"/>
          </w:tcPr>
          <w:p w:rsidR="006F2FC6" w:rsidRPr="00484C90" w:rsidRDefault="006F2FC6" w:rsidP="006F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Архангельское областное Собрание депутатов</w:t>
            </w:r>
          </w:p>
        </w:tc>
        <w:tc>
          <w:tcPr>
            <w:tcW w:w="1701" w:type="dxa"/>
          </w:tcPr>
          <w:p w:rsidR="006F2FC6" w:rsidRDefault="006F2FC6" w:rsidP="006F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 Правительства Российской Федерации</w:t>
            </w:r>
          </w:p>
        </w:tc>
        <w:tc>
          <w:tcPr>
            <w:tcW w:w="1701" w:type="dxa"/>
          </w:tcPr>
          <w:p w:rsidR="006F2FC6" w:rsidRPr="000F2FE8" w:rsidRDefault="006F2FC6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DE3DE8" w:rsidRPr="007D6443" w:rsidTr="00E75D72">
        <w:tc>
          <w:tcPr>
            <w:tcW w:w="674" w:type="dxa"/>
          </w:tcPr>
          <w:p w:rsidR="00DE3DE8" w:rsidRDefault="003E1B1B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E3DE8" w:rsidRPr="00BA613A" w:rsidRDefault="00484C90" w:rsidP="004B6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90">
              <w:rPr>
                <w:rFonts w:ascii="Times New Roman" w:hAnsi="Times New Roman" w:cs="Times New Roman"/>
                <w:sz w:val="24"/>
                <w:szCs w:val="24"/>
              </w:rPr>
              <w:t xml:space="preserve">№ 893696-6 «О внесении изменений в статью 39.3 Земельного кодекса Российской Федерации и статью </w:t>
            </w:r>
            <w:proofErr w:type="gramStart"/>
            <w:r w:rsidRPr="00484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C9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proofErr w:type="gramEnd"/>
            <w:r w:rsidRPr="00484C90">
              <w:rPr>
                <w:rFonts w:ascii="Times New Roman" w:hAnsi="Times New Roman" w:cs="Times New Roman"/>
                <w:sz w:val="24"/>
                <w:szCs w:val="24"/>
              </w:rPr>
              <w:t xml:space="preserve"> закона «Об</w:t>
            </w:r>
            <w:r w:rsidR="00A416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4C90">
              <w:rPr>
                <w:rFonts w:ascii="Times New Roman" w:hAnsi="Times New Roman" w:cs="Times New Roman"/>
                <w:sz w:val="24"/>
                <w:szCs w:val="24"/>
              </w:rPr>
              <w:t xml:space="preserve"> обороте земель сельскохозяйственного назначения» (в части установления особенностей предоставления земельных участков сельскохозяйственного назначения)</w:t>
            </w:r>
          </w:p>
        </w:tc>
        <w:tc>
          <w:tcPr>
            <w:tcW w:w="5811" w:type="dxa"/>
          </w:tcPr>
          <w:p w:rsidR="00DE3DE8" w:rsidRPr="00BA613A" w:rsidRDefault="00A416C1" w:rsidP="007E2F2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Законопроектом предлагается предусмотреть возможность предоставления гражданам и юридическим лицам в собственность или аренду земельных участков из земель сельскохозяйственного назначения, находящихся в государственной или муниципальной собственности, не только на аукционе, но и на конкурсе, что не противоречит положениям гражданского законодательства о заключении договоров на торгах</w:t>
            </w:r>
          </w:p>
        </w:tc>
        <w:tc>
          <w:tcPr>
            <w:tcW w:w="1843" w:type="dxa"/>
          </w:tcPr>
          <w:p w:rsidR="00A416C1" w:rsidRDefault="00A416C1" w:rsidP="00C0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Самарская </w:t>
            </w:r>
          </w:p>
          <w:p w:rsidR="00DE3DE8" w:rsidRPr="00C966D0" w:rsidRDefault="00A416C1" w:rsidP="00C01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6C1">
              <w:rPr>
                <w:rFonts w:ascii="Times New Roman" w:hAnsi="Times New Roman"/>
                <w:sz w:val="24"/>
                <w:szCs w:val="24"/>
                <w:lang w:eastAsia="ru-RU"/>
              </w:rPr>
              <w:t>Губернская Дума</w:t>
            </w:r>
          </w:p>
        </w:tc>
        <w:tc>
          <w:tcPr>
            <w:tcW w:w="1701" w:type="dxa"/>
          </w:tcPr>
          <w:p w:rsidR="00DE3DE8" w:rsidRDefault="004B60AF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0AF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DE3DE8" w:rsidRPr="00DE3DE8" w:rsidRDefault="004B60AF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AF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DE3DE8" w:rsidRPr="007D6443" w:rsidTr="00E75D72">
        <w:tc>
          <w:tcPr>
            <w:tcW w:w="674" w:type="dxa"/>
          </w:tcPr>
          <w:p w:rsidR="00DE3DE8" w:rsidRDefault="003E1B1B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E3DE8" w:rsidRPr="008C6842" w:rsidRDefault="00A416C1" w:rsidP="00F4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№ 896015-6 «О внесении изменений в статью 161 Жилищного кодекса Российской Федерации» (в части расширения стандарта раскрытия информации организациями, осуществляющими деятельность в сфере управления многоквартирными домами)</w:t>
            </w:r>
          </w:p>
        </w:tc>
        <w:tc>
          <w:tcPr>
            <w:tcW w:w="5811" w:type="dxa"/>
          </w:tcPr>
          <w:p w:rsidR="00DE3DE8" w:rsidRPr="008C6842" w:rsidRDefault="00A416C1" w:rsidP="00A416C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Проект федерального закона вносится в целях усиления общественного контроля в сфере управления многоквартирными домами и предоставления коммунальных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редлагается дополнить стандарт раскрытия информации организациями, осуществляющими деятельность в сфере управления многоквартирными домами, установленный частями 10 и 101 статьи 161 Жилищного кодекса Российской Федерации, све</w:t>
            </w:r>
            <w:r w:rsidRPr="00A4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дениями о персональном составе работников организации и объектах, закреплённых за ними для обслуживания</w:t>
            </w:r>
          </w:p>
        </w:tc>
        <w:tc>
          <w:tcPr>
            <w:tcW w:w="1843" w:type="dxa"/>
          </w:tcPr>
          <w:p w:rsidR="00DE3DE8" w:rsidRPr="00C966D0" w:rsidRDefault="00A416C1" w:rsidP="00377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6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Законодательное Собрание Санкт-Петербурга</w:t>
            </w:r>
          </w:p>
        </w:tc>
        <w:tc>
          <w:tcPr>
            <w:tcW w:w="1701" w:type="dxa"/>
          </w:tcPr>
          <w:p w:rsidR="00DE3DE8" w:rsidRDefault="009057C1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7C1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DE3DE8" w:rsidRPr="00DE3DE8" w:rsidRDefault="00DE3DE8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8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DE3DE8" w:rsidRPr="007D6443" w:rsidTr="00E75D72">
        <w:tc>
          <w:tcPr>
            <w:tcW w:w="674" w:type="dxa"/>
          </w:tcPr>
          <w:p w:rsidR="00DE3DE8" w:rsidRDefault="003E1B1B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2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DE3DE8" w:rsidRPr="00907FA2" w:rsidRDefault="00A416C1" w:rsidP="00377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№ 896994-6 «О внесении изменений в статью 199 Жилищного кодекса Российской Федерации и статью 14.1.3 Кодекса Российской Федерации об административных правонарушениях» (в части расширения перечня оснований для рассмотрения лицензионной комиссией вопроса об обращении в суд с заявлением об аннулировании лицензии и повышения административной ответственности управляющей организации за нарушение лицензионных требований)</w:t>
            </w:r>
          </w:p>
        </w:tc>
        <w:tc>
          <w:tcPr>
            <w:tcW w:w="5811" w:type="dxa"/>
          </w:tcPr>
          <w:p w:rsidR="00A416C1" w:rsidRPr="00A416C1" w:rsidRDefault="00A416C1" w:rsidP="00A416C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19 Федерального закона от 04.05.2011 № 99-ФЗ «О лицензировании отдельных видов деятельности» законопроект предусматривает введение в статью 199 Жилищного кодекса дополнительного основания для рассмотрения лицензионной комиссией вопроса об обращении в суд с заявлением об аннулировании лицензии -наличие однократного нарушения лицензиатом лицензионных требований к качеству выполнения работ и (или) оказания услуг по управлению многоквартирным домом, а также к содержанию и ремонту общего имущества в таком доме, повлекшего за собой причинение вреда здоровью граждан или человеческие жертвы.</w:t>
            </w:r>
          </w:p>
          <w:p w:rsidR="00DE3DE8" w:rsidRPr="00E56327" w:rsidRDefault="00A416C1" w:rsidP="00A416C1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6C1">
              <w:rPr>
                <w:rFonts w:ascii="Times New Roman" w:hAnsi="Times New Roman" w:cs="Times New Roman"/>
                <w:sz w:val="24"/>
                <w:szCs w:val="24"/>
              </w:rPr>
              <w:t>Также законопроектом предлагается внести изменения в статью 14.1.3 Кодекса Российской Федерации об административных правонарушениях, установив повышенную ответственность за осуществление предпринимательской деятельности по управлению многоквартирными домами с нарушением лицензионных требований, повлекшим причинение тяжкого вреда здоровью человека или смерть человека</w:t>
            </w:r>
          </w:p>
        </w:tc>
        <w:tc>
          <w:tcPr>
            <w:tcW w:w="1843" w:type="dxa"/>
          </w:tcPr>
          <w:p w:rsidR="003E1B1B" w:rsidRDefault="00A416C1" w:rsidP="003E1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16C1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Законодательное Собрание Кировско</w:t>
            </w:r>
            <w:r w:rsidR="003E1B1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DE3DE8" w:rsidRPr="00C966D0" w:rsidRDefault="00A416C1" w:rsidP="003E1B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416C1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  <w:proofErr w:type="gramEnd"/>
          </w:p>
        </w:tc>
        <w:tc>
          <w:tcPr>
            <w:tcW w:w="1701" w:type="dxa"/>
          </w:tcPr>
          <w:p w:rsidR="00DE3DE8" w:rsidRDefault="00E02D4D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DE3DE8" w:rsidRPr="00DE3DE8" w:rsidRDefault="00E02D4D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D4D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2B0FE9" w:rsidRPr="007D6443" w:rsidTr="00E75D72">
        <w:tc>
          <w:tcPr>
            <w:tcW w:w="674" w:type="dxa"/>
          </w:tcPr>
          <w:p w:rsidR="002B0FE9" w:rsidRDefault="003E1B1B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2B0FE9" w:rsidRDefault="00A31B46" w:rsidP="00F4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46">
              <w:rPr>
                <w:rFonts w:ascii="Times New Roman" w:hAnsi="Times New Roman" w:cs="Times New Roman"/>
                <w:sz w:val="24"/>
                <w:szCs w:val="24"/>
              </w:rPr>
              <w:t>№ 909115-6 «О внесении изменения в статью 32 Жилищного кодекса Российской Федерации» (в части включения в размер возмещения за изымаемое жилое помещение стоимости несформированного и не поставленного на кадастровый учет земельного участка многоквартирного дома)</w:t>
            </w:r>
            <w:r w:rsidR="00615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  <w:p w:rsidR="00615943" w:rsidRPr="002B0FE9" w:rsidRDefault="00615943" w:rsidP="00F4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B0FE9" w:rsidRPr="002B0FE9" w:rsidRDefault="00A31B46" w:rsidP="00E02D4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B46">
              <w:rPr>
                <w:rFonts w:ascii="Times New Roman" w:hAnsi="Times New Roman" w:cs="Times New Roman"/>
                <w:sz w:val="24"/>
                <w:szCs w:val="24"/>
              </w:rPr>
              <w:t>Проектом федерального закона предлагается предоставить право собственникам помещений в многоквартирных домах, земельный участок которого не сформирован и не поставлен на государственный кадастровый учет, на получение размера возмещения за такой земельный участок</w:t>
            </w:r>
          </w:p>
        </w:tc>
        <w:tc>
          <w:tcPr>
            <w:tcW w:w="1843" w:type="dxa"/>
          </w:tcPr>
          <w:p w:rsidR="002B0FE9" w:rsidRDefault="00A31B46" w:rsidP="002B0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B46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С.М.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31B46">
              <w:rPr>
                <w:rFonts w:ascii="Times New Roman" w:hAnsi="Times New Roman"/>
                <w:sz w:val="24"/>
                <w:szCs w:val="24"/>
                <w:lang w:eastAsia="ru-RU"/>
              </w:rPr>
              <w:t>Миронов, Г.П.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31B46">
              <w:rPr>
                <w:rFonts w:ascii="Times New Roman" w:hAnsi="Times New Roman"/>
                <w:sz w:val="24"/>
                <w:szCs w:val="24"/>
                <w:lang w:eastAsia="ru-RU"/>
              </w:rPr>
              <w:t>Хованская, И.Р.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31B46">
              <w:rPr>
                <w:rFonts w:ascii="Times New Roman" w:hAnsi="Times New Roman"/>
                <w:sz w:val="24"/>
                <w:szCs w:val="24"/>
                <w:lang w:eastAsia="ru-RU"/>
              </w:rPr>
              <w:t>Самиев</w:t>
            </w:r>
            <w:proofErr w:type="spellEnd"/>
          </w:p>
        </w:tc>
        <w:tc>
          <w:tcPr>
            <w:tcW w:w="1701" w:type="dxa"/>
          </w:tcPr>
          <w:p w:rsidR="002B0FE9" w:rsidRPr="009057C1" w:rsidRDefault="002B0FE9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E9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2B0FE9" w:rsidRPr="00DE3DE8" w:rsidRDefault="002B0FE9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FE9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6F2FC6" w:rsidRPr="007D6443" w:rsidTr="00C10D53">
        <w:tc>
          <w:tcPr>
            <w:tcW w:w="14879" w:type="dxa"/>
            <w:gridSpan w:val="6"/>
          </w:tcPr>
          <w:p w:rsidR="006F2FC6" w:rsidRPr="006F2FC6" w:rsidRDefault="006F2FC6" w:rsidP="006F2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Комитет по бюджету, налоговой и кредитной политике</w:t>
            </w:r>
          </w:p>
        </w:tc>
      </w:tr>
      <w:tr w:rsidR="006F2FC6" w:rsidRPr="007D6443" w:rsidTr="00E75D72">
        <w:tc>
          <w:tcPr>
            <w:tcW w:w="674" w:type="dxa"/>
          </w:tcPr>
          <w:p w:rsidR="006F2FC6" w:rsidRDefault="003D3898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9" w:type="dxa"/>
          </w:tcPr>
          <w:p w:rsidR="006F2FC6" w:rsidRPr="00A31B46" w:rsidRDefault="006F2FC6" w:rsidP="00F4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№ 908492-6 «О внесении изменения в часть вторую Налогового кодекса Российской Федерации» (в части освобождения от уплаты госпошлины физических лиц, пострадавших в результате чрезвычайной ситуации, за выдачу паспорта гражданина Российской Федерации взамен утраченного или пришедшего в негодность)</w:t>
            </w:r>
          </w:p>
        </w:tc>
        <w:tc>
          <w:tcPr>
            <w:tcW w:w="5811" w:type="dxa"/>
          </w:tcPr>
          <w:p w:rsidR="006F2FC6" w:rsidRPr="00A31B46" w:rsidRDefault="003D3898" w:rsidP="003D389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Законопроект направлен на создание дополнительных условий социальной защиты граждан, пострадавших в результате чрезвычайной ситуации. Законопроектом предлагается внести изменение в статью 333.35 Налогового кодекса РФ, установив, что физические лица, пострадавшие в результате чрезвычайной ситуации</w:t>
            </w:r>
            <w:r w:rsidR="00AE3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освобождаются от уплаты государственной пошлины за совершение действий по выдаче паспорта гражданина Российской Федерации взамен утраченного или пришедшего в негодность. Предлагаемое в законопроекте изменение обеспечит оперативное принятие мер по восстановлению утраченного или пришедшего в негодность паспорта гражданина Российской Федерации гражданам, оказавшимся в сложной жизненной ситуации в результате чрезвычайной ситуации</w:t>
            </w:r>
          </w:p>
        </w:tc>
        <w:tc>
          <w:tcPr>
            <w:tcW w:w="1843" w:type="dxa"/>
          </w:tcPr>
          <w:p w:rsidR="006F2FC6" w:rsidRPr="00A31B46" w:rsidRDefault="006F2FC6" w:rsidP="006F2F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Депутаты Государственной Думы И.А.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Яровая, Э.А.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Валеев, М.Х.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Вахаев</w:t>
            </w:r>
            <w:proofErr w:type="spellEnd"/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, В.С.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F2FC6">
              <w:rPr>
                <w:rFonts w:ascii="Times New Roman" w:hAnsi="Times New Roman"/>
                <w:sz w:val="24"/>
                <w:szCs w:val="24"/>
                <w:lang w:eastAsia="ru-RU"/>
              </w:rPr>
              <w:t>Вшивцев</w:t>
            </w:r>
            <w:proofErr w:type="spellEnd"/>
          </w:p>
        </w:tc>
        <w:tc>
          <w:tcPr>
            <w:tcW w:w="1701" w:type="dxa"/>
          </w:tcPr>
          <w:p w:rsidR="006F2FC6" w:rsidRPr="002B0FE9" w:rsidRDefault="006F2FC6" w:rsidP="00DE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6F2FC6" w:rsidRPr="002B0FE9" w:rsidRDefault="006F2FC6" w:rsidP="00DE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C6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EB7412" w:rsidRPr="007D6443" w:rsidTr="0050246F">
        <w:tc>
          <w:tcPr>
            <w:tcW w:w="14879" w:type="dxa"/>
            <w:gridSpan w:val="6"/>
          </w:tcPr>
          <w:p w:rsidR="00EB7412" w:rsidRPr="00090C37" w:rsidRDefault="00EB7412" w:rsidP="00EB7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местному самоуправлению</w:t>
            </w:r>
          </w:p>
        </w:tc>
      </w:tr>
      <w:tr w:rsidR="0018592D" w:rsidRPr="007D6443" w:rsidTr="00E75D72">
        <w:tc>
          <w:tcPr>
            <w:tcW w:w="674" w:type="dxa"/>
          </w:tcPr>
          <w:p w:rsidR="0018592D" w:rsidRDefault="003D3898" w:rsidP="0031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18592D" w:rsidRPr="0018592D" w:rsidRDefault="0018592D" w:rsidP="001859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895612-6 «О внесении изменений в статью 27 Федерального закона «Об общих принципах организации местного самоуправления в Российской Федерации» (по вопросу осуществления территориального общественного самоуправления)</w:t>
            </w:r>
          </w:p>
        </w:tc>
        <w:tc>
          <w:tcPr>
            <w:tcW w:w="5811" w:type="dxa"/>
          </w:tcPr>
          <w:p w:rsidR="0018592D" w:rsidRPr="0018592D" w:rsidRDefault="0018592D" w:rsidP="0018592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общих принципах организации местного самоуправления в Российской Федерации» не предусматривает обязательного рассмотрения вопроса об изменении территории, на которой осуществляется территориальное общественное самоуправление, на собрании, конференции граждан.</w:t>
            </w:r>
          </w:p>
          <w:p w:rsidR="0018592D" w:rsidRPr="0018592D" w:rsidRDefault="0018592D" w:rsidP="0018592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sz w:val="24"/>
                <w:szCs w:val="24"/>
              </w:rPr>
              <w:t>В целях урегулирования указанного вопроса законопроектом предлагается внести изменения в части 7 и 11 статьи 27 Федерального закона «Об общих принципах организации местного самоуправления в Российской Федерации», согласно которым вопрос об изменении территории, на которой осуществляется территориальное общественное самоуправление, подлежит обязательному рассмотрению на собрании, конференции граждан и должен быть урегулирован уставом муниципального образования и (или) нормативными правовыми актами представительного органа муниципального образования</w:t>
            </w:r>
          </w:p>
          <w:p w:rsidR="0018592D" w:rsidRPr="0018592D" w:rsidRDefault="0018592D" w:rsidP="0018592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592D" w:rsidRPr="0018592D" w:rsidRDefault="0018592D" w:rsidP="0018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Приморского края</w:t>
            </w:r>
          </w:p>
        </w:tc>
        <w:tc>
          <w:tcPr>
            <w:tcW w:w="1701" w:type="dxa"/>
          </w:tcPr>
          <w:p w:rsidR="0018592D" w:rsidRPr="0018592D" w:rsidRDefault="0018592D" w:rsidP="0018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8592D" w:rsidRDefault="0018592D" w:rsidP="0018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2D">
              <w:rPr>
                <w:rFonts w:ascii="Times New Roman" w:hAnsi="Times New Roman" w:cs="Times New Roman"/>
                <w:sz w:val="24"/>
                <w:szCs w:val="24"/>
              </w:rPr>
              <w:t>Поддержать</w:t>
            </w:r>
          </w:p>
        </w:tc>
      </w:tr>
      <w:tr w:rsidR="00005960" w:rsidRPr="007D6443" w:rsidTr="00E75D72">
        <w:tc>
          <w:tcPr>
            <w:tcW w:w="674" w:type="dxa"/>
          </w:tcPr>
          <w:p w:rsidR="00005960" w:rsidRDefault="003D3898" w:rsidP="0031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E1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9" w:type="dxa"/>
          </w:tcPr>
          <w:p w:rsidR="00005960" w:rsidRPr="0018592D" w:rsidRDefault="00005960" w:rsidP="000059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895409-6 «О внесении изменения в статью 2 Федерального закона «О жилищных субсидиях гражданам, выезжающим из районов Крайнего Севера и приравненных к ним местностей» (о предоставлении права субъектам Российской Федерации распределять недоиспользованные денежные средства, выделенные на предоставление жилищных субсидий в соответствии с установленной очередностью)</w:t>
            </w:r>
          </w:p>
        </w:tc>
        <w:tc>
          <w:tcPr>
            <w:tcW w:w="5811" w:type="dxa"/>
          </w:tcPr>
          <w:p w:rsidR="00005960" w:rsidRPr="0018592D" w:rsidRDefault="00005960" w:rsidP="0000596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Проектом федерального закона предлагается предоставить право субъектам РФ распределять недоиспользованные денежные средства, выделенные на предоставление жилищных субсидий в соответствии с установленной очередностью. Принятие законопроекта лишает органы государственной власти субъектов РФ возможности направлять какую-либо часть жилищных субсидий гражданам, имеющим право на их получение во вторую – четвертую очередь</w:t>
            </w:r>
          </w:p>
        </w:tc>
        <w:tc>
          <w:tcPr>
            <w:tcW w:w="1843" w:type="dxa"/>
          </w:tcPr>
          <w:p w:rsidR="00005960" w:rsidRPr="0018592D" w:rsidRDefault="00005960" w:rsidP="0000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0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Федерации О.А. </w:t>
            </w:r>
            <w:proofErr w:type="spellStart"/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Казаковцев</w:t>
            </w:r>
            <w:proofErr w:type="spellEnd"/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, В.С. Тимченко, А.И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Широков; депутаты Государственной Думы Р.В. Кармазина,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Шайденко</w:t>
            </w:r>
            <w:proofErr w:type="spellEnd"/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005960" w:rsidRPr="0018592D" w:rsidRDefault="00005960" w:rsidP="0000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Отрицательное заключение Правительства Российской Федерации</w:t>
            </w:r>
          </w:p>
        </w:tc>
        <w:tc>
          <w:tcPr>
            <w:tcW w:w="1701" w:type="dxa"/>
          </w:tcPr>
          <w:p w:rsidR="00005960" w:rsidRPr="0018592D" w:rsidRDefault="00005960" w:rsidP="0000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60">
              <w:rPr>
                <w:rFonts w:ascii="Times New Roman" w:hAnsi="Times New Roman" w:cs="Times New Roman"/>
                <w:sz w:val="24"/>
                <w:szCs w:val="24"/>
              </w:rPr>
              <w:t>Не поддерживать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140BAF">
      <w:headerReference w:type="default" r:id="rId8"/>
      <w:pgSz w:w="16838" w:h="11906" w:orient="landscape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76" w:rsidRDefault="001D3C76" w:rsidP="002926C8">
      <w:pPr>
        <w:spacing w:after="0" w:line="240" w:lineRule="auto"/>
      </w:pPr>
      <w:r>
        <w:separator/>
      </w:r>
    </w:p>
  </w:endnote>
  <w:endnote w:type="continuationSeparator" w:id="0">
    <w:p w:rsidR="001D3C76" w:rsidRDefault="001D3C76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76" w:rsidRDefault="001D3C76" w:rsidP="002926C8">
      <w:pPr>
        <w:spacing w:after="0" w:line="240" w:lineRule="auto"/>
      </w:pPr>
      <w:r>
        <w:separator/>
      </w:r>
    </w:p>
  </w:footnote>
  <w:footnote w:type="continuationSeparator" w:id="0">
    <w:p w:rsidR="001D3C76" w:rsidRDefault="001D3C76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FE6B2B" w:rsidRDefault="00FE6B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C35">
          <w:rPr>
            <w:noProof/>
          </w:rPr>
          <w:t>4</w:t>
        </w:r>
        <w:r>
          <w:fldChar w:fldCharType="end"/>
        </w:r>
      </w:p>
    </w:sdtContent>
  </w:sdt>
  <w:p w:rsidR="008D17C6" w:rsidRDefault="008D17C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625"/>
    <w:rsid w:val="00004B05"/>
    <w:rsid w:val="00005960"/>
    <w:rsid w:val="0001058F"/>
    <w:rsid w:val="00020576"/>
    <w:rsid w:val="00025964"/>
    <w:rsid w:val="00025B59"/>
    <w:rsid w:val="00032A2B"/>
    <w:rsid w:val="000376E5"/>
    <w:rsid w:val="00041E81"/>
    <w:rsid w:val="000506CA"/>
    <w:rsid w:val="00054493"/>
    <w:rsid w:val="0005552E"/>
    <w:rsid w:val="00063223"/>
    <w:rsid w:val="000677F5"/>
    <w:rsid w:val="00070A90"/>
    <w:rsid w:val="000710F7"/>
    <w:rsid w:val="00072C83"/>
    <w:rsid w:val="0008040A"/>
    <w:rsid w:val="00082D18"/>
    <w:rsid w:val="00082F44"/>
    <w:rsid w:val="00090C37"/>
    <w:rsid w:val="000945FD"/>
    <w:rsid w:val="000A2D0A"/>
    <w:rsid w:val="000A5EDA"/>
    <w:rsid w:val="000A7120"/>
    <w:rsid w:val="000B1792"/>
    <w:rsid w:val="000B3C91"/>
    <w:rsid w:val="000C212A"/>
    <w:rsid w:val="000D156B"/>
    <w:rsid w:val="000E4249"/>
    <w:rsid w:val="000F1F46"/>
    <w:rsid w:val="000F2FE8"/>
    <w:rsid w:val="000F310B"/>
    <w:rsid w:val="000F3225"/>
    <w:rsid w:val="000F3F61"/>
    <w:rsid w:val="000F562F"/>
    <w:rsid w:val="000F6FFA"/>
    <w:rsid w:val="00105490"/>
    <w:rsid w:val="0010677D"/>
    <w:rsid w:val="00107269"/>
    <w:rsid w:val="00107792"/>
    <w:rsid w:val="001133BC"/>
    <w:rsid w:val="00114A86"/>
    <w:rsid w:val="00115586"/>
    <w:rsid w:val="00115B48"/>
    <w:rsid w:val="00117824"/>
    <w:rsid w:val="001308BA"/>
    <w:rsid w:val="00140BAF"/>
    <w:rsid w:val="00162DE0"/>
    <w:rsid w:val="00163777"/>
    <w:rsid w:val="00166EE3"/>
    <w:rsid w:val="00174DF5"/>
    <w:rsid w:val="00180402"/>
    <w:rsid w:val="00182570"/>
    <w:rsid w:val="0018592D"/>
    <w:rsid w:val="0018696F"/>
    <w:rsid w:val="00187723"/>
    <w:rsid w:val="00196371"/>
    <w:rsid w:val="001B06EE"/>
    <w:rsid w:val="001B0B67"/>
    <w:rsid w:val="001B792E"/>
    <w:rsid w:val="001C4114"/>
    <w:rsid w:val="001D2474"/>
    <w:rsid w:val="001D2F7C"/>
    <w:rsid w:val="001D3C76"/>
    <w:rsid w:val="001E53B6"/>
    <w:rsid w:val="001F001E"/>
    <w:rsid w:val="001F08E6"/>
    <w:rsid w:val="001F387F"/>
    <w:rsid w:val="001F4000"/>
    <w:rsid w:val="001F4237"/>
    <w:rsid w:val="00200384"/>
    <w:rsid w:val="002024ED"/>
    <w:rsid w:val="00216FD4"/>
    <w:rsid w:val="00241DD8"/>
    <w:rsid w:val="002505BA"/>
    <w:rsid w:val="00255A42"/>
    <w:rsid w:val="00261E95"/>
    <w:rsid w:val="002638E2"/>
    <w:rsid w:val="00265CDF"/>
    <w:rsid w:val="002728A7"/>
    <w:rsid w:val="002732CD"/>
    <w:rsid w:val="00285998"/>
    <w:rsid w:val="0028639A"/>
    <w:rsid w:val="002918B1"/>
    <w:rsid w:val="002926C8"/>
    <w:rsid w:val="002938D5"/>
    <w:rsid w:val="00296318"/>
    <w:rsid w:val="00297DF2"/>
    <w:rsid w:val="002A4DD5"/>
    <w:rsid w:val="002B0FE9"/>
    <w:rsid w:val="002B3D4C"/>
    <w:rsid w:val="002B448E"/>
    <w:rsid w:val="002B552F"/>
    <w:rsid w:val="002C2CBA"/>
    <w:rsid w:val="002C6339"/>
    <w:rsid w:val="002D415F"/>
    <w:rsid w:val="002E054A"/>
    <w:rsid w:val="002E15B7"/>
    <w:rsid w:val="002F5ED5"/>
    <w:rsid w:val="00302AA0"/>
    <w:rsid w:val="00310AA8"/>
    <w:rsid w:val="003132D2"/>
    <w:rsid w:val="0031689D"/>
    <w:rsid w:val="00320E88"/>
    <w:rsid w:val="00321CF0"/>
    <w:rsid w:val="003271C0"/>
    <w:rsid w:val="00336173"/>
    <w:rsid w:val="00336F62"/>
    <w:rsid w:val="0034184F"/>
    <w:rsid w:val="00343D45"/>
    <w:rsid w:val="00343FC9"/>
    <w:rsid w:val="00345159"/>
    <w:rsid w:val="00346090"/>
    <w:rsid w:val="00352686"/>
    <w:rsid w:val="003549F2"/>
    <w:rsid w:val="00363A30"/>
    <w:rsid w:val="00365449"/>
    <w:rsid w:val="00376C8A"/>
    <w:rsid w:val="00377AF2"/>
    <w:rsid w:val="00380F47"/>
    <w:rsid w:val="003903C0"/>
    <w:rsid w:val="00395BA7"/>
    <w:rsid w:val="003A0DC0"/>
    <w:rsid w:val="003A67A1"/>
    <w:rsid w:val="003B5067"/>
    <w:rsid w:val="003B718D"/>
    <w:rsid w:val="003C68CE"/>
    <w:rsid w:val="003C7DBD"/>
    <w:rsid w:val="003D3898"/>
    <w:rsid w:val="003D775A"/>
    <w:rsid w:val="003E1B1B"/>
    <w:rsid w:val="003E23F4"/>
    <w:rsid w:val="003E349D"/>
    <w:rsid w:val="003E3589"/>
    <w:rsid w:val="003E6868"/>
    <w:rsid w:val="003F1DD1"/>
    <w:rsid w:val="003F4658"/>
    <w:rsid w:val="003F6E2E"/>
    <w:rsid w:val="003F7891"/>
    <w:rsid w:val="004000CB"/>
    <w:rsid w:val="004010A0"/>
    <w:rsid w:val="00405C2D"/>
    <w:rsid w:val="004157B5"/>
    <w:rsid w:val="004315A8"/>
    <w:rsid w:val="00432898"/>
    <w:rsid w:val="00435AA2"/>
    <w:rsid w:val="00436558"/>
    <w:rsid w:val="0044264D"/>
    <w:rsid w:val="004429E9"/>
    <w:rsid w:val="004438BC"/>
    <w:rsid w:val="004463CC"/>
    <w:rsid w:val="00447C80"/>
    <w:rsid w:val="00451805"/>
    <w:rsid w:val="00451A61"/>
    <w:rsid w:val="00456A52"/>
    <w:rsid w:val="004572D3"/>
    <w:rsid w:val="004621CF"/>
    <w:rsid w:val="00466A9C"/>
    <w:rsid w:val="00467136"/>
    <w:rsid w:val="00481933"/>
    <w:rsid w:val="00484C90"/>
    <w:rsid w:val="00487D1D"/>
    <w:rsid w:val="0049225E"/>
    <w:rsid w:val="004927C1"/>
    <w:rsid w:val="00492F07"/>
    <w:rsid w:val="00497B14"/>
    <w:rsid w:val="004B60AF"/>
    <w:rsid w:val="004C6F37"/>
    <w:rsid w:val="004D100E"/>
    <w:rsid w:val="004D1350"/>
    <w:rsid w:val="004D473C"/>
    <w:rsid w:val="004E0562"/>
    <w:rsid w:val="004E6427"/>
    <w:rsid w:val="004F0144"/>
    <w:rsid w:val="004F356C"/>
    <w:rsid w:val="004F6849"/>
    <w:rsid w:val="00501380"/>
    <w:rsid w:val="005055E5"/>
    <w:rsid w:val="00512B01"/>
    <w:rsid w:val="005135D1"/>
    <w:rsid w:val="00513E2B"/>
    <w:rsid w:val="005141AA"/>
    <w:rsid w:val="00517E4A"/>
    <w:rsid w:val="005207EE"/>
    <w:rsid w:val="00522942"/>
    <w:rsid w:val="005240E6"/>
    <w:rsid w:val="005262E3"/>
    <w:rsid w:val="0052789D"/>
    <w:rsid w:val="0053069B"/>
    <w:rsid w:val="00533D0F"/>
    <w:rsid w:val="00540D63"/>
    <w:rsid w:val="00552978"/>
    <w:rsid w:val="00554662"/>
    <w:rsid w:val="00572354"/>
    <w:rsid w:val="00573514"/>
    <w:rsid w:val="0057469D"/>
    <w:rsid w:val="005805F4"/>
    <w:rsid w:val="00587E12"/>
    <w:rsid w:val="00592896"/>
    <w:rsid w:val="00595013"/>
    <w:rsid w:val="005B250E"/>
    <w:rsid w:val="005B2C87"/>
    <w:rsid w:val="005B48FB"/>
    <w:rsid w:val="005B7CA2"/>
    <w:rsid w:val="005D5557"/>
    <w:rsid w:val="005D5736"/>
    <w:rsid w:val="005D6005"/>
    <w:rsid w:val="005E6177"/>
    <w:rsid w:val="005F277A"/>
    <w:rsid w:val="00601857"/>
    <w:rsid w:val="00603A48"/>
    <w:rsid w:val="00606F0B"/>
    <w:rsid w:val="00607342"/>
    <w:rsid w:val="00615943"/>
    <w:rsid w:val="00617C73"/>
    <w:rsid w:val="00617CE7"/>
    <w:rsid w:val="00617FB4"/>
    <w:rsid w:val="00622DB1"/>
    <w:rsid w:val="00624AEB"/>
    <w:rsid w:val="00636E05"/>
    <w:rsid w:val="006428A7"/>
    <w:rsid w:val="00643530"/>
    <w:rsid w:val="00644A63"/>
    <w:rsid w:val="0066057F"/>
    <w:rsid w:val="0066183F"/>
    <w:rsid w:val="006637F6"/>
    <w:rsid w:val="00665CC0"/>
    <w:rsid w:val="00671682"/>
    <w:rsid w:val="00691418"/>
    <w:rsid w:val="00692770"/>
    <w:rsid w:val="00692E9E"/>
    <w:rsid w:val="00693C25"/>
    <w:rsid w:val="006A194C"/>
    <w:rsid w:val="006A4CAB"/>
    <w:rsid w:val="006B7DFA"/>
    <w:rsid w:val="006C7775"/>
    <w:rsid w:val="006D0CA4"/>
    <w:rsid w:val="006E2220"/>
    <w:rsid w:val="006E63C1"/>
    <w:rsid w:val="006F1267"/>
    <w:rsid w:val="006F2FC6"/>
    <w:rsid w:val="006F5D8E"/>
    <w:rsid w:val="00701221"/>
    <w:rsid w:val="00706A44"/>
    <w:rsid w:val="00711F36"/>
    <w:rsid w:val="00713747"/>
    <w:rsid w:val="00716F76"/>
    <w:rsid w:val="007174D3"/>
    <w:rsid w:val="00720AAD"/>
    <w:rsid w:val="00724679"/>
    <w:rsid w:val="00724D75"/>
    <w:rsid w:val="0072678B"/>
    <w:rsid w:val="007268B9"/>
    <w:rsid w:val="0073060C"/>
    <w:rsid w:val="00734AB0"/>
    <w:rsid w:val="00735262"/>
    <w:rsid w:val="00735E36"/>
    <w:rsid w:val="0073629E"/>
    <w:rsid w:val="0074037D"/>
    <w:rsid w:val="00746AF9"/>
    <w:rsid w:val="00750852"/>
    <w:rsid w:val="00750EC7"/>
    <w:rsid w:val="00757031"/>
    <w:rsid w:val="00762F5E"/>
    <w:rsid w:val="007642EF"/>
    <w:rsid w:val="00766427"/>
    <w:rsid w:val="00767220"/>
    <w:rsid w:val="0077744D"/>
    <w:rsid w:val="00787169"/>
    <w:rsid w:val="007A7533"/>
    <w:rsid w:val="007B3D67"/>
    <w:rsid w:val="007B54DB"/>
    <w:rsid w:val="007B7CEB"/>
    <w:rsid w:val="007D33C7"/>
    <w:rsid w:val="007D6229"/>
    <w:rsid w:val="007D6443"/>
    <w:rsid w:val="007E2F2D"/>
    <w:rsid w:val="007E6509"/>
    <w:rsid w:val="007F466E"/>
    <w:rsid w:val="007F5DDD"/>
    <w:rsid w:val="00800819"/>
    <w:rsid w:val="0080569A"/>
    <w:rsid w:val="008060EC"/>
    <w:rsid w:val="00811A40"/>
    <w:rsid w:val="00813A06"/>
    <w:rsid w:val="0082161D"/>
    <w:rsid w:val="0082361B"/>
    <w:rsid w:val="008244F0"/>
    <w:rsid w:val="00824C83"/>
    <w:rsid w:val="00827003"/>
    <w:rsid w:val="00827599"/>
    <w:rsid w:val="00830937"/>
    <w:rsid w:val="00840465"/>
    <w:rsid w:val="0084447D"/>
    <w:rsid w:val="008503B3"/>
    <w:rsid w:val="00851A18"/>
    <w:rsid w:val="00861A7B"/>
    <w:rsid w:val="008627CA"/>
    <w:rsid w:val="0087178A"/>
    <w:rsid w:val="0087527A"/>
    <w:rsid w:val="0088393A"/>
    <w:rsid w:val="008976E5"/>
    <w:rsid w:val="008A0E8C"/>
    <w:rsid w:val="008A292C"/>
    <w:rsid w:val="008B048E"/>
    <w:rsid w:val="008C3747"/>
    <w:rsid w:val="008D17C6"/>
    <w:rsid w:val="008D2D7E"/>
    <w:rsid w:val="008D42C8"/>
    <w:rsid w:val="008D4F15"/>
    <w:rsid w:val="008D674B"/>
    <w:rsid w:val="008F13A5"/>
    <w:rsid w:val="008F4E33"/>
    <w:rsid w:val="008F58C2"/>
    <w:rsid w:val="008F74B2"/>
    <w:rsid w:val="009057C1"/>
    <w:rsid w:val="009102CC"/>
    <w:rsid w:val="009214FF"/>
    <w:rsid w:val="009246AA"/>
    <w:rsid w:val="00937E23"/>
    <w:rsid w:val="00941439"/>
    <w:rsid w:val="009513E0"/>
    <w:rsid w:val="00962316"/>
    <w:rsid w:val="00966958"/>
    <w:rsid w:val="00974DF3"/>
    <w:rsid w:val="00975B20"/>
    <w:rsid w:val="0098592D"/>
    <w:rsid w:val="009879F6"/>
    <w:rsid w:val="00994006"/>
    <w:rsid w:val="009965A3"/>
    <w:rsid w:val="009A1054"/>
    <w:rsid w:val="009A3414"/>
    <w:rsid w:val="009A4231"/>
    <w:rsid w:val="009A498E"/>
    <w:rsid w:val="009B3265"/>
    <w:rsid w:val="009C237C"/>
    <w:rsid w:val="009C3FE0"/>
    <w:rsid w:val="009D1DC3"/>
    <w:rsid w:val="009E19E7"/>
    <w:rsid w:val="009E258D"/>
    <w:rsid w:val="009E608A"/>
    <w:rsid w:val="009E7049"/>
    <w:rsid w:val="009F1A85"/>
    <w:rsid w:val="009F7CE2"/>
    <w:rsid w:val="009F7E2E"/>
    <w:rsid w:val="00A1068B"/>
    <w:rsid w:val="00A224AB"/>
    <w:rsid w:val="00A23D07"/>
    <w:rsid w:val="00A31B46"/>
    <w:rsid w:val="00A416C1"/>
    <w:rsid w:val="00A42E65"/>
    <w:rsid w:val="00A430C7"/>
    <w:rsid w:val="00A45E22"/>
    <w:rsid w:val="00A46A9F"/>
    <w:rsid w:val="00A53FE6"/>
    <w:rsid w:val="00A62E51"/>
    <w:rsid w:val="00A66268"/>
    <w:rsid w:val="00A71F06"/>
    <w:rsid w:val="00A75701"/>
    <w:rsid w:val="00A83A73"/>
    <w:rsid w:val="00A87EB3"/>
    <w:rsid w:val="00A916A7"/>
    <w:rsid w:val="00A9289D"/>
    <w:rsid w:val="00AA30ED"/>
    <w:rsid w:val="00AA5ECF"/>
    <w:rsid w:val="00AA6B39"/>
    <w:rsid w:val="00AC0F23"/>
    <w:rsid w:val="00AC2BC1"/>
    <w:rsid w:val="00AC49F3"/>
    <w:rsid w:val="00AD1CDE"/>
    <w:rsid w:val="00AD217B"/>
    <w:rsid w:val="00AD3079"/>
    <w:rsid w:val="00AD4468"/>
    <w:rsid w:val="00AD5313"/>
    <w:rsid w:val="00AD65FB"/>
    <w:rsid w:val="00AE0A87"/>
    <w:rsid w:val="00AE3351"/>
    <w:rsid w:val="00AE598D"/>
    <w:rsid w:val="00AF2012"/>
    <w:rsid w:val="00B0110D"/>
    <w:rsid w:val="00B011A0"/>
    <w:rsid w:val="00B05EDE"/>
    <w:rsid w:val="00B14211"/>
    <w:rsid w:val="00B15763"/>
    <w:rsid w:val="00B3245F"/>
    <w:rsid w:val="00B37E46"/>
    <w:rsid w:val="00B56C38"/>
    <w:rsid w:val="00B57726"/>
    <w:rsid w:val="00B60F82"/>
    <w:rsid w:val="00B62A47"/>
    <w:rsid w:val="00B661A2"/>
    <w:rsid w:val="00B81DD0"/>
    <w:rsid w:val="00B8397E"/>
    <w:rsid w:val="00BA2A46"/>
    <w:rsid w:val="00BA5C95"/>
    <w:rsid w:val="00BB6290"/>
    <w:rsid w:val="00BC0094"/>
    <w:rsid w:val="00BC016E"/>
    <w:rsid w:val="00BC2B66"/>
    <w:rsid w:val="00BC42F2"/>
    <w:rsid w:val="00BC7971"/>
    <w:rsid w:val="00BD2F5E"/>
    <w:rsid w:val="00BD7C57"/>
    <w:rsid w:val="00BE0D82"/>
    <w:rsid w:val="00BE1DBE"/>
    <w:rsid w:val="00BE2902"/>
    <w:rsid w:val="00BE2966"/>
    <w:rsid w:val="00BE7BAD"/>
    <w:rsid w:val="00BF6F0F"/>
    <w:rsid w:val="00C01464"/>
    <w:rsid w:val="00C02620"/>
    <w:rsid w:val="00C033D5"/>
    <w:rsid w:val="00C144FC"/>
    <w:rsid w:val="00C16D95"/>
    <w:rsid w:val="00C1783F"/>
    <w:rsid w:val="00C22DAC"/>
    <w:rsid w:val="00C22FDC"/>
    <w:rsid w:val="00C25046"/>
    <w:rsid w:val="00C34C3E"/>
    <w:rsid w:val="00C37500"/>
    <w:rsid w:val="00C429DF"/>
    <w:rsid w:val="00C45CBC"/>
    <w:rsid w:val="00C45F74"/>
    <w:rsid w:val="00C6321D"/>
    <w:rsid w:val="00C649DB"/>
    <w:rsid w:val="00C6578A"/>
    <w:rsid w:val="00C749DC"/>
    <w:rsid w:val="00C8737E"/>
    <w:rsid w:val="00C92399"/>
    <w:rsid w:val="00C966D0"/>
    <w:rsid w:val="00C96E80"/>
    <w:rsid w:val="00CA116B"/>
    <w:rsid w:val="00CA23B0"/>
    <w:rsid w:val="00CB4A57"/>
    <w:rsid w:val="00CC23BC"/>
    <w:rsid w:val="00CC5A64"/>
    <w:rsid w:val="00CE0E20"/>
    <w:rsid w:val="00CE5BBB"/>
    <w:rsid w:val="00CF1CB6"/>
    <w:rsid w:val="00CF6C3C"/>
    <w:rsid w:val="00D06507"/>
    <w:rsid w:val="00D14A18"/>
    <w:rsid w:val="00D17AC1"/>
    <w:rsid w:val="00D3411B"/>
    <w:rsid w:val="00D36302"/>
    <w:rsid w:val="00D4414F"/>
    <w:rsid w:val="00D501D3"/>
    <w:rsid w:val="00D50836"/>
    <w:rsid w:val="00D55053"/>
    <w:rsid w:val="00D603BB"/>
    <w:rsid w:val="00D627F3"/>
    <w:rsid w:val="00D66CC3"/>
    <w:rsid w:val="00D70C06"/>
    <w:rsid w:val="00D713B2"/>
    <w:rsid w:val="00D76145"/>
    <w:rsid w:val="00D775C1"/>
    <w:rsid w:val="00D8366E"/>
    <w:rsid w:val="00D90591"/>
    <w:rsid w:val="00D90871"/>
    <w:rsid w:val="00D9271D"/>
    <w:rsid w:val="00D971B6"/>
    <w:rsid w:val="00DA09CD"/>
    <w:rsid w:val="00DB4A15"/>
    <w:rsid w:val="00DC143D"/>
    <w:rsid w:val="00DC3771"/>
    <w:rsid w:val="00DC6DE4"/>
    <w:rsid w:val="00DD3E72"/>
    <w:rsid w:val="00DD7BB2"/>
    <w:rsid w:val="00DE1050"/>
    <w:rsid w:val="00DE3DE8"/>
    <w:rsid w:val="00DE6724"/>
    <w:rsid w:val="00DE6902"/>
    <w:rsid w:val="00DE703B"/>
    <w:rsid w:val="00DF571E"/>
    <w:rsid w:val="00DF7B99"/>
    <w:rsid w:val="00E02D17"/>
    <w:rsid w:val="00E02D4D"/>
    <w:rsid w:val="00E071BE"/>
    <w:rsid w:val="00E22046"/>
    <w:rsid w:val="00E22787"/>
    <w:rsid w:val="00E22790"/>
    <w:rsid w:val="00E24884"/>
    <w:rsid w:val="00E40C01"/>
    <w:rsid w:val="00E51D7E"/>
    <w:rsid w:val="00E549D6"/>
    <w:rsid w:val="00E55434"/>
    <w:rsid w:val="00E57B72"/>
    <w:rsid w:val="00E6082F"/>
    <w:rsid w:val="00E61881"/>
    <w:rsid w:val="00E670B8"/>
    <w:rsid w:val="00E74B63"/>
    <w:rsid w:val="00E75D72"/>
    <w:rsid w:val="00E81EAF"/>
    <w:rsid w:val="00E95442"/>
    <w:rsid w:val="00EA1BC4"/>
    <w:rsid w:val="00EA6D1B"/>
    <w:rsid w:val="00EA7F07"/>
    <w:rsid w:val="00EB355C"/>
    <w:rsid w:val="00EB7412"/>
    <w:rsid w:val="00ED40C8"/>
    <w:rsid w:val="00ED517F"/>
    <w:rsid w:val="00ED639B"/>
    <w:rsid w:val="00ED7308"/>
    <w:rsid w:val="00ED78C8"/>
    <w:rsid w:val="00EE0A44"/>
    <w:rsid w:val="00EE3D7F"/>
    <w:rsid w:val="00EE7DBA"/>
    <w:rsid w:val="00EF02C1"/>
    <w:rsid w:val="00EF63C2"/>
    <w:rsid w:val="00F0253E"/>
    <w:rsid w:val="00F0298A"/>
    <w:rsid w:val="00F1164E"/>
    <w:rsid w:val="00F173BA"/>
    <w:rsid w:val="00F32EB3"/>
    <w:rsid w:val="00F35D30"/>
    <w:rsid w:val="00F40835"/>
    <w:rsid w:val="00F46998"/>
    <w:rsid w:val="00F47A08"/>
    <w:rsid w:val="00F55229"/>
    <w:rsid w:val="00F56B8E"/>
    <w:rsid w:val="00F70BAE"/>
    <w:rsid w:val="00F764DF"/>
    <w:rsid w:val="00F82CDE"/>
    <w:rsid w:val="00F82E5E"/>
    <w:rsid w:val="00F93C0A"/>
    <w:rsid w:val="00FA0D14"/>
    <w:rsid w:val="00FA4C35"/>
    <w:rsid w:val="00FB2443"/>
    <w:rsid w:val="00FB2926"/>
    <w:rsid w:val="00FB7325"/>
    <w:rsid w:val="00FD0A0B"/>
    <w:rsid w:val="00FE1423"/>
    <w:rsid w:val="00FE1575"/>
    <w:rsid w:val="00FE6B2B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7B0EE-ECB8-4DB7-88CA-BF5B2FBF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1E84-A83D-4320-A00E-ECFE73DB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Светлана Павловна Пешкова</cp:lastModifiedBy>
  <cp:revision>106</cp:revision>
  <cp:lastPrinted>2015-11-20T04:39:00Z</cp:lastPrinted>
  <dcterms:created xsi:type="dcterms:W3CDTF">2015-03-11T04:16:00Z</dcterms:created>
  <dcterms:modified xsi:type="dcterms:W3CDTF">2015-11-20T04:59:00Z</dcterms:modified>
</cp:coreProperties>
</file>