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661" w:rsidRDefault="00CC6661" w:rsidP="00AE0A87">
      <w:pPr>
        <w:spacing w:after="0" w:line="240" w:lineRule="auto"/>
        <w:jc w:val="center"/>
        <w:rPr>
          <w:rFonts w:ascii="Times New Roman" w:hAnsi="Times New Roman" w:cs="Times New Roman"/>
          <w:sz w:val="28"/>
          <w:szCs w:val="28"/>
        </w:rPr>
      </w:pPr>
    </w:p>
    <w:p w:rsidR="00964F75" w:rsidRDefault="00964F75" w:rsidP="00AE0A87">
      <w:pPr>
        <w:spacing w:after="0" w:line="240" w:lineRule="auto"/>
        <w:jc w:val="center"/>
        <w:rPr>
          <w:rFonts w:ascii="Times New Roman" w:hAnsi="Times New Roman" w:cs="Times New Roman"/>
          <w:sz w:val="28"/>
          <w:szCs w:val="28"/>
        </w:rPr>
      </w:pPr>
    </w:p>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proofErr w:type="gramStart"/>
            <w:r>
              <w:rPr>
                <w:rFonts w:ascii="Times New Roman" w:hAnsi="Times New Roman" w:cs="Times New Roman"/>
                <w:sz w:val="24"/>
                <w:szCs w:val="24"/>
              </w:rPr>
              <w:t>закона</w:t>
            </w:r>
            <w:proofErr w:type="gramEnd"/>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340025"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367051" w:rsidRDefault="00A24303" w:rsidP="006E7388">
            <w:pPr>
              <w:jc w:val="both"/>
              <w:rPr>
                <w:rFonts w:ascii="Times New Roman" w:hAnsi="Times New Roman" w:cs="Times New Roman"/>
                <w:sz w:val="24"/>
                <w:szCs w:val="24"/>
              </w:rPr>
            </w:pPr>
            <w:r w:rsidRPr="00A24303">
              <w:rPr>
                <w:rFonts w:ascii="Times New Roman" w:hAnsi="Times New Roman" w:cs="Times New Roman"/>
                <w:sz w:val="24"/>
                <w:szCs w:val="24"/>
              </w:rPr>
              <w:t>№ 95603-7 «О внесении изменения в пункт 1 части 2 статьи 23.3 Кодекса Российской Федерации об административных правонарушениях (в части наделения заместителей начальников полиции (по охране общественного порядка) полномочиями по рассмотрению дел об административных правонарушениях)»</w:t>
            </w:r>
          </w:p>
        </w:tc>
        <w:tc>
          <w:tcPr>
            <w:tcW w:w="5811" w:type="dxa"/>
          </w:tcPr>
          <w:p w:rsidR="001D58BF" w:rsidRPr="008C6842" w:rsidRDefault="00A24303" w:rsidP="000304F7">
            <w:pPr>
              <w:jc w:val="both"/>
              <w:rPr>
                <w:rFonts w:ascii="Times New Roman" w:hAnsi="Times New Roman" w:cs="Times New Roman"/>
                <w:sz w:val="24"/>
                <w:szCs w:val="24"/>
              </w:rPr>
            </w:pPr>
            <w:r w:rsidRPr="00A24303">
              <w:rPr>
                <w:rFonts w:ascii="Times New Roman" w:hAnsi="Times New Roman" w:cs="Times New Roman"/>
                <w:sz w:val="24"/>
                <w:szCs w:val="24"/>
              </w:rPr>
              <w:t>В целях оптимизации деятельности подразделений территориальных органов МВД России по осуществлению производства по делам об административных правонарушениях законопроектом предлагается наделить заместителей начальников полиции (по охране общественного порядка) полномочиями по рассмотрению дел об административных правонарушениях</w:t>
            </w:r>
          </w:p>
        </w:tc>
        <w:tc>
          <w:tcPr>
            <w:tcW w:w="1843" w:type="dxa"/>
          </w:tcPr>
          <w:p w:rsidR="001D58BF" w:rsidRPr="00C966D0" w:rsidRDefault="00A24303" w:rsidP="000D1BBB">
            <w:pPr>
              <w:autoSpaceDE w:val="0"/>
              <w:autoSpaceDN w:val="0"/>
              <w:adjustRightInd w:val="0"/>
              <w:jc w:val="center"/>
              <w:rPr>
                <w:rFonts w:ascii="Times New Roman" w:hAnsi="Times New Roman"/>
                <w:sz w:val="24"/>
                <w:szCs w:val="24"/>
                <w:lang w:eastAsia="ru-RU"/>
              </w:rPr>
            </w:pPr>
            <w:r w:rsidRPr="00A24303">
              <w:rPr>
                <w:rFonts w:ascii="Times New Roman" w:hAnsi="Times New Roman"/>
                <w:sz w:val="24"/>
                <w:szCs w:val="24"/>
                <w:lang w:eastAsia="ru-RU"/>
              </w:rPr>
              <w:t>Правительство Российской Федерации</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340025"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A24303" w:rsidP="00A24303">
            <w:pPr>
              <w:jc w:val="both"/>
              <w:rPr>
                <w:rFonts w:ascii="Times New Roman" w:hAnsi="Times New Roman" w:cs="Times New Roman"/>
                <w:sz w:val="24"/>
                <w:szCs w:val="24"/>
              </w:rPr>
            </w:pPr>
            <w:r w:rsidRPr="00A24303">
              <w:rPr>
                <w:rFonts w:ascii="Times New Roman" w:hAnsi="Times New Roman" w:cs="Times New Roman"/>
                <w:sz w:val="24"/>
                <w:szCs w:val="24"/>
              </w:rPr>
              <w:t>№ 105115-7 «О внесении изменений в Федеральный закон от 31 мая 2002 года №</w:t>
            </w:r>
            <w:r>
              <w:rPr>
                <w:rFonts w:ascii="Times New Roman" w:hAnsi="Times New Roman" w:cs="Times New Roman"/>
                <w:sz w:val="24"/>
                <w:szCs w:val="24"/>
              </w:rPr>
              <w:t> </w:t>
            </w:r>
            <w:r w:rsidRPr="00A24303">
              <w:rPr>
                <w:rFonts w:ascii="Times New Roman" w:hAnsi="Times New Roman" w:cs="Times New Roman"/>
                <w:sz w:val="24"/>
                <w:szCs w:val="24"/>
              </w:rPr>
              <w:t>62-ФЗ «О гражданстве Российской Федерации» в отношении приема в гражданство Российской Федерации ребенка, один из родителей либо усыновителей которого является гражданином Российской Федерации или приобретает граж</w:t>
            </w:r>
            <w:r w:rsidRPr="00A24303">
              <w:rPr>
                <w:rFonts w:ascii="Times New Roman" w:hAnsi="Times New Roman" w:cs="Times New Roman"/>
                <w:sz w:val="24"/>
                <w:szCs w:val="24"/>
              </w:rPr>
              <w:lastRenderedPageBreak/>
              <w:t>данство Российской Федерации» (в целях установления для указанных несовершеннолетних иностранных граждан, проживающих за пределами Российской Федерации, максимально упрощенного порядка получения российского гражданства)</w:t>
            </w:r>
          </w:p>
        </w:tc>
        <w:tc>
          <w:tcPr>
            <w:tcW w:w="5811" w:type="dxa"/>
          </w:tcPr>
          <w:p w:rsidR="006D1374" w:rsidRPr="008C6842" w:rsidRDefault="00A24303" w:rsidP="00C32D96">
            <w:pPr>
              <w:jc w:val="both"/>
              <w:rPr>
                <w:rFonts w:ascii="Times New Roman" w:hAnsi="Times New Roman" w:cs="Times New Roman"/>
                <w:sz w:val="24"/>
                <w:szCs w:val="24"/>
              </w:rPr>
            </w:pPr>
            <w:r w:rsidRPr="00A24303">
              <w:rPr>
                <w:rFonts w:ascii="Times New Roman" w:hAnsi="Times New Roman" w:cs="Times New Roman"/>
                <w:sz w:val="24"/>
                <w:szCs w:val="24"/>
              </w:rPr>
              <w:lastRenderedPageBreak/>
              <w:t>Законопроектом предусмотрено упрощение порядка получения российского гражданства ребенком, один из родителей либо усыновителей которого является гражданином Российской Федерации или приобретает гражданство Российской Федерации</w:t>
            </w:r>
          </w:p>
        </w:tc>
        <w:tc>
          <w:tcPr>
            <w:tcW w:w="1843" w:type="dxa"/>
          </w:tcPr>
          <w:p w:rsidR="006D1374" w:rsidRPr="00E6079C" w:rsidRDefault="00A24303" w:rsidP="000304F7">
            <w:pPr>
              <w:autoSpaceDE w:val="0"/>
              <w:autoSpaceDN w:val="0"/>
              <w:adjustRightInd w:val="0"/>
              <w:jc w:val="center"/>
              <w:rPr>
                <w:rFonts w:ascii="Times New Roman" w:hAnsi="Times New Roman"/>
                <w:sz w:val="24"/>
                <w:szCs w:val="24"/>
                <w:lang w:eastAsia="ru-RU"/>
              </w:rPr>
            </w:pPr>
            <w:r w:rsidRPr="00A24303">
              <w:rPr>
                <w:rFonts w:ascii="Times New Roman" w:hAnsi="Times New Roman"/>
                <w:sz w:val="24"/>
                <w:szCs w:val="24"/>
                <w:lang w:eastAsia="ru-RU"/>
              </w:rPr>
              <w:t xml:space="preserve">Депутаты Государственной Думы </w:t>
            </w:r>
            <w:proofErr w:type="spellStart"/>
            <w:r w:rsidRPr="00A24303">
              <w:rPr>
                <w:rFonts w:ascii="Times New Roman" w:hAnsi="Times New Roman"/>
                <w:sz w:val="24"/>
                <w:szCs w:val="24"/>
                <w:lang w:eastAsia="ru-RU"/>
              </w:rPr>
              <w:t>К.Ф.Затулин</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А.В.Туров</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И.Х.Зиннуров</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Ю.В.Смирнов</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С.В.Чижов</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А.И.Аршинова</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Р.К.Хуснулин</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В.В.Иванов</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А.Г.Кобилев</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Р.Ш.Хайров</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lastRenderedPageBreak/>
              <w:t>И.С.Минкин</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Ю.Н.Мищеряков</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М.М.Бариев</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М.В.Романов</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Е.Б.Шулепов</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Г.В.Аникеев</w:t>
            </w:r>
            <w:proofErr w:type="spellEnd"/>
            <w:r w:rsidRPr="00A24303">
              <w:rPr>
                <w:rFonts w:ascii="Times New Roman" w:hAnsi="Times New Roman"/>
                <w:sz w:val="24"/>
                <w:szCs w:val="24"/>
                <w:lang w:eastAsia="ru-RU"/>
              </w:rPr>
              <w:t xml:space="preserve">, </w:t>
            </w:r>
            <w:proofErr w:type="spellStart"/>
            <w:r w:rsidRPr="00A24303">
              <w:rPr>
                <w:rFonts w:ascii="Times New Roman" w:hAnsi="Times New Roman"/>
                <w:sz w:val="24"/>
                <w:szCs w:val="24"/>
                <w:lang w:eastAsia="ru-RU"/>
              </w:rPr>
              <w:t>О.М.Казакова</w:t>
            </w:r>
            <w:proofErr w:type="spellEnd"/>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w:t>
            </w:r>
            <w:r w:rsidR="006D1374" w:rsidRPr="00F66902">
              <w:rPr>
                <w:rFonts w:ascii="Times New Roman" w:hAnsi="Times New Roman" w:cs="Times New Roman"/>
                <w:sz w:val="24"/>
                <w:szCs w:val="24"/>
              </w:rPr>
              <w:t>аключений нет</w:t>
            </w:r>
          </w:p>
        </w:tc>
        <w:tc>
          <w:tcPr>
            <w:tcW w:w="1701" w:type="dxa"/>
          </w:tcPr>
          <w:p w:rsidR="006D1374" w:rsidRPr="00D713B2" w:rsidRDefault="005F1F18" w:rsidP="006D1374">
            <w:pPr>
              <w:jc w:val="center"/>
              <w:rPr>
                <w:rFonts w:ascii="Times New Roman" w:hAnsi="Times New Roman" w:cs="Times New Roman"/>
                <w:sz w:val="24"/>
                <w:szCs w:val="24"/>
              </w:rPr>
            </w:pPr>
            <w:r>
              <w:rPr>
                <w:rFonts w:ascii="Times New Roman" w:hAnsi="Times New Roman" w:cs="Times New Roman"/>
                <w:sz w:val="24"/>
                <w:szCs w:val="24"/>
              </w:rPr>
              <w:t>П</w:t>
            </w:r>
            <w:r w:rsidR="006D1374" w:rsidRPr="00F66902">
              <w:rPr>
                <w:rFonts w:ascii="Times New Roman" w:hAnsi="Times New Roman" w:cs="Times New Roman"/>
                <w:sz w:val="24"/>
                <w:szCs w:val="24"/>
              </w:rPr>
              <w:t>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5675B0" w:rsidRPr="00E6079C" w:rsidRDefault="00A24303" w:rsidP="006D1374">
            <w:pPr>
              <w:jc w:val="both"/>
              <w:rPr>
                <w:rFonts w:ascii="Times New Roman" w:hAnsi="Times New Roman" w:cs="Times New Roman"/>
                <w:sz w:val="24"/>
                <w:szCs w:val="24"/>
              </w:rPr>
            </w:pPr>
            <w:r w:rsidRPr="00A24303">
              <w:rPr>
                <w:rFonts w:ascii="Times New Roman" w:hAnsi="Times New Roman" w:cs="Times New Roman"/>
                <w:sz w:val="24"/>
                <w:szCs w:val="24"/>
              </w:rPr>
              <w:t>№ 115337-7 «О внесении изменений в Кодекс Российской Федерации об административных правонарушениях» (в части уточнения положений, регулирующих полномочия должностных лиц Государственной корпорации по атомной энергии «</w:t>
            </w:r>
            <w:proofErr w:type="spellStart"/>
            <w:r w:rsidRPr="00A24303">
              <w:rPr>
                <w:rFonts w:ascii="Times New Roman" w:hAnsi="Times New Roman" w:cs="Times New Roman"/>
                <w:sz w:val="24"/>
                <w:szCs w:val="24"/>
              </w:rPr>
              <w:t>Росатом</w:t>
            </w:r>
            <w:proofErr w:type="spellEnd"/>
            <w:r w:rsidRPr="00A24303">
              <w:rPr>
                <w:rFonts w:ascii="Times New Roman" w:hAnsi="Times New Roman" w:cs="Times New Roman"/>
                <w:sz w:val="24"/>
                <w:szCs w:val="24"/>
              </w:rPr>
              <w:t>»)</w:t>
            </w:r>
          </w:p>
        </w:tc>
        <w:tc>
          <w:tcPr>
            <w:tcW w:w="5811" w:type="dxa"/>
          </w:tcPr>
          <w:p w:rsidR="005675B0" w:rsidRPr="008C6842" w:rsidRDefault="004626BF" w:rsidP="00C32D96">
            <w:pPr>
              <w:jc w:val="both"/>
              <w:rPr>
                <w:rFonts w:ascii="Times New Roman" w:hAnsi="Times New Roman" w:cs="Times New Roman"/>
                <w:sz w:val="24"/>
                <w:szCs w:val="24"/>
              </w:rPr>
            </w:pPr>
            <w:r w:rsidRPr="004626BF">
              <w:rPr>
                <w:rFonts w:ascii="Times New Roman" w:hAnsi="Times New Roman" w:cs="Times New Roman"/>
                <w:sz w:val="24"/>
                <w:szCs w:val="24"/>
              </w:rPr>
              <w:t>Законопроектом уточняются полномочия должностных лиц Государственной корпорации по атомной энергии «</w:t>
            </w:r>
            <w:proofErr w:type="spellStart"/>
            <w:r w:rsidRPr="004626BF">
              <w:rPr>
                <w:rFonts w:ascii="Times New Roman" w:hAnsi="Times New Roman" w:cs="Times New Roman"/>
                <w:sz w:val="24"/>
                <w:szCs w:val="24"/>
              </w:rPr>
              <w:t>Росатом</w:t>
            </w:r>
            <w:proofErr w:type="spellEnd"/>
            <w:r w:rsidRPr="004626BF">
              <w:rPr>
                <w:rFonts w:ascii="Times New Roman" w:hAnsi="Times New Roman" w:cs="Times New Roman"/>
                <w:sz w:val="24"/>
                <w:szCs w:val="24"/>
              </w:rPr>
              <w:t>»</w:t>
            </w:r>
          </w:p>
        </w:tc>
        <w:tc>
          <w:tcPr>
            <w:tcW w:w="1843" w:type="dxa"/>
          </w:tcPr>
          <w:p w:rsidR="005675B0" w:rsidRPr="00E6079C" w:rsidRDefault="00A24303" w:rsidP="000304F7">
            <w:pPr>
              <w:autoSpaceDE w:val="0"/>
              <w:autoSpaceDN w:val="0"/>
              <w:adjustRightInd w:val="0"/>
              <w:jc w:val="center"/>
              <w:rPr>
                <w:rFonts w:ascii="Times New Roman" w:hAnsi="Times New Roman"/>
                <w:sz w:val="24"/>
                <w:szCs w:val="24"/>
                <w:lang w:eastAsia="ru-RU"/>
              </w:rPr>
            </w:pPr>
            <w:r w:rsidRPr="00A24303">
              <w:rPr>
                <w:rFonts w:ascii="Times New Roman" w:hAnsi="Times New Roman"/>
                <w:sz w:val="24"/>
                <w:szCs w:val="24"/>
                <w:lang w:eastAsia="ru-RU"/>
              </w:rPr>
              <w:t>Правительство Российской Федерации</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5675B0" w:rsidRPr="00E6079C" w:rsidRDefault="004626BF" w:rsidP="006D1374">
            <w:pPr>
              <w:jc w:val="both"/>
              <w:rPr>
                <w:rFonts w:ascii="Times New Roman" w:hAnsi="Times New Roman" w:cs="Times New Roman"/>
                <w:sz w:val="24"/>
                <w:szCs w:val="24"/>
              </w:rPr>
            </w:pPr>
            <w:r w:rsidRPr="004626BF">
              <w:rPr>
                <w:rFonts w:ascii="Times New Roman" w:hAnsi="Times New Roman" w:cs="Times New Roman"/>
                <w:sz w:val="24"/>
                <w:szCs w:val="24"/>
              </w:rPr>
              <w:t>№ 115701-7 «О внесении изменения в статью 2 Федерального закона «О контроле за соответствием расходов лиц, замещающих государственные должности, и иных лиц их доходам» (в части уточнения значения понятия «нормативные правовые акты»)</w:t>
            </w:r>
          </w:p>
        </w:tc>
        <w:tc>
          <w:tcPr>
            <w:tcW w:w="5811" w:type="dxa"/>
          </w:tcPr>
          <w:p w:rsidR="005675B0" w:rsidRPr="008C6842" w:rsidRDefault="004626BF" w:rsidP="004626BF">
            <w:pPr>
              <w:jc w:val="both"/>
              <w:rPr>
                <w:rFonts w:ascii="Times New Roman" w:hAnsi="Times New Roman" w:cs="Times New Roman"/>
                <w:sz w:val="24"/>
                <w:szCs w:val="24"/>
              </w:rPr>
            </w:pPr>
            <w:r w:rsidRPr="004626BF">
              <w:rPr>
                <w:rFonts w:ascii="Times New Roman" w:hAnsi="Times New Roman" w:cs="Times New Roman"/>
                <w:sz w:val="24"/>
                <w:szCs w:val="24"/>
              </w:rPr>
              <w:t>Проектом федерального закона предлагается статью 2 дополнить частью 3, определив, что понятие «нормативные правовые акты Российской Федерации» используется в значении, установленном пунктом 3 статьи 1 Федерального закона от 25 декабря 2008 года №</w:t>
            </w:r>
            <w:r>
              <w:rPr>
                <w:rFonts w:ascii="Times New Roman" w:hAnsi="Times New Roman" w:cs="Times New Roman"/>
                <w:sz w:val="24"/>
                <w:szCs w:val="24"/>
              </w:rPr>
              <w:t> </w:t>
            </w:r>
            <w:r w:rsidRPr="004626BF">
              <w:rPr>
                <w:rFonts w:ascii="Times New Roman" w:hAnsi="Times New Roman" w:cs="Times New Roman"/>
                <w:sz w:val="24"/>
                <w:szCs w:val="24"/>
              </w:rPr>
              <w:t>273-ФЗ «О противодействии коррупции»</w:t>
            </w:r>
          </w:p>
        </w:tc>
        <w:tc>
          <w:tcPr>
            <w:tcW w:w="1843" w:type="dxa"/>
          </w:tcPr>
          <w:p w:rsidR="005675B0" w:rsidRPr="00E6079C" w:rsidRDefault="004626BF" w:rsidP="000304F7">
            <w:pPr>
              <w:autoSpaceDE w:val="0"/>
              <w:autoSpaceDN w:val="0"/>
              <w:adjustRightInd w:val="0"/>
              <w:jc w:val="center"/>
              <w:rPr>
                <w:rFonts w:ascii="Times New Roman" w:hAnsi="Times New Roman"/>
                <w:sz w:val="24"/>
                <w:szCs w:val="24"/>
                <w:lang w:eastAsia="ru-RU"/>
              </w:rPr>
            </w:pPr>
            <w:r w:rsidRPr="004626BF">
              <w:rPr>
                <w:rFonts w:ascii="Times New Roman" w:hAnsi="Times New Roman"/>
                <w:sz w:val="24"/>
                <w:szCs w:val="24"/>
                <w:lang w:eastAsia="ru-RU"/>
              </w:rPr>
              <w:t>Народный Хурал (Парламент) Республики Калмыкия</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5675B0" w:rsidRPr="00E6079C" w:rsidRDefault="004626BF" w:rsidP="006D1374">
            <w:pPr>
              <w:jc w:val="both"/>
              <w:rPr>
                <w:rFonts w:ascii="Times New Roman" w:hAnsi="Times New Roman" w:cs="Times New Roman"/>
                <w:sz w:val="24"/>
                <w:szCs w:val="24"/>
              </w:rPr>
            </w:pPr>
            <w:r w:rsidRPr="004626BF">
              <w:rPr>
                <w:rFonts w:ascii="Times New Roman" w:hAnsi="Times New Roman" w:cs="Times New Roman"/>
                <w:sz w:val="24"/>
                <w:szCs w:val="24"/>
              </w:rPr>
              <w:t xml:space="preserve">1129775-6 «О внесении изменений в статью 19 Федерального закона «О внесении изменений в Федеральный закон «О противодействии терроризму» и отдельные законодательные акты </w:t>
            </w:r>
            <w:r w:rsidRPr="004626BF">
              <w:rPr>
                <w:rFonts w:ascii="Times New Roman" w:hAnsi="Times New Roman" w:cs="Times New Roman"/>
                <w:sz w:val="24"/>
                <w:szCs w:val="24"/>
              </w:rPr>
              <w:lastRenderedPageBreak/>
              <w:t>Российской Федерации в части установления дополнительных мер противодействия терроризму и обеспечения общественной безопасности»</w:t>
            </w:r>
          </w:p>
        </w:tc>
        <w:tc>
          <w:tcPr>
            <w:tcW w:w="5811" w:type="dxa"/>
          </w:tcPr>
          <w:p w:rsidR="005675B0" w:rsidRPr="008C6842" w:rsidRDefault="004626BF" w:rsidP="00C32D96">
            <w:pPr>
              <w:jc w:val="both"/>
              <w:rPr>
                <w:rFonts w:ascii="Times New Roman" w:hAnsi="Times New Roman" w:cs="Times New Roman"/>
                <w:sz w:val="24"/>
                <w:szCs w:val="24"/>
              </w:rPr>
            </w:pPr>
            <w:r w:rsidRPr="004626BF">
              <w:rPr>
                <w:rFonts w:ascii="Times New Roman" w:hAnsi="Times New Roman" w:cs="Times New Roman"/>
                <w:sz w:val="24"/>
                <w:szCs w:val="24"/>
              </w:rPr>
              <w:lastRenderedPageBreak/>
              <w:t>Законопроектом предлагается перенести дату вступления в силу Федерального закона, устанавливающего дополнительные меры противодействия терроризму и обеспечения общественной безопасности, с 1 июля 2018 года до 1 июля 2023 года</w:t>
            </w:r>
          </w:p>
        </w:tc>
        <w:tc>
          <w:tcPr>
            <w:tcW w:w="1843" w:type="dxa"/>
          </w:tcPr>
          <w:p w:rsidR="005675B0" w:rsidRPr="00E6079C" w:rsidRDefault="004626BF" w:rsidP="004626BF">
            <w:pPr>
              <w:autoSpaceDE w:val="0"/>
              <w:autoSpaceDN w:val="0"/>
              <w:adjustRightInd w:val="0"/>
              <w:jc w:val="center"/>
              <w:rPr>
                <w:rFonts w:ascii="Times New Roman" w:hAnsi="Times New Roman"/>
                <w:sz w:val="24"/>
                <w:szCs w:val="24"/>
                <w:lang w:eastAsia="ru-RU"/>
              </w:rPr>
            </w:pPr>
            <w:r w:rsidRPr="004626BF">
              <w:rPr>
                <w:rFonts w:ascii="Times New Roman" w:hAnsi="Times New Roman"/>
                <w:sz w:val="24"/>
                <w:szCs w:val="24"/>
                <w:lang w:eastAsia="ru-RU"/>
              </w:rPr>
              <w:t xml:space="preserve">Член Совета Федерации </w:t>
            </w:r>
            <w:proofErr w:type="spellStart"/>
            <w:r w:rsidRPr="004626BF">
              <w:rPr>
                <w:rFonts w:ascii="Times New Roman" w:hAnsi="Times New Roman"/>
                <w:sz w:val="24"/>
                <w:szCs w:val="24"/>
                <w:lang w:eastAsia="ru-RU"/>
              </w:rPr>
              <w:t>А.В.Беляков</w:t>
            </w:r>
            <w:proofErr w:type="spellEnd"/>
            <w:r>
              <w:rPr>
                <w:rFonts w:ascii="Times New Roman" w:hAnsi="Times New Roman"/>
                <w:sz w:val="24"/>
                <w:szCs w:val="24"/>
                <w:lang w:eastAsia="ru-RU"/>
              </w:rPr>
              <w:t>,</w:t>
            </w:r>
            <w:r w:rsidRPr="004626BF">
              <w:rPr>
                <w:rFonts w:ascii="Times New Roman" w:hAnsi="Times New Roman"/>
                <w:sz w:val="24"/>
                <w:szCs w:val="24"/>
                <w:lang w:eastAsia="ru-RU"/>
              </w:rPr>
              <w:t xml:space="preserve"> </w:t>
            </w:r>
            <w:r>
              <w:rPr>
                <w:rFonts w:ascii="Times New Roman" w:hAnsi="Times New Roman"/>
                <w:sz w:val="24"/>
                <w:szCs w:val="24"/>
                <w:lang w:eastAsia="ru-RU"/>
              </w:rPr>
              <w:t>д</w:t>
            </w:r>
            <w:r w:rsidRPr="004626BF">
              <w:rPr>
                <w:rFonts w:ascii="Times New Roman" w:hAnsi="Times New Roman"/>
                <w:sz w:val="24"/>
                <w:szCs w:val="24"/>
                <w:lang w:eastAsia="ru-RU"/>
              </w:rPr>
              <w:t xml:space="preserve">епутат Государственной Думы </w:t>
            </w:r>
            <w:proofErr w:type="spellStart"/>
            <w:r w:rsidRPr="004626BF">
              <w:rPr>
                <w:rFonts w:ascii="Times New Roman" w:hAnsi="Times New Roman"/>
                <w:sz w:val="24"/>
                <w:szCs w:val="24"/>
                <w:lang w:eastAsia="ru-RU"/>
              </w:rPr>
              <w:t>О.В.Шеин</w:t>
            </w:r>
            <w:proofErr w:type="spellEnd"/>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4626BF" w:rsidP="006D1374">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Pr>
          <w:p w:rsidR="005675B0" w:rsidRPr="00E6079C" w:rsidRDefault="004626BF" w:rsidP="006D1374">
            <w:pPr>
              <w:jc w:val="both"/>
              <w:rPr>
                <w:rFonts w:ascii="Times New Roman" w:hAnsi="Times New Roman" w:cs="Times New Roman"/>
                <w:sz w:val="24"/>
                <w:szCs w:val="24"/>
              </w:rPr>
            </w:pPr>
            <w:r w:rsidRPr="004626BF">
              <w:rPr>
                <w:rFonts w:ascii="Times New Roman" w:hAnsi="Times New Roman" w:cs="Times New Roman"/>
                <w:sz w:val="24"/>
                <w:szCs w:val="24"/>
              </w:rPr>
              <w:t>№ 385-7 «О муниципальной милиции в Российской Федерации»</w:t>
            </w:r>
          </w:p>
        </w:tc>
        <w:tc>
          <w:tcPr>
            <w:tcW w:w="5811" w:type="dxa"/>
          </w:tcPr>
          <w:p w:rsidR="005675B0" w:rsidRPr="008C6842" w:rsidRDefault="004626BF" w:rsidP="00C422AA">
            <w:pPr>
              <w:jc w:val="both"/>
              <w:rPr>
                <w:rFonts w:ascii="Times New Roman" w:hAnsi="Times New Roman" w:cs="Times New Roman"/>
                <w:sz w:val="24"/>
                <w:szCs w:val="24"/>
              </w:rPr>
            </w:pPr>
            <w:r w:rsidRPr="004626BF">
              <w:rPr>
                <w:rFonts w:ascii="Times New Roman" w:hAnsi="Times New Roman" w:cs="Times New Roman"/>
                <w:sz w:val="24"/>
                <w:szCs w:val="24"/>
              </w:rPr>
              <w:t>Законопроектом предлагается создать муниципальную милицию, финансируемую за счет бюджетных ассигнований местного бюджета</w:t>
            </w:r>
          </w:p>
        </w:tc>
        <w:tc>
          <w:tcPr>
            <w:tcW w:w="1843" w:type="dxa"/>
          </w:tcPr>
          <w:p w:rsidR="005675B0" w:rsidRPr="00E6079C" w:rsidRDefault="004626BF" w:rsidP="000304F7">
            <w:pPr>
              <w:autoSpaceDE w:val="0"/>
              <w:autoSpaceDN w:val="0"/>
              <w:adjustRightInd w:val="0"/>
              <w:jc w:val="center"/>
              <w:rPr>
                <w:rFonts w:ascii="Times New Roman" w:hAnsi="Times New Roman"/>
                <w:sz w:val="24"/>
                <w:szCs w:val="24"/>
                <w:lang w:eastAsia="ru-RU"/>
              </w:rPr>
            </w:pPr>
            <w:r w:rsidRPr="004626BF">
              <w:rPr>
                <w:rFonts w:ascii="Times New Roman" w:hAnsi="Times New Roman"/>
                <w:sz w:val="24"/>
                <w:szCs w:val="24"/>
                <w:lang w:eastAsia="ru-RU"/>
              </w:rPr>
              <w:t xml:space="preserve">Депутаты Государственной Думы </w:t>
            </w:r>
            <w:proofErr w:type="spellStart"/>
            <w:r w:rsidRPr="004626BF">
              <w:rPr>
                <w:rFonts w:ascii="Times New Roman" w:hAnsi="Times New Roman"/>
                <w:sz w:val="24"/>
                <w:szCs w:val="24"/>
                <w:lang w:eastAsia="ru-RU"/>
              </w:rPr>
              <w:t>С.М.Миронов</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А.Л.Бурков</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О.Н.Епифанова</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О.А.Нилов</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М.В.Емельянов</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А.Г.Аксаков</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И.А.Ананских</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В.Г.Газзаев</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В.К.Гартунг</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А.Н.Грешневиков</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Е.Г.Драпеко</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С.И.Крючек</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О.А.Николаев</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Г.З.Омаров</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А.А.Ремезков</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Н.И.Рыжак</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А.В.Терентьев</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Ф.С.Тумусов</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Г.П.Хованская</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А.В.Чепа</w:t>
            </w:r>
            <w:proofErr w:type="spellEnd"/>
            <w:r w:rsidRPr="004626BF">
              <w:rPr>
                <w:rFonts w:ascii="Times New Roman" w:hAnsi="Times New Roman"/>
                <w:sz w:val="24"/>
                <w:szCs w:val="24"/>
                <w:lang w:eastAsia="ru-RU"/>
              </w:rPr>
              <w:t xml:space="preserve">, </w:t>
            </w:r>
            <w:proofErr w:type="spellStart"/>
            <w:r w:rsidRPr="004626BF">
              <w:rPr>
                <w:rFonts w:ascii="Times New Roman" w:hAnsi="Times New Roman"/>
                <w:sz w:val="24"/>
                <w:szCs w:val="24"/>
                <w:lang w:eastAsia="ru-RU"/>
              </w:rPr>
              <w:t>О.В.Шеин</w:t>
            </w:r>
            <w:proofErr w:type="spellEnd"/>
          </w:p>
        </w:tc>
        <w:tc>
          <w:tcPr>
            <w:tcW w:w="1701" w:type="dxa"/>
          </w:tcPr>
          <w:p w:rsidR="005675B0" w:rsidRDefault="004626BF" w:rsidP="004626BF">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5675B0" w:rsidRDefault="004626BF" w:rsidP="006D1374">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5675B0" w:rsidRPr="00E6079C" w:rsidRDefault="004626BF" w:rsidP="000A7612">
            <w:pPr>
              <w:jc w:val="both"/>
              <w:rPr>
                <w:rFonts w:ascii="Times New Roman" w:hAnsi="Times New Roman" w:cs="Times New Roman"/>
                <w:sz w:val="24"/>
                <w:szCs w:val="24"/>
              </w:rPr>
            </w:pPr>
            <w:r w:rsidRPr="004626BF">
              <w:rPr>
                <w:rFonts w:ascii="Times New Roman" w:hAnsi="Times New Roman" w:cs="Times New Roman"/>
                <w:sz w:val="24"/>
                <w:szCs w:val="24"/>
              </w:rPr>
              <w:t>№ 42646-7 «О внесении изменений в Федеральный закон «О полиции» и Феде</w:t>
            </w:r>
            <w:r w:rsidRPr="004626BF">
              <w:rPr>
                <w:rFonts w:ascii="Times New Roman" w:hAnsi="Times New Roman" w:cs="Times New Roman"/>
                <w:sz w:val="24"/>
                <w:szCs w:val="24"/>
              </w:rPr>
              <w:lastRenderedPageBreak/>
              <w:t>ральный закон «О персональных данных» (в части уточнения порядка производства по делам об административных правонарушениях)</w:t>
            </w:r>
          </w:p>
        </w:tc>
        <w:tc>
          <w:tcPr>
            <w:tcW w:w="5811" w:type="dxa"/>
          </w:tcPr>
          <w:p w:rsidR="005675B0" w:rsidRPr="008C6842" w:rsidRDefault="004626BF" w:rsidP="00C32D96">
            <w:pPr>
              <w:jc w:val="both"/>
              <w:rPr>
                <w:rFonts w:ascii="Times New Roman" w:hAnsi="Times New Roman" w:cs="Times New Roman"/>
                <w:sz w:val="24"/>
                <w:szCs w:val="24"/>
              </w:rPr>
            </w:pPr>
            <w:r w:rsidRPr="004626BF">
              <w:rPr>
                <w:rFonts w:ascii="Times New Roman" w:hAnsi="Times New Roman" w:cs="Times New Roman"/>
                <w:sz w:val="24"/>
                <w:szCs w:val="24"/>
              </w:rPr>
              <w:lastRenderedPageBreak/>
              <w:t>Законопроектом предлагается расширить перечень субъектов, которым персональные данные предоставляются без согласия субъекта персональных данных</w:t>
            </w:r>
          </w:p>
        </w:tc>
        <w:tc>
          <w:tcPr>
            <w:tcW w:w="1843" w:type="dxa"/>
          </w:tcPr>
          <w:p w:rsidR="005675B0" w:rsidRPr="00E6079C" w:rsidRDefault="004626BF" w:rsidP="000304F7">
            <w:pPr>
              <w:autoSpaceDE w:val="0"/>
              <w:autoSpaceDN w:val="0"/>
              <w:adjustRightInd w:val="0"/>
              <w:jc w:val="center"/>
              <w:rPr>
                <w:rFonts w:ascii="Times New Roman" w:hAnsi="Times New Roman"/>
                <w:sz w:val="24"/>
                <w:szCs w:val="24"/>
                <w:lang w:eastAsia="ru-RU"/>
              </w:rPr>
            </w:pPr>
            <w:r w:rsidRPr="004626BF">
              <w:rPr>
                <w:rFonts w:ascii="Times New Roman" w:hAnsi="Times New Roman"/>
                <w:sz w:val="24"/>
                <w:szCs w:val="24"/>
                <w:lang w:eastAsia="ru-RU"/>
              </w:rPr>
              <w:t xml:space="preserve">Член Совета Федерации </w:t>
            </w:r>
            <w:proofErr w:type="spellStart"/>
            <w:r w:rsidRPr="004626BF">
              <w:rPr>
                <w:rFonts w:ascii="Times New Roman" w:hAnsi="Times New Roman"/>
                <w:sz w:val="24"/>
                <w:szCs w:val="24"/>
                <w:lang w:eastAsia="ru-RU"/>
              </w:rPr>
              <w:t>А.В.Кондратьев</w:t>
            </w:r>
            <w:proofErr w:type="spellEnd"/>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4626BF" w:rsidP="006D1374">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Pr>
          <w:p w:rsidR="005675B0" w:rsidRPr="00E6079C" w:rsidRDefault="004626BF" w:rsidP="006D1374">
            <w:pPr>
              <w:jc w:val="both"/>
              <w:rPr>
                <w:rFonts w:ascii="Times New Roman" w:hAnsi="Times New Roman" w:cs="Times New Roman"/>
                <w:sz w:val="24"/>
                <w:szCs w:val="24"/>
              </w:rPr>
            </w:pPr>
            <w:r w:rsidRPr="004626BF">
              <w:rPr>
                <w:rFonts w:ascii="Times New Roman" w:hAnsi="Times New Roman" w:cs="Times New Roman"/>
                <w:sz w:val="24"/>
                <w:szCs w:val="24"/>
              </w:rPr>
              <w:t>№ 55362-7 «О внесении изменений в Федеральный закон «Об административном надзоре за лицами, освобожденными из мест лишения свободы» и Федеральный закон «О полиции» (в части установления административных ограничений в отношении поднадзорных лиц)</w:t>
            </w:r>
          </w:p>
        </w:tc>
        <w:tc>
          <w:tcPr>
            <w:tcW w:w="5811" w:type="dxa"/>
          </w:tcPr>
          <w:p w:rsidR="005675B0" w:rsidRPr="008C6842" w:rsidRDefault="004626BF" w:rsidP="00C32D96">
            <w:pPr>
              <w:jc w:val="both"/>
              <w:rPr>
                <w:rFonts w:ascii="Times New Roman" w:hAnsi="Times New Roman" w:cs="Times New Roman"/>
                <w:sz w:val="24"/>
                <w:szCs w:val="24"/>
              </w:rPr>
            </w:pPr>
            <w:r w:rsidRPr="004626BF">
              <w:rPr>
                <w:rFonts w:ascii="Times New Roman" w:hAnsi="Times New Roman" w:cs="Times New Roman"/>
                <w:sz w:val="24"/>
                <w:szCs w:val="24"/>
              </w:rPr>
              <w:t>Законопроект направлен на усиление контроля полиции за лицами, в отношении которых установлен административный надзор</w:t>
            </w:r>
          </w:p>
        </w:tc>
        <w:tc>
          <w:tcPr>
            <w:tcW w:w="1843" w:type="dxa"/>
          </w:tcPr>
          <w:p w:rsidR="005675B0" w:rsidRPr="00E6079C" w:rsidRDefault="004626BF" w:rsidP="000304F7">
            <w:pPr>
              <w:autoSpaceDE w:val="0"/>
              <w:autoSpaceDN w:val="0"/>
              <w:adjustRightInd w:val="0"/>
              <w:jc w:val="center"/>
              <w:rPr>
                <w:rFonts w:ascii="Times New Roman" w:hAnsi="Times New Roman"/>
                <w:sz w:val="24"/>
                <w:szCs w:val="24"/>
                <w:lang w:eastAsia="ru-RU"/>
              </w:rPr>
            </w:pPr>
            <w:r w:rsidRPr="004626BF">
              <w:rPr>
                <w:rFonts w:ascii="Times New Roman" w:hAnsi="Times New Roman"/>
                <w:sz w:val="24"/>
                <w:szCs w:val="24"/>
                <w:lang w:eastAsia="ru-RU"/>
              </w:rPr>
              <w:t xml:space="preserve">Член Совета Федерации </w:t>
            </w:r>
            <w:proofErr w:type="spellStart"/>
            <w:r w:rsidRPr="004626BF">
              <w:rPr>
                <w:rFonts w:ascii="Times New Roman" w:hAnsi="Times New Roman"/>
                <w:sz w:val="24"/>
                <w:szCs w:val="24"/>
                <w:lang w:eastAsia="ru-RU"/>
              </w:rPr>
              <w:t>А.В.Беляков</w:t>
            </w:r>
            <w:proofErr w:type="spellEnd"/>
          </w:p>
        </w:tc>
        <w:tc>
          <w:tcPr>
            <w:tcW w:w="1701" w:type="dxa"/>
          </w:tcPr>
          <w:p w:rsidR="005675B0" w:rsidRDefault="004626BF" w:rsidP="006D1374">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5675B0" w:rsidRDefault="008437C8" w:rsidP="006D1374">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5675B0" w:rsidRPr="00E6079C" w:rsidRDefault="00352822" w:rsidP="006D1374">
            <w:pPr>
              <w:jc w:val="both"/>
              <w:rPr>
                <w:rFonts w:ascii="Times New Roman" w:hAnsi="Times New Roman" w:cs="Times New Roman"/>
                <w:sz w:val="24"/>
                <w:szCs w:val="24"/>
              </w:rPr>
            </w:pPr>
            <w:r w:rsidRPr="00352822">
              <w:rPr>
                <w:rFonts w:ascii="Times New Roman" w:hAnsi="Times New Roman" w:cs="Times New Roman"/>
                <w:sz w:val="24"/>
                <w:szCs w:val="24"/>
              </w:rPr>
              <w:t>№ 75317-7 «О внесении изменений в Кодекс Российской Федерации об административных правонарушениях в части установления ответственности за сброс отходов производства и потребления за пределами специально отведенных для этого территорий, а также установления повышенной ответственности по загрязнению земель лесного фонда, водного фонда, особо охраняемых природных территориях либо в их охранных зонах (округах)»</w:t>
            </w:r>
          </w:p>
        </w:tc>
        <w:tc>
          <w:tcPr>
            <w:tcW w:w="5811" w:type="dxa"/>
          </w:tcPr>
          <w:p w:rsidR="005675B0" w:rsidRPr="008C6842" w:rsidRDefault="00352822" w:rsidP="00C32D96">
            <w:pPr>
              <w:jc w:val="both"/>
              <w:rPr>
                <w:rFonts w:ascii="Times New Roman" w:hAnsi="Times New Roman" w:cs="Times New Roman"/>
                <w:sz w:val="24"/>
                <w:szCs w:val="24"/>
              </w:rPr>
            </w:pPr>
            <w:r w:rsidRPr="00352822">
              <w:rPr>
                <w:rFonts w:ascii="Times New Roman" w:hAnsi="Times New Roman" w:cs="Times New Roman"/>
                <w:sz w:val="24"/>
                <w:szCs w:val="24"/>
              </w:rPr>
              <w:t>Законопроект вводит повышенную ответственность за загрязнение отдельных категорий земель: земель лесного фонда, водного фонда и особо охраняемых природных территорий либо их охранных зон (округов) (статьи 8.13, 8.31 и 8.39 КоАП РФ); вводит новую статья 8.44 КоАП РФ за сброс отходов производства и потребления (в том числе бытовых отходов мусора) за пределами специально отведенных и оборудованных для этих целей территорий, кроме случаев, установленных статьями 8.13, 8.2, 8.31, 8.39 КоАП РФ</w:t>
            </w:r>
          </w:p>
        </w:tc>
        <w:tc>
          <w:tcPr>
            <w:tcW w:w="1843" w:type="dxa"/>
          </w:tcPr>
          <w:p w:rsidR="005675B0" w:rsidRPr="00E6079C" w:rsidRDefault="00352822" w:rsidP="00ED7ACB">
            <w:pPr>
              <w:autoSpaceDE w:val="0"/>
              <w:autoSpaceDN w:val="0"/>
              <w:adjustRightInd w:val="0"/>
              <w:jc w:val="center"/>
              <w:rPr>
                <w:rFonts w:ascii="Times New Roman" w:hAnsi="Times New Roman"/>
                <w:sz w:val="24"/>
                <w:szCs w:val="24"/>
                <w:lang w:eastAsia="ru-RU"/>
              </w:rPr>
            </w:pPr>
            <w:r w:rsidRPr="00352822">
              <w:rPr>
                <w:rFonts w:ascii="Times New Roman" w:hAnsi="Times New Roman"/>
                <w:sz w:val="24"/>
                <w:szCs w:val="24"/>
                <w:lang w:eastAsia="ru-RU"/>
              </w:rPr>
              <w:t xml:space="preserve">Депутат Государственной Думы </w:t>
            </w:r>
            <w:proofErr w:type="spellStart"/>
            <w:r w:rsidRPr="00352822">
              <w:rPr>
                <w:rFonts w:ascii="Times New Roman" w:hAnsi="Times New Roman"/>
                <w:sz w:val="24"/>
                <w:szCs w:val="24"/>
                <w:lang w:eastAsia="ru-RU"/>
              </w:rPr>
              <w:t>О.А.Нилов</w:t>
            </w:r>
            <w:proofErr w:type="spellEnd"/>
          </w:p>
        </w:tc>
        <w:tc>
          <w:tcPr>
            <w:tcW w:w="1701" w:type="dxa"/>
          </w:tcPr>
          <w:p w:rsidR="005675B0" w:rsidRDefault="00F5073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352822" w:rsidP="006D1374">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5675B0" w:rsidRPr="007D6443" w:rsidTr="00E75D72">
        <w:tc>
          <w:tcPr>
            <w:tcW w:w="674" w:type="dxa"/>
          </w:tcPr>
          <w:p w:rsidR="005675B0" w:rsidRDefault="00CE2472" w:rsidP="006D1374">
            <w:pPr>
              <w:rPr>
                <w:rFonts w:ascii="Times New Roman" w:hAnsi="Times New Roman" w:cs="Times New Roman"/>
                <w:sz w:val="24"/>
                <w:szCs w:val="24"/>
              </w:rPr>
            </w:pPr>
            <w:r>
              <w:rPr>
                <w:rFonts w:ascii="Times New Roman" w:hAnsi="Times New Roman" w:cs="Times New Roman"/>
                <w:sz w:val="24"/>
                <w:szCs w:val="24"/>
              </w:rPr>
              <w:t>10.</w:t>
            </w:r>
          </w:p>
        </w:tc>
        <w:tc>
          <w:tcPr>
            <w:tcW w:w="3149" w:type="dxa"/>
          </w:tcPr>
          <w:p w:rsidR="005675B0" w:rsidRPr="00E6079C" w:rsidRDefault="00352822" w:rsidP="006D1374">
            <w:pPr>
              <w:jc w:val="both"/>
              <w:rPr>
                <w:rFonts w:ascii="Times New Roman" w:hAnsi="Times New Roman" w:cs="Times New Roman"/>
                <w:sz w:val="24"/>
                <w:szCs w:val="24"/>
              </w:rPr>
            </w:pPr>
            <w:r w:rsidRPr="00352822">
              <w:rPr>
                <w:rFonts w:ascii="Times New Roman" w:hAnsi="Times New Roman" w:cs="Times New Roman"/>
                <w:sz w:val="24"/>
                <w:szCs w:val="24"/>
              </w:rPr>
              <w:t>№ 100405-7 «О внесении изменений в Кодекс Россий</w:t>
            </w:r>
            <w:r w:rsidRPr="00352822">
              <w:rPr>
                <w:rFonts w:ascii="Times New Roman" w:hAnsi="Times New Roman" w:cs="Times New Roman"/>
                <w:sz w:val="24"/>
                <w:szCs w:val="24"/>
              </w:rPr>
              <w:lastRenderedPageBreak/>
              <w:t xml:space="preserve">ской Федерации об административных правонарушениях в части установления ответственности за </w:t>
            </w:r>
            <w:proofErr w:type="spellStart"/>
            <w:r w:rsidRPr="00352822">
              <w:rPr>
                <w:rFonts w:ascii="Times New Roman" w:hAnsi="Times New Roman" w:cs="Times New Roman"/>
                <w:sz w:val="24"/>
                <w:szCs w:val="24"/>
              </w:rPr>
              <w:t>непредоставление</w:t>
            </w:r>
            <w:proofErr w:type="spellEnd"/>
            <w:r w:rsidRPr="00352822">
              <w:rPr>
                <w:rFonts w:ascii="Times New Roman" w:hAnsi="Times New Roman" w:cs="Times New Roman"/>
                <w:sz w:val="24"/>
                <w:szCs w:val="24"/>
              </w:rPr>
              <w:t xml:space="preserve"> информации по запросу редакции средства массовой информации»</w:t>
            </w:r>
          </w:p>
        </w:tc>
        <w:tc>
          <w:tcPr>
            <w:tcW w:w="5811" w:type="dxa"/>
          </w:tcPr>
          <w:p w:rsidR="005675B0" w:rsidRPr="008C6842" w:rsidRDefault="00352822" w:rsidP="00C32D96">
            <w:pPr>
              <w:jc w:val="both"/>
              <w:rPr>
                <w:rFonts w:ascii="Times New Roman" w:hAnsi="Times New Roman" w:cs="Times New Roman"/>
                <w:sz w:val="24"/>
                <w:szCs w:val="24"/>
              </w:rPr>
            </w:pPr>
            <w:r w:rsidRPr="00352822">
              <w:rPr>
                <w:rFonts w:ascii="Times New Roman" w:hAnsi="Times New Roman" w:cs="Times New Roman"/>
                <w:sz w:val="24"/>
                <w:szCs w:val="24"/>
              </w:rPr>
              <w:lastRenderedPageBreak/>
              <w:t xml:space="preserve">Законопроектом предлагается ввести специальную повышенную административную ответственность для </w:t>
            </w:r>
            <w:r w:rsidRPr="00352822">
              <w:rPr>
                <w:rFonts w:ascii="Times New Roman" w:hAnsi="Times New Roman" w:cs="Times New Roman"/>
                <w:sz w:val="24"/>
                <w:szCs w:val="24"/>
              </w:rPr>
              <w:lastRenderedPageBreak/>
              <w:t>должностных лиц за отказ в предоставлении информации представителю редакции средства массовой, несвоевременное ее предоставление либо предоставление заведомо недостоверной информации в виде штрафа от двадцати пяти до тридцати тысяч рублей</w:t>
            </w:r>
          </w:p>
        </w:tc>
        <w:tc>
          <w:tcPr>
            <w:tcW w:w="1843" w:type="dxa"/>
          </w:tcPr>
          <w:p w:rsidR="005675B0" w:rsidRPr="00E6079C" w:rsidRDefault="00352822" w:rsidP="00006050">
            <w:pPr>
              <w:autoSpaceDE w:val="0"/>
              <w:autoSpaceDN w:val="0"/>
              <w:adjustRightInd w:val="0"/>
              <w:jc w:val="center"/>
              <w:rPr>
                <w:rFonts w:ascii="Times New Roman" w:hAnsi="Times New Roman"/>
                <w:sz w:val="24"/>
                <w:szCs w:val="24"/>
                <w:lang w:eastAsia="ru-RU"/>
              </w:rPr>
            </w:pPr>
            <w:r w:rsidRPr="00352822">
              <w:rPr>
                <w:rFonts w:ascii="Times New Roman" w:hAnsi="Times New Roman"/>
                <w:sz w:val="24"/>
                <w:szCs w:val="24"/>
                <w:lang w:eastAsia="ru-RU"/>
              </w:rPr>
              <w:lastRenderedPageBreak/>
              <w:t xml:space="preserve">Депутаты Государственной </w:t>
            </w:r>
            <w:r w:rsidRPr="00352822">
              <w:rPr>
                <w:rFonts w:ascii="Times New Roman" w:hAnsi="Times New Roman"/>
                <w:sz w:val="24"/>
                <w:szCs w:val="24"/>
                <w:lang w:eastAsia="ru-RU"/>
              </w:rPr>
              <w:lastRenderedPageBreak/>
              <w:t xml:space="preserve">Думы </w:t>
            </w:r>
            <w:proofErr w:type="spellStart"/>
            <w:r w:rsidRPr="00352822">
              <w:rPr>
                <w:rFonts w:ascii="Times New Roman" w:hAnsi="Times New Roman"/>
                <w:sz w:val="24"/>
                <w:szCs w:val="24"/>
                <w:lang w:eastAsia="ru-RU"/>
              </w:rPr>
              <w:t>И.В.Лебедев</w:t>
            </w:r>
            <w:proofErr w:type="spellEnd"/>
            <w:r w:rsidRPr="00352822">
              <w:rPr>
                <w:rFonts w:ascii="Times New Roman" w:hAnsi="Times New Roman"/>
                <w:sz w:val="24"/>
                <w:szCs w:val="24"/>
                <w:lang w:eastAsia="ru-RU"/>
              </w:rPr>
              <w:t xml:space="preserve">, </w:t>
            </w:r>
            <w:proofErr w:type="spellStart"/>
            <w:r w:rsidRPr="00352822">
              <w:rPr>
                <w:rFonts w:ascii="Times New Roman" w:hAnsi="Times New Roman"/>
                <w:sz w:val="24"/>
                <w:szCs w:val="24"/>
                <w:lang w:eastAsia="ru-RU"/>
              </w:rPr>
              <w:t>В.Е.Деньгин</w:t>
            </w:r>
            <w:proofErr w:type="spellEnd"/>
            <w:r w:rsidRPr="00352822">
              <w:rPr>
                <w:rFonts w:ascii="Times New Roman" w:hAnsi="Times New Roman"/>
                <w:sz w:val="24"/>
                <w:szCs w:val="24"/>
                <w:lang w:eastAsia="ru-RU"/>
              </w:rPr>
              <w:t xml:space="preserve">, </w:t>
            </w:r>
            <w:proofErr w:type="spellStart"/>
            <w:r w:rsidRPr="00352822">
              <w:rPr>
                <w:rFonts w:ascii="Times New Roman" w:hAnsi="Times New Roman"/>
                <w:sz w:val="24"/>
                <w:szCs w:val="24"/>
                <w:lang w:eastAsia="ru-RU"/>
              </w:rPr>
              <w:t>Я.Е.Нилов</w:t>
            </w:r>
            <w:proofErr w:type="spellEnd"/>
            <w:r w:rsidRPr="00352822">
              <w:rPr>
                <w:rFonts w:ascii="Times New Roman" w:hAnsi="Times New Roman"/>
                <w:sz w:val="24"/>
                <w:szCs w:val="24"/>
                <w:lang w:eastAsia="ru-RU"/>
              </w:rPr>
              <w:t xml:space="preserve">, </w:t>
            </w:r>
            <w:proofErr w:type="spellStart"/>
            <w:r w:rsidRPr="00352822">
              <w:rPr>
                <w:rFonts w:ascii="Times New Roman" w:hAnsi="Times New Roman"/>
                <w:sz w:val="24"/>
                <w:szCs w:val="24"/>
                <w:lang w:eastAsia="ru-RU"/>
              </w:rPr>
              <w:t>А.Н.Свинцов</w:t>
            </w:r>
            <w:proofErr w:type="spellEnd"/>
            <w:r w:rsidRPr="00352822">
              <w:rPr>
                <w:rFonts w:ascii="Times New Roman" w:hAnsi="Times New Roman"/>
                <w:sz w:val="24"/>
                <w:szCs w:val="24"/>
                <w:lang w:eastAsia="ru-RU"/>
              </w:rPr>
              <w:t xml:space="preserve">, </w:t>
            </w:r>
            <w:proofErr w:type="spellStart"/>
            <w:r w:rsidRPr="00352822">
              <w:rPr>
                <w:rFonts w:ascii="Times New Roman" w:hAnsi="Times New Roman"/>
                <w:sz w:val="24"/>
                <w:szCs w:val="24"/>
                <w:lang w:eastAsia="ru-RU"/>
              </w:rPr>
              <w:t>В.В.Сысоев</w:t>
            </w:r>
            <w:proofErr w:type="spellEnd"/>
          </w:p>
        </w:tc>
        <w:tc>
          <w:tcPr>
            <w:tcW w:w="1701" w:type="dxa"/>
          </w:tcPr>
          <w:p w:rsidR="005675B0" w:rsidRDefault="002D192E"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5675B0" w:rsidRDefault="00352822" w:rsidP="006D1374">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3F01A2" w:rsidRPr="007D6443" w:rsidTr="00E75D72">
        <w:tc>
          <w:tcPr>
            <w:tcW w:w="674" w:type="dxa"/>
          </w:tcPr>
          <w:p w:rsidR="003F01A2" w:rsidRDefault="00762997" w:rsidP="006D1374">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149" w:type="dxa"/>
          </w:tcPr>
          <w:p w:rsidR="003F01A2" w:rsidRPr="003F01A2" w:rsidRDefault="00352822" w:rsidP="006D1374">
            <w:pPr>
              <w:jc w:val="both"/>
              <w:rPr>
                <w:rFonts w:ascii="Times New Roman" w:hAnsi="Times New Roman" w:cs="Times New Roman"/>
                <w:sz w:val="24"/>
                <w:szCs w:val="24"/>
              </w:rPr>
            </w:pPr>
            <w:r w:rsidRPr="00352822">
              <w:rPr>
                <w:rFonts w:ascii="Times New Roman" w:hAnsi="Times New Roman" w:cs="Times New Roman"/>
                <w:sz w:val="24"/>
                <w:szCs w:val="24"/>
              </w:rPr>
              <w:t>№ 104062-7 «О внесении изменений в статью 8.21 Кодекса Российской Федерации об административных правонарушениях» (об усилении административной ответственности за нарушение правил охраны атмосферного воздуха)</w:t>
            </w:r>
          </w:p>
        </w:tc>
        <w:tc>
          <w:tcPr>
            <w:tcW w:w="5811" w:type="dxa"/>
          </w:tcPr>
          <w:p w:rsidR="003F01A2" w:rsidRPr="008C6842" w:rsidRDefault="00352822" w:rsidP="00C32D96">
            <w:pPr>
              <w:jc w:val="both"/>
              <w:rPr>
                <w:rFonts w:ascii="Times New Roman" w:hAnsi="Times New Roman" w:cs="Times New Roman"/>
                <w:sz w:val="24"/>
                <w:szCs w:val="24"/>
              </w:rPr>
            </w:pPr>
            <w:r w:rsidRPr="00352822">
              <w:rPr>
                <w:rFonts w:ascii="Times New Roman" w:hAnsi="Times New Roman" w:cs="Times New Roman"/>
                <w:sz w:val="24"/>
                <w:szCs w:val="24"/>
              </w:rPr>
              <w:t>Данный законопроект предусматривает меры по усилению ответственности за нарушение правил охраны атмосферного воздуха</w:t>
            </w:r>
          </w:p>
        </w:tc>
        <w:tc>
          <w:tcPr>
            <w:tcW w:w="1843" w:type="dxa"/>
          </w:tcPr>
          <w:p w:rsidR="003F01A2" w:rsidRPr="00E6079C" w:rsidRDefault="00352822" w:rsidP="00006050">
            <w:pPr>
              <w:autoSpaceDE w:val="0"/>
              <w:autoSpaceDN w:val="0"/>
              <w:adjustRightInd w:val="0"/>
              <w:jc w:val="center"/>
              <w:rPr>
                <w:rFonts w:ascii="Times New Roman" w:hAnsi="Times New Roman"/>
                <w:sz w:val="24"/>
                <w:szCs w:val="24"/>
                <w:lang w:eastAsia="ru-RU"/>
              </w:rPr>
            </w:pPr>
            <w:r w:rsidRPr="00352822">
              <w:rPr>
                <w:rFonts w:ascii="Times New Roman" w:hAnsi="Times New Roman"/>
                <w:sz w:val="24"/>
                <w:szCs w:val="24"/>
                <w:lang w:eastAsia="ru-RU"/>
              </w:rPr>
              <w:t xml:space="preserve">Депутаты Государственной Думы </w:t>
            </w:r>
            <w:proofErr w:type="spellStart"/>
            <w:r w:rsidRPr="00352822">
              <w:rPr>
                <w:rFonts w:ascii="Times New Roman" w:hAnsi="Times New Roman"/>
                <w:sz w:val="24"/>
                <w:szCs w:val="24"/>
                <w:lang w:eastAsia="ru-RU"/>
              </w:rPr>
              <w:t>В.Л.Пашин</w:t>
            </w:r>
            <w:proofErr w:type="spellEnd"/>
            <w:r w:rsidRPr="00352822">
              <w:rPr>
                <w:rFonts w:ascii="Times New Roman" w:hAnsi="Times New Roman"/>
                <w:sz w:val="24"/>
                <w:szCs w:val="24"/>
                <w:lang w:eastAsia="ru-RU"/>
              </w:rPr>
              <w:t xml:space="preserve">, </w:t>
            </w:r>
            <w:proofErr w:type="spellStart"/>
            <w:r w:rsidRPr="00352822">
              <w:rPr>
                <w:rFonts w:ascii="Times New Roman" w:hAnsi="Times New Roman"/>
                <w:sz w:val="24"/>
                <w:szCs w:val="24"/>
                <w:lang w:eastAsia="ru-RU"/>
              </w:rPr>
              <w:t>Д.Е.Шилков</w:t>
            </w:r>
            <w:proofErr w:type="spellEnd"/>
          </w:p>
        </w:tc>
        <w:tc>
          <w:tcPr>
            <w:tcW w:w="1701" w:type="dxa"/>
          </w:tcPr>
          <w:p w:rsidR="003F01A2" w:rsidRDefault="003F01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F01A2" w:rsidRDefault="00352822" w:rsidP="006D1374">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Default="007450C2" w:rsidP="00E018D6">
            <w:pPr>
              <w:rPr>
                <w:rFonts w:ascii="Times New Roman" w:hAnsi="Times New Roman" w:cs="Times New Roman"/>
                <w:sz w:val="24"/>
                <w:szCs w:val="24"/>
              </w:rPr>
            </w:pPr>
            <w:r>
              <w:rPr>
                <w:rFonts w:ascii="Times New Roman" w:hAnsi="Times New Roman" w:cs="Times New Roman"/>
                <w:sz w:val="24"/>
                <w:szCs w:val="24"/>
              </w:rPr>
              <w:t>12.</w:t>
            </w:r>
          </w:p>
        </w:tc>
        <w:tc>
          <w:tcPr>
            <w:tcW w:w="3149" w:type="dxa"/>
          </w:tcPr>
          <w:p w:rsidR="006D1374" w:rsidRPr="00E6079C" w:rsidRDefault="002D0069" w:rsidP="00312124">
            <w:pPr>
              <w:jc w:val="both"/>
              <w:rPr>
                <w:rFonts w:ascii="Times New Roman" w:hAnsi="Times New Roman" w:cs="Times New Roman"/>
                <w:sz w:val="24"/>
                <w:szCs w:val="24"/>
              </w:rPr>
            </w:pPr>
            <w:r w:rsidRPr="002D0069">
              <w:rPr>
                <w:rFonts w:ascii="Times New Roman" w:hAnsi="Times New Roman" w:cs="Times New Roman"/>
                <w:sz w:val="24"/>
                <w:szCs w:val="24"/>
              </w:rPr>
              <w:t>№ 107057-7 «О внесении изменений в Жилищный кодекс Российской Федерации» (в части совершенствования системы государственного учета жилищного фонда)</w:t>
            </w:r>
          </w:p>
        </w:tc>
        <w:tc>
          <w:tcPr>
            <w:tcW w:w="5811" w:type="dxa"/>
          </w:tcPr>
          <w:p w:rsidR="006D1374" w:rsidRPr="008C6842" w:rsidRDefault="002D0069" w:rsidP="00535CB7">
            <w:pPr>
              <w:jc w:val="both"/>
              <w:rPr>
                <w:rFonts w:ascii="Times New Roman" w:hAnsi="Times New Roman" w:cs="Times New Roman"/>
                <w:sz w:val="24"/>
                <w:szCs w:val="24"/>
              </w:rPr>
            </w:pPr>
            <w:r w:rsidRPr="002D0069">
              <w:rPr>
                <w:rFonts w:ascii="Times New Roman" w:hAnsi="Times New Roman" w:cs="Times New Roman"/>
                <w:sz w:val="24"/>
                <w:szCs w:val="24"/>
              </w:rPr>
              <w:t>Законопроект направлен на построение системы государственного учета жилищного фонда, позволяющей индивидуализировать объекты государственного учета жилищного фонда, в том числе по его отдельным техническим характеристикам</w:t>
            </w:r>
          </w:p>
        </w:tc>
        <w:tc>
          <w:tcPr>
            <w:tcW w:w="1843" w:type="dxa"/>
          </w:tcPr>
          <w:p w:rsidR="006D1374" w:rsidRPr="00E6079C" w:rsidRDefault="002D0069" w:rsidP="00F50732">
            <w:pPr>
              <w:autoSpaceDE w:val="0"/>
              <w:autoSpaceDN w:val="0"/>
              <w:adjustRightInd w:val="0"/>
              <w:jc w:val="center"/>
              <w:rPr>
                <w:rFonts w:ascii="Times New Roman" w:hAnsi="Times New Roman"/>
                <w:sz w:val="24"/>
                <w:szCs w:val="24"/>
                <w:lang w:eastAsia="ru-RU"/>
              </w:rPr>
            </w:pPr>
            <w:r w:rsidRPr="002D0069">
              <w:rPr>
                <w:rFonts w:ascii="Times New Roman" w:hAnsi="Times New Roman"/>
                <w:sz w:val="24"/>
                <w:szCs w:val="24"/>
                <w:lang w:eastAsia="ru-RU"/>
              </w:rPr>
              <w:t>Правительство Российской Федерации</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7450C2" w:rsidP="00E018D6">
            <w:pPr>
              <w:rPr>
                <w:rFonts w:ascii="Times New Roman" w:hAnsi="Times New Roman" w:cs="Times New Roman"/>
                <w:sz w:val="24"/>
                <w:szCs w:val="24"/>
              </w:rPr>
            </w:pPr>
            <w:r>
              <w:rPr>
                <w:rFonts w:ascii="Times New Roman" w:hAnsi="Times New Roman" w:cs="Times New Roman"/>
                <w:sz w:val="24"/>
                <w:szCs w:val="24"/>
              </w:rPr>
              <w:t>13.</w:t>
            </w:r>
          </w:p>
        </w:tc>
        <w:tc>
          <w:tcPr>
            <w:tcW w:w="3149" w:type="dxa"/>
          </w:tcPr>
          <w:p w:rsidR="004771A3" w:rsidRPr="002D0069" w:rsidRDefault="004771A3" w:rsidP="004771A3">
            <w:pPr>
              <w:jc w:val="both"/>
              <w:rPr>
                <w:rFonts w:ascii="Times New Roman" w:hAnsi="Times New Roman" w:cs="Times New Roman"/>
                <w:sz w:val="24"/>
                <w:szCs w:val="24"/>
              </w:rPr>
            </w:pPr>
            <w:r w:rsidRPr="004771A3">
              <w:rPr>
                <w:rFonts w:ascii="Times New Roman" w:hAnsi="Times New Roman" w:cs="Times New Roman"/>
                <w:sz w:val="24"/>
                <w:szCs w:val="24"/>
              </w:rPr>
              <w:t>№ 125582-7 «О внесении изменений в статью 22 Федерального закона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w:t>
            </w:r>
            <w:r>
              <w:rPr>
                <w:rFonts w:ascii="Times New Roman" w:hAnsi="Times New Roman" w:cs="Times New Roman"/>
                <w:sz w:val="24"/>
                <w:szCs w:val="24"/>
              </w:rPr>
              <w:t> </w:t>
            </w:r>
            <w:r w:rsidRPr="004771A3">
              <w:rPr>
                <w:rFonts w:ascii="Times New Roman" w:hAnsi="Times New Roman" w:cs="Times New Roman"/>
                <w:sz w:val="24"/>
                <w:szCs w:val="24"/>
              </w:rPr>
              <w:t>присоединении стационарных торговых объектов к автомобильным дорогам)</w:t>
            </w:r>
          </w:p>
        </w:tc>
        <w:tc>
          <w:tcPr>
            <w:tcW w:w="5811" w:type="dxa"/>
          </w:tcPr>
          <w:p w:rsidR="004771A3" w:rsidRPr="002D0069" w:rsidRDefault="006235D3" w:rsidP="006235D3">
            <w:pPr>
              <w:jc w:val="both"/>
              <w:rPr>
                <w:rFonts w:ascii="Times New Roman" w:hAnsi="Times New Roman" w:cs="Times New Roman"/>
                <w:sz w:val="24"/>
                <w:szCs w:val="24"/>
              </w:rPr>
            </w:pPr>
            <w:r w:rsidRPr="006235D3">
              <w:rPr>
                <w:rFonts w:ascii="Times New Roman" w:hAnsi="Times New Roman" w:cs="Times New Roman"/>
                <w:sz w:val="24"/>
                <w:szCs w:val="24"/>
              </w:rPr>
              <w:t xml:space="preserve">Проект федерального закона подготовлен во исполнение подпункта </w:t>
            </w:r>
            <w:r>
              <w:rPr>
                <w:rFonts w:ascii="Times New Roman" w:hAnsi="Times New Roman" w:cs="Times New Roman"/>
                <w:sz w:val="24"/>
                <w:szCs w:val="24"/>
              </w:rPr>
              <w:t>«</w:t>
            </w:r>
            <w:r w:rsidRPr="006235D3">
              <w:rPr>
                <w:rFonts w:ascii="Times New Roman" w:hAnsi="Times New Roman" w:cs="Times New Roman"/>
                <w:sz w:val="24"/>
                <w:szCs w:val="24"/>
              </w:rPr>
              <w:t>д</w:t>
            </w:r>
            <w:r>
              <w:rPr>
                <w:rFonts w:ascii="Times New Roman" w:hAnsi="Times New Roman" w:cs="Times New Roman"/>
                <w:sz w:val="24"/>
                <w:szCs w:val="24"/>
              </w:rPr>
              <w:t>»</w:t>
            </w:r>
            <w:r w:rsidRPr="006235D3">
              <w:rPr>
                <w:rFonts w:ascii="Times New Roman" w:hAnsi="Times New Roman" w:cs="Times New Roman"/>
                <w:sz w:val="24"/>
                <w:szCs w:val="24"/>
              </w:rPr>
              <w:t xml:space="preserve"> пункта 1 Перечня поручений Президента Российской Федерации Д.А.</w:t>
            </w:r>
            <w:r>
              <w:rPr>
                <w:rFonts w:ascii="Times New Roman" w:hAnsi="Times New Roman" w:cs="Times New Roman"/>
                <w:sz w:val="24"/>
                <w:szCs w:val="24"/>
              </w:rPr>
              <w:t xml:space="preserve"> </w:t>
            </w:r>
            <w:r w:rsidRPr="006235D3">
              <w:rPr>
                <w:rFonts w:ascii="Times New Roman" w:hAnsi="Times New Roman" w:cs="Times New Roman"/>
                <w:sz w:val="24"/>
                <w:szCs w:val="24"/>
              </w:rPr>
              <w:t>Медведева от 5 ноября 2010 г. № Пр-3242 и направлен на введение требований к собственникам объектов торговли и сервиса в части строительства заездов и съездов, исключающих образование автомобильных заторов при присоединении указанных объектов к улично-дорожной сети</w:t>
            </w:r>
          </w:p>
        </w:tc>
        <w:tc>
          <w:tcPr>
            <w:tcW w:w="1843" w:type="dxa"/>
          </w:tcPr>
          <w:p w:rsidR="004771A3" w:rsidRPr="002D0069" w:rsidRDefault="004771A3" w:rsidP="00F50732">
            <w:pPr>
              <w:autoSpaceDE w:val="0"/>
              <w:autoSpaceDN w:val="0"/>
              <w:adjustRightInd w:val="0"/>
              <w:jc w:val="center"/>
              <w:rPr>
                <w:rFonts w:ascii="Times New Roman" w:hAnsi="Times New Roman"/>
                <w:sz w:val="24"/>
                <w:szCs w:val="24"/>
                <w:lang w:eastAsia="ru-RU"/>
              </w:rPr>
            </w:pPr>
            <w:r w:rsidRPr="004771A3">
              <w:rPr>
                <w:rFonts w:ascii="Times New Roman" w:hAnsi="Times New Roman"/>
                <w:sz w:val="24"/>
                <w:szCs w:val="24"/>
                <w:lang w:eastAsia="ru-RU"/>
              </w:rPr>
              <w:t>Правительство Российской Федерации</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7450C2" w:rsidP="00E018D6">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3149" w:type="dxa"/>
          </w:tcPr>
          <w:p w:rsidR="004771A3" w:rsidRPr="004771A3" w:rsidRDefault="004771A3" w:rsidP="004771A3">
            <w:pPr>
              <w:jc w:val="both"/>
              <w:rPr>
                <w:rFonts w:ascii="Times New Roman" w:hAnsi="Times New Roman" w:cs="Times New Roman"/>
                <w:sz w:val="24"/>
                <w:szCs w:val="24"/>
              </w:rPr>
            </w:pPr>
            <w:r w:rsidRPr="004771A3">
              <w:rPr>
                <w:rFonts w:ascii="Times New Roman" w:hAnsi="Times New Roman" w:cs="Times New Roman"/>
                <w:sz w:val="24"/>
                <w:szCs w:val="24"/>
              </w:rPr>
              <w:t>№ 125702-7 «О внесении изменения в статью 26 Градостроительного кодекса Российской Федерации» (о приведении в соответствие программ комплексного развития с генеральными планами)</w:t>
            </w:r>
          </w:p>
        </w:tc>
        <w:tc>
          <w:tcPr>
            <w:tcW w:w="5811" w:type="dxa"/>
          </w:tcPr>
          <w:p w:rsidR="004771A3" w:rsidRPr="002D0069" w:rsidRDefault="006235D3" w:rsidP="006235D3">
            <w:pPr>
              <w:jc w:val="both"/>
              <w:rPr>
                <w:rFonts w:ascii="Times New Roman" w:hAnsi="Times New Roman" w:cs="Times New Roman"/>
                <w:sz w:val="24"/>
                <w:szCs w:val="24"/>
              </w:rPr>
            </w:pPr>
            <w:r w:rsidRPr="006235D3">
              <w:rPr>
                <w:rFonts w:ascii="Times New Roman" w:hAnsi="Times New Roman" w:cs="Times New Roman"/>
                <w:sz w:val="24"/>
                <w:szCs w:val="24"/>
              </w:rPr>
              <w:t>Проект федерального закона предусматривает дополнение статьи 26 Градостроительного кодекса частью 54, предусматривающей норму о приведении в соответствие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генеральным планам соответствующих поселений, городских округов в трехмесячный срок в случае, если в генеральные планы поселений, городских округов внесены изменения, предусматривающие строительство систем (объектов) коммунальной инфраструктуры местного значения, объектов транспортной инфраструктуры местного значения, объектов социальной инфраструктуры местного значения, которые не включены в соответствующие программы комплексного развития поселений, городских округов, или изменение наименований, основных характеристик, местоположения таких систем (объектов).</w:t>
            </w:r>
            <w:r>
              <w:rPr>
                <w:rFonts w:ascii="Times New Roman" w:hAnsi="Times New Roman" w:cs="Times New Roman"/>
                <w:sz w:val="24"/>
                <w:szCs w:val="24"/>
              </w:rPr>
              <w:t xml:space="preserve"> </w:t>
            </w:r>
            <w:r w:rsidRPr="006235D3">
              <w:rPr>
                <w:rFonts w:ascii="Times New Roman" w:hAnsi="Times New Roman" w:cs="Times New Roman"/>
                <w:sz w:val="24"/>
                <w:szCs w:val="24"/>
              </w:rPr>
              <w:t>Внесение указанного изменения в Градостроительный кодекс в полной мере урегулирует вопрос о синхронизации документов о развитии инженерной инфраструктуры с документами территориального планирования</w:t>
            </w:r>
          </w:p>
        </w:tc>
        <w:tc>
          <w:tcPr>
            <w:tcW w:w="1843" w:type="dxa"/>
          </w:tcPr>
          <w:p w:rsidR="004771A3" w:rsidRPr="004771A3" w:rsidRDefault="004771A3" w:rsidP="00F50732">
            <w:pPr>
              <w:autoSpaceDE w:val="0"/>
              <w:autoSpaceDN w:val="0"/>
              <w:adjustRightInd w:val="0"/>
              <w:jc w:val="center"/>
              <w:rPr>
                <w:rFonts w:ascii="Times New Roman" w:hAnsi="Times New Roman"/>
                <w:sz w:val="24"/>
                <w:szCs w:val="24"/>
                <w:lang w:eastAsia="ru-RU"/>
              </w:rPr>
            </w:pPr>
            <w:r w:rsidRPr="004771A3">
              <w:rPr>
                <w:rFonts w:ascii="Times New Roman" w:hAnsi="Times New Roman"/>
                <w:sz w:val="24"/>
                <w:szCs w:val="24"/>
                <w:lang w:eastAsia="ru-RU"/>
              </w:rPr>
              <w:t>Правительство Российской Федерации</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1374" w:rsidRPr="007D6443" w:rsidTr="00E75D72">
        <w:tc>
          <w:tcPr>
            <w:tcW w:w="674" w:type="dxa"/>
          </w:tcPr>
          <w:p w:rsidR="006D1374" w:rsidRDefault="00CE2472" w:rsidP="00762997">
            <w:pPr>
              <w:rPr>
                <w:rFonts w:ascii="Times New Roman" w:hAnsi="Times New Roman" w:cs="Times New Roman"/>
                <w:sz w:val="24"/>
                <w:szCs w:val="24"/>
              </w:rPr>
            </w:pPr>
            <w:r>
              <w:rPr>
                <w:rFonts w:ascii="Times New Roman" w:hAnsi="Times New Roman" w:cs="Times New Roman"/>
                <w:sz w:val="24"/>
                <w:szCs w:val="24"/>
              </w:rPr>
              <w:t>1</w:t>
            </w:r>
            <w:r w:rsidR="00762997">
              <w:rPr>
                <w:rFonts w:ascii="Times New Roman" w:hAnsi="Times New Roman" w:cs="Times New Roman"/>
                <w:sz w:val="24"/>
                <w:szCs w:val="24"/>
              </w:rPr>
              <w:t>5</w:t>
            </w:r>
            <w:r>
              <w:rPr>
                <w:rFonts w:ascii="Times New Roman" w:hAnsi="Times New Roman" w:cs="Times New Roman"/>
                <w:sz w:val="24"/>
                <w:szCs w:val="24"/>
              </w:rPr>
              <w:t>.</w:t>
            </w:r>
          </w:p>
        </w:tc>
        <w:tc>
          <w:tcPr>
            <w:tcW w:w="3149" w:type="dxa"/>
          </w:tcPr>
          <w:p w:rsidR="006D1374" w:rsidRPr="00E6079C" w:rsidRDefault="002D0069" w:rsidP="006D1374">
            <w:pPr>
              <w:jc w:val="both"/>
              <w:rPr>
                <w:rFonts w:ascii="Times New Roman" w:hAnsi="Times New Roman" w:cs="Times New Roman"/>
                <w:sz w:val="24"/>
                <w:szCs w:val="24"/>
              </w:rPr>
            </w:pPr>
            <w:r w:rsidRPr="002D0069">
              <w:rPr>
                <w:rFonts w:ascii="Times New Roman" w:hAnsi="Times New Roman" w:cs="Times New Roman"/>
                <w:sz w:val="24"/>
                <w:szCs w:val="24"/>
              </w:rPr>
              <w:t>№ 126869-7 «О внесении изменений в Закон Российской Федерации «О защите прав потребителей» (в части усиления защиты прав потребителей, приобретающих товары (услуги) через Интернет)</w:t>
            </w:r>
          </w:p>
        </w:tc>
        <w:tc>
          <w:tcPr>
            <w:tcW w:w="5811" w:type="dxa"/>
          </w:tcPr>
          <w:p w:rsidR="006D1374" w:rsidRPr="008C6842" w:rsidRDefault="002D0069" w:rsidP="002D0069">
            <w:pPr>
              <w:jc w:val="both"/>
              <w:rPr>
                <w:rFonts w:ascii="Times New Roman" w:hAnsi="Times New Roman" w:cs="Times New Roman"/>
                <w:sz w:val="24"/>
                <w:szCs w:val="24"/>
              </w:rPr>
            </w:pPr>
            <w:r w:rsidRPr="002D0069">
              <w:rPr>
                <w:rFonts w:ascii="Times New Roman" w:hAnsi="Times New Roman" w:cs="Times New Roman"/>
                <w:sz w:val="24"/>
                <w:szCs w:val="24"/>
              </w:rPr>
              <w:t xml:space="preserve">Законопроект разработан в целях совершенствования государственного управления в области защиты прав потребителей и усиления правовых гарантий защиты прав потребителей, приобретающих товары в информационно-телекоммуникационной сети </w:t>
            </w:r>
            <w:r>
              <w:rPr>
                <w:rFonts w:ascii="Times New Roman" w:hAnsi="Times New Roman" w:cs="Times New Roman"/>
                <w:sz w:val="24"/>
                <w:szCs w:val="24"/>
              </w:rPr>
              <w:t>«</w:t>
            </w:r>
            <w:r w:rsidRPr="002D0069">
              <w:rPr>
                <w:rFonts w:ascii="Times New Roman" w:hAnsi="Times New Roman" w:cs="Times New Roman"/>
                <w:sz w:val="24"/>
                <w:szCs w:val="24"/>
              </w:rPr>
              <w:t>Интернет</w:t>
            </w:r>
            <w:r>
              <w:rPr>
                <w:rFonts w:ascii="Times New Roman" w:hAnsi="Times New Roman" w:cs="Times New Roman"/>
                <w:sz w:val="24"/>
                <w:szCs w:val="24"/>
              </w:rPr>
              <w:t>»</w:t>
            </w:r>
          </w:p>
        </w:tc>
        <w:tc>
          <w:tcPr>
            <w:tcW w:w="1843" w:type="dxa"/>
          </w:tcPr>
          <w:p w:rsidR="006D1374" w:rsidRPr="00E6079C" w:rsidRDefault="002D0069" w:rsidP="006D1374">
            <w:pPr>
              <w:autoSpaceDE w:val="0"/>
              <w:autoSpaceDN w:val="0"/>
              <w:adjustRightInd w:val="0"/>
              <w:jc w:val="center"/>
              <w:rPr>
                <w:rFonts w:ascii="Times New Roman" w:hAnsi="Times New Roman"/>
                <w:sz w:val="24"/>
                <w:szCs w:val="24"/>
                <w:lang w:eastAsia="ru-RU"/>
              </w:rPr>
            </w:pPr>
            <w:r w:rsidRPr="002D0069">
              <w:rPr>
                <w:rFonts w:ascii="Times New Roman" w:hAnsi="Times New Roman"/>
                <w:sz w:val="24"/>
                <w:szCs w:val="24"/>
                <w:lang w:eastAsia="ru-RU"/>
              </w:rPr>
              <w:t>Правительство Российской Федерации</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D1374" w:rsidRPr="00D713B2" w:rsidRDefault="00560DA2"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4221FF" w:rsidP="00762997">
            <w:pPr>
              <w:rPr>
                <w:rFonts w:ascii="Times New Roman" w:hAnsi="Times New Roman" w:cs="Times New Roman"/>
                <w:sz w:val="24"/>
                <w:szCs w:val="24"/>
              </w:rPr>
            </w:pPr>
            <w:r>
              <w:rPr>
                <w:rFonts w:ascii="Times New Roman" w:hAnsi="Times New Roman" w:cs="Times New Roman"/>
                <w:sz w:val="24"/>
                <w:szCs w:val="24"/>
              </w:rPr>
              <w:t>16.</w:t>
            </w:r>
          </w:p>
        </w:tc>
        <w:tc>
          <w:tcPr>
            <w:tcW w:w="3149" w:type="dxa"/>
          </w:tcPr>
          <w:p w:rsidR="004221FF" w:rsidRPr="002D0069" w:rsidRDefault="004221FF" w:rsidP="006D1374">
            <w:pPr>
              <w:jc w:val="both"/>
              <w:rPr>
                <w:rFonts w:ascii="Times New Roman" w:hAnsi="Times New Roman" w:cs="Times New Roman"/>
                <w:sz w:val="24"/>
                <w:szCs w:val="24"/>
              </w:rPr>
            </w:pPr>
            <w:r w:rsidRPr="004221FF">
              <w:rPr>
                <w:rFonts w:ascii="Times New Roman" w:hAnsi="Times New Roman" w:cs="Times New Roman"/>
                <w:sz w:val="24"/>
                <w:szCs w:val="24"/>
              </w:rPr>
              <w:t xml:space="preserve">№ 129829-7 «О внесении изменения в Федеральный закон «О введении в действие </w:t>
            </w:r>
            <w:r w:rsidRPr="004221FF">
              <w:rPr>
                <w:rFonts w:ascii="Times New Roman" w:hAnsi="Times New Roman" w:cs="Times New Roman"/>
                <w:sz w:val="24"/>
                <w:szCs w:val="24"/>
              </w:rPr>
              <w:lastRenderedPageBreak/>
              <w:t>Градостроительного кодекса Российской Федерации» в связи с особенностями осуществления градостроительной деятельности на территории свободного порта Владивосток»</w:t>
            </w:r>
          </w:p>
        </w:tc>
        <w:tc>
          <w:tcPr>
            <w:tcW w:w="5811" w:type="dxa"/>
          </w:tcPr>
          <w:p w:rsidR="004221FF" w:rsidRPr="002D0069" w:rsidRDefault="004221FF" w:rsidP="004221FF">
            <w:pPr>
              <w:jc w:val="both"/>
              <w:rPr>
                <w:rFonts w:ascii="Times New Roman" w:hAnsi="Times New Roman" w:cs="Times New Roman"/>
                <w:sz w:val="24"/>
                <w:szCs w:val="24"/>
              </w:rPr>
            </w:pPr>
            <w:r w:rsidRPr="004221FF">
              <w:rPr>
                <w:rFonts w:ascii="Times New Roman" w:hAnsi="Times New Roman" w:cs="Times New Roman"/>
                <w:sz w:val="24"/>
                <w:szCs w:val="24"/>
              </w:rPr>
              <w:lastRenderedPageBreak/>
              <w:t>Действующей редакцией Федерального закона от 13 июля 2015 г. № 212-ФЗ "О свободном порте Владиво</w:t>
            </w:r>
            <w:r w:rsidRPr="004221FF">
              <w:rPr>
                <w:rFonts w:ascii="Times New Roman" w:hAnsi="Times New Roman" w:cs="Times New Roman"/>
                <w:sz w:val="24"/>
                <w:szCs w:val="24"/>
              </w:rPr>
              <w:lastRenderedPageBreak/>
              <w:t>сток" (далее - Федеральный закон № 212-ФЗ) установлен особый порядок осуществления градостроительной деятельности в связи с созданием территории свободного порта Владивосток.</w:t>
            </w:r>
            <w:r>
              <w:rPr>
                <w:rFonts w:ascii="Times New Roman" w:hAnsi="Times New Roman" w:cs="Times New Roman"/>
                <w:sz w:val="24"/>
                <w:szCs w:val="24"/>
              </w:rPr>
              <w:t xml:space="preserve"> </w:t>
            </w:r>
            <w:r w:rsidRPr="004221FF">
              <w:rPr>
                <w:rFonts w:ascii="Times New Roman" w:hAnsi="Times New Roman" w:cs="Times New Roman"/>
                <w:sz w:val="24"/>
                <w:szCs w:val="24"/>
              </w:rPr>
              <w:t>В связи с этим выявлена необходимость приведения Федерального закона от 29 декабря 2004 г. № 191-ФЗ "О введении в действие Градостроительного кодекса Российской Федерации" в соответствии с нормами Федерального закона № 212-ФЗ</w:t>
            </w:r>
          </w:p>
        </w:tc>
        <w:tc>
          <w:tcPr>
            <w:tcW w:w="1843" w:type="dxa"/>
          </w:tcPr>
          <w:p w:rsidR="004221FF" w:rsidRPr="002D0069" w:rsidRDefault="004221FF" w:rsidP="006D1374">
            <w:pPr>
              <w:autoSpaceDE w:val="0"/>
              <w:autoSpaceDN w:val="0"/>
              <w:adjustRightInd w:val="0"/>
              <w:jc w:val="center"/>
              <w:rPr>
                <w:rFonts w:ascii="Times New Roman" w:hAnsi="Times New Roman"/>
                <w:sz w:val="24"/>
                <w:szCs w:val="24"/>
                <w:lang w:eastAsia="ru-RU"/>
              </w:rPr>
            </w:pPr>
            <w:r w:rsidRPr="004221FF">
              <w:rPr>
                <w:rFonts w:ascii="Times New Roman" w:hAnsi="Times New Roman"/>
                <w:sz w:val="24"/>
                <w:szCs w:val="24"/>
                <w:lang w:eastAsia="ru-RU"/>
              </w:rPr>
              <w:lastRenderedPageBreak/>
              <w:t>Правительство Российской Федерации</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4221FF"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4221FF" w:rsidP="00762997">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3149" w:type="dxa"/>
          </w:tcPr>
          <w:p w:rsidR="004221FF" w:rsidRPr="004221FF" w:rsidRDefault="004221FF" w:rsidP="006D1374">
            <w:pPr>
              <w:jc w:val="both"/>
              <w:rPr>
                <w:rFonts w:ascii="Times New Roman" w:hAnsi="Times New Roman" w:cs="Times New Roman"/>
                <w:sz w:val="24"/>
                <w:szCs w:val="24"/>
              </w:rPr>
            </w:pPr>
            <w:r w:rsidRPr="004221FF">
              <w:rPr>
                <w:rFonts w:ascii="Times New Roman" w:hAnsi="Times New Roman" w:cs="Times New Roman"/>
                <w:sz w:val="24"/>
                <w:szCs w:val="24"/>
              </w:rPr>
              <w:t>№ 133118-7 «О внесении изменений в Градостроительный кодекс Российской Федерации и отдельные законодательные акты Российской Федерации» (в целях расширения возможностей участия граждан в принятии решений в области градостроительной деятельности)</w:t>
            </w:r>
          </w:p>
        </w:tc>
        <w:tc>
          <w:tcPr>
            <w:tcW w:w="5811" w:type="dxa"/>
          </w:tcPr>
          <w:p w:rsidR="004221FF" w:rsidRPr="004221FF" w:rsidRDefault="004221FF" w:rsidP="004221FF">
            <w:pPr>
              <w:jc w:val="both"/>
              <w:rPr>
                <w:rFonts w:ascii="Times New Roman" w:hAnsi="Times New Roman" w:cs="Times New Roman"/>
                <w:sz w:val="24"/>
                <w:szCs w:val="24"/>
              </w:rPr>
            </w:pPr>
            <w:r w:rsidRPr="004221FF">
              <w:rPr>
                <w:rFonts w:ascii="Times New Roman" w:hAnsi="Times New Roman" w:cs="Times New Roman"/>
                <w:sz w:val="24"/>
                <w:szCs w:val="24"/>
              </w:rPr>
              <w:t>Принятие законопроекта расширит способы влияния граждан на принятие градостроительных решений, сделает возможным детальное ознакомление граждан с проектами градостроительной документации, повысит комфортность участия жителей в общественных обсуждениях, позволит привлечь к проведению общественных обсуждений максимальное количество граждан с минимальными затратами времени и материальных ресурсов, что, в конечном итоге, позволит принимать более сбалансированные управленческие решения, а также будет способствовать повышению открытости и прозрачности процедуры общественных обсуждений в рассматриваемой сфере, в том числе с точки зрения обеспечения учета предложений их участников.</w:t>
            </w:r>
            <w:r>
              <w:rPr>
                <w:rFonts w:ascii="Times New Roman" w:hAnsi="Times New Roman" w:cs="Times New Roman"/>
                <w:sz w:val="24"/>
                <w:szCs w:val="24"/>
              </w:rPr>
              <w:t xml:space="preserve"> </w:t>
            </w:r>
            <w:r w:rsidRPr="004221FF">
              <w:rPr>
                <w:rFonts w:ascii="Times New Roman" w:hAnsi="Times New Roman" w:cs="Times New Roman"/>
                <w:sz w:val="24"/>
                <w:szCs w:val="24"/>
              </w:rPr>
              <w:t xml:space="preserve">Предполагается, что общественные обсуждения будут проводиться с использованием информационных систем и информационно-телекоммуникационной сети </w:t>
            </w:r>
            <w:r>
              <w:rPr>
                <w:rFonts w:ascii="Times New Roman" w:hAnsi="Times New Roman" w:cs="Times New Roman"/>
                <w:sz w:val="24"/>
                <w:szCs w:val="24"/>
              </w:rPr>
              <w:t>«</w:t>
            </w:r>
            <w:r w:rsidRPr="004221FF">
              <w:rPr>
                <w:rFonts w:ascii="Times New Roman" w:hAnsi="Times New Roman" w:cs="Times New Roman"/>
                <w:sz w:val="24"/>
                <w:szCs w:val="24"/>
              </w:rPr>
              <w:t>Интернет</w:t>
            </w:r>
            <w:r>
              <w:rPr>
                <w:rFonts w:ascii="Times New Roman" w:hAnsi="Times New Roman" w:cs="Times New Roman"/>
                <w:sz w:val="24"/>
                <w:szCs w:val="24"/>
              </w:rPr>
              <w:t>»</w:t>
            </w:r>
          </w:p>
        </w:tc>
        <w:tc>
          <w:tcPr>
            <w:tcW w:w="1843" w:type="dxa"/>
          </w:tcPr>
          <w:p w:rsidR="004221FF" w:rsidRPr="004221FF" w:rsidRDefault="004221FF" w:rsidP="006D1374">
            <w:pPr>
              <w:autoSpaceDE w:val="0"/>
              <w:autoSpaceDN w:val="0"/>
              <w:adjustRightInd w:val="0"/>
              <w:jc w:val="center"/>
              <w:rPr>
                <w:rFonts w:ascii="Times New Roman" w:hAnsi="Times New Roman"/>
                <w:sz w:val="24"/>
                <w:szCs w:val="24"/>
                <w:lang w:eastAsia="ru-RU"/>
              </w:rPr>
            </w:pPr>
            <w:r w:rsidRPr="004221FF">
              <w:rPr>
                <w:rFonts w:ascii="Times New Roman" w:hAnsi="Times New Roman"/>
                <w:sz w:val="24"/>
                <w:szCs w:val="24"/>
                <w:lang w:eastAsia="ru-RU"/>
              </w:rPr>
              <w:t>Правительство Российской Федерации</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4221FF"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4221FF" w:rsidP="00762997">
            <w:pPr>
              <w:rPr>
                <w:rFonts w:ascii="Times New Roman" w:hAnsi="Times New Roman" w:cs="Times New Roman"/>
                <w:sz w:val="24"/>
                <w:szCs w:val="24"/>
              </w:rPr>
            </w:pPr>
            <w:r>
              <w:rPr>
                <w:rFonts w:ascii="Times New Roman" w:hAnsi="Times New Roman" w:cs="Times New Roman"/>
                <w:sz w:val="24"/>
                <w:szCs w:val="24"/>
              </w:rPr>
              <w:t>18.</w:t>
            </w:r>
          </w:p>
        </w:tc>
        <w:tc>
          <w:tcPr>
            <w:tcW w:w="3149" w:type="dxa"/>
          </w:tcPr>
          <w:p w:rsidR="004221FF" w:rsidRPr="004221FF" w:rsidRDefault="004221FF" w:rsidP="006D1374">
            <w:pPr>
              <w:jc w:val="both"/>
              <w:rPr>
                <w:rFonts w:ascii="Times New Roman" w:hAnsi="Times New Roman" w:cs="Times New Roman"/>
                <w:sz w:val="24"/>
                <w:szCs w:val="24"/>
              </w:rPr>
            </w:pPr>
            <w:r w:rsidRPr="004221FF">
              <w:rPr>
                <w:rFonts w:ascii="Times New Roman" w:hAnsi="Times New Roman" w:cs="Times New Roman"/>
                <w:sz w:val="24"/>
                <w:szCs w:val="24"/>
              </w:rPr>
              <w:t xml:space="preserve">№ 114853-7 «О внесении изменения в статью 3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Pr="004221FF">
              <w:rPr>
                <w:rFonts w:ascii="Times New Roman" w:hAnsi="Times New Roman" w:cs="Times New Roman"/>
                <w:sz w:val="24"/>
                <w:szCs w:val="24"/>
              </w:rPr>
              <w:lastRenderedPageBreak/>
              <w:t>Федерации» (в части дополнения шкалы минимального размера уставного капитала застройщика)</w:t>
            </w:r>
          </w:p>
        </w:tc>
        <w:tc>
          <w:tcPr>
            <w:tcW w:w="5811" w:type="dxa"/>
          </w:tcPr>
          <w:p w:rsidR="004221FF" w:rsidRPr="004221FF" w:rsidRDefault="004221FF" w:rsidP="004221FF">
            <w:pPr>
              <w:jc w:val="both"/>
              <w:rPr>
                <w:rFonts w:ascii="Times New Roman" w:hAnsi="Times New Roman" w:cs="Times New Roman"/>
                <w:sz w:val="24"/>
                <w:szCs w:val="24"/>
              </w:rPr>
            </w:pPr>
            <w:r w:rsidRPr="004221FF">
              <w:rPr>
                <w:rFonts w:ascii="Times New Roman" w:hAnsi="Times New Roman" w:cs="Times New Roman"/>
                <w:sz w:val="24"/>
                <w:szCs w:val="24"/>
              </w:rPr>
              <w:lastRenderedPageBreak/>
              <w:t>Представленным проектом федерального закона предлагается новая редакция части 21 статьи 3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предполагающая введение еще двух усредненных позиций, так как в действующей дифференциации установлена наибольшая ве</w:t>
            </w:r>
            <w:r w:rsidRPr="004221FF">
              <w:rPr>
                <w:rFonts w:ascii="Times New Roman" w:hAnsi="Times New Roman" w:cs="Times New Roman"/>
                <w:sz w:val="24"/>
                <w:szCs w:val="24"/>
              </w:rPr>
              <w:lastRenderedPageBreak/>
              <w:t>личина максимальной площади всех объектов долевого строительства застройщика или застройщика и связанных с застройщиком юридических лиц – сто пятьдесят тысяч квадратных метров</w:t>
            </w:r>
          </w:p>
        </w:tc>
        <w:tc>
          <w:tcPr>
            <w:tcW w:w="1843" w:type="dxa"/>
          </w:tcPr>
          <w:p w:rsidR="004221FF" w:rsidRPr="004221FF" w:rsidRDefault="004221FF" w:rsidP="006D1374">
            <w:pPr>
              <w:autoSpaceDE w:val="0"/>
              <w:autoSpaceDN w:val="0"/>
              <w:adjustRightInd w:val="0"/>
              <w:jc w:val="center"/>
              <w:rPr>
                <w:rFonts w:ascii="Times New Roman" w:hAnsi="Times New Roman"/>
                <w:sz w:val="24"/>
                <w:szCs w:val="24"/>
                <w:lang w:eastAsia="ru-RU"/>
              </w:rPr>
            </w:pPr>
            <w:r w:rsidRPr="004221FF">
              <w:rPr>
                <w:rFonts w:ascii="Times New Roman" w:hAnsi="Times New Roman"/>
                <w:sz w:val="24"/>
                <w:szCs w:val="24"/>
                <w:lang w:eastAsia="ru-RU"/>
              </w:rPr>
              <w:lastRenderedPageBreak/>
              <w:t>Саратовская областная Дума</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4221FF" w:rsidP="000D1BB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социальной политике</w:t>
            </w:r>
          </w:p>
        </w:tc>
      </w:tr>
      <w:tr w:rsidR="00794C09" w:rsidRPr="007D6443" w:rsidTr="00E75D72">
        <w:tc>
          <w:tcPr>
            <w:tcW w:w="674" w:type="dxa"/>
          </w:tcPr>
          <w:p w:rsidR="00794C09" w:rsidRDefault="007450C2" w:rsidP="004221FF">
            <w:pPr>
              <w:rPr>
                <w:rFonts w:ascii="Times New Roman" w:hAnsi="Times New Roman" w:cs="Times New Roman"/>
                <w:sz w:val="24"/>
                <w:szCs w:val="24"/>
              </w:rPr>
            </w:pPr>
            <w:r>
              <w:rPr>
                <w:rFonts w:ascii="Times New Roman" w:hAnsi="Times New Roman" w:cs="Times New Roman"/>
                <w:sz w:val="24"/>
                <w:szCs w:val="24"/>
              </w:rPr>
              <w:t>1</w:t>
            </w:r>
            <w:r w:rsidR="004221FF">
              <w:rPr>
                <w:rFonts w:ascii="Times New Roman" w:hAnsi="Times New Roman" w:cs="Times New Roman"/>
                <w:sz w:val="24"/>
                <w:szCs w:val="24"/>
              </w:rPr>
              <w:t>9</w:t>
            </w:r>
            <w:r>
              <w:rPr>
                <w:rFonts w:ascii="Times New Roman" w:hAnsi="Times New Roman" w:cs="Times New Roman"/>
                <w:sz w:val="24"/>
                <w:szCs w:val="24"/>
              </w:rPr>
              <w:t>.</w:t>
            </w:r>
          </w:p>
        </w:tc>
        <w:tc>
          <w:tcPr>
            <w:tcW w:w="3149" w:type="dxa"/>
          </w:tcPr>
          <w:p w:rsidR="00794C09" w:rsidRPr="00F50732" w:rsidRDefault="005D1E58" w:rsidP="005D1E58">
            <w:pPr>
              <w:jc w:val="both"/>
              <w:rPr>
                <w:rFonts w:ascii="Times New Roman" w:hAnsi="Times New Roman" w:cs="Times New Roman"/>
                <w:sz w:val="24"/>
                <w:szCs w:val="24"/>
              </w:rPr>
            </w:pPr>
            <w:r w:rsidRPr="005D1E58">
              <w:rPr>
                <w:rFonts w:ascii="Times New Roman" w:hAnsi="Times New Roman" w:cs="Times New Roman"/>
                <w:sz w:val="24"/>
                <w:szCs w:val="24"/>
              </w:rPr>
              <w:t>№ 82001-7 «О внесении изменения в часть 5 статьи 47 Федерального закона «Об</w:t>
            </w:r>
            <w:r>
              <w:rPr>
                <w:rFonts w:ascii="Times New Roman" w:hAnsi="Times New Roman" w:cs="Times New Roman"/>
                <w:sz w:val="24"/>
                <w:szCs w:val="24"/>
              </w:rPr>
              <w:t> </w:t>
            </w:r>
            <w:r w:rsidRPr="005D1E58">
              <w:rPr>
                <w:rFonts w:ascii="Times New Roman" w:hAnsi="Times New Roman" w:cs="Times New Roman"/>
                <w:sz w:val="24"/>
                <w:szCs w:val="24"/>
              </w:rPr>
              <w:t>образовании в Российской Федерации» в части права внеочередного приема детей педагогических работников в государственные и муниципальные образовательные организации для освоения образовательных программ дошкольного образования»</w:t>
            </w:r>
          </w:p>
        </w:tc>
        <w:tc>
          <w:tcPr>
            <w:tcW w:w="5811" w:type="dxa"/>
          </w:tcPr>
          <w:p w:rsidR="00794C09" w:rsidRPr="00F50732" w:rsidRDefault="005D1E58" w:rsidP="005D1E58">
            <w:pPr>
              <w:jc w:val="both"/>
              <w:rPr>
                <w:rFonts w:ascii="Times New Roman" w:hAnsi="Times New Roman" w:cs="Times New Roman"/>
                <w:sz w:val="24"/>
                <w:szCs w:val="24"/>
              </w:rPr>
            </w:pPr>
            <w:r w:rsidRPr="005D1E58">
              <w:rPr>
                <w:rFonts w:ascii="Times New Roman" w:hAnsi="Times New Roman" w:cs="Times New Roman"/>
                <w:sz w:val="24"/>
                <w:szCs w:val="24"/>
              </w:rPr>
              <w:t>В связи с недостатком мест в государственных и муниципальных образовательных организациях дошкольного образования педагогические работники (прежде всего общеобразовательных и дошкольных образовательных организаций) вынуждены на длительное время прекращать свою педагогическую деятельность, часто после этого они не возвращаются на педагогическую работу. При этом во многих муниципальных образованиях образовательные организации не в полной мере обеспечены педагогическими кадрами.</w:t>
            </w:r>
            <w:r>
              <w:rPr>
                <w:rFonts w:ascii="Times New Roman" w:hAnsi="Times New Roman" w:cs="Times New Roman"/>
                <w:sz w:val="24"/>
                <w:szCs w:val="24"/>
              </w:rPr>
              <w:t xml:space="preserve"> </w:t>
            </w:r>
            <w:r w:rsidRPr="005D1E58">
              <w:rPr>
                <w:rFonts w:ascii="Times New Roman" w:hAnsi="Times New Roman" w:cs="Times New Roman"/>
                <w:sz w:val="24"/>
                <w:szCs w:val="24"/>
              </w:rPr>
              <w:t>В целях стимулирования поступления на педагогическую работу и продолжение педагогической деятельности граждан, имеющих малолетних детей законопроект предполагает установления права педагогических работников на внеочередной прием детей в государственные и муниципальные образовательные организации для освоения образовательных программ дошкольного образования</w:t>
            </w:r>
          </w:p>
        </w:tc>
        <w:tc>
          <w:tcPr>
            <w:tcW w:w="1843" w:type="dxa"/>
          </w:tcPr>
          <w:p w:rsidR="00794C09" w:rsidRPr="00F50732" w:rsidRDefault="005D1E58" w:rsidP="00661736">
            <w:pPr>
              <w:autoSpaceDE w:val="0"/>
              <w:autoSpaceDN w:val="0"/>
              <w:adjustRightInd w:val="0"/>
              <w:jc w:val="center"/>
              <w:rPr>
                <w:rFonts w:ascii="Times New Roman" w:hAnsi="Times New Roman"/>
                <w:sz w:val="24"/>
                <w:szCs w:val="24"/>
                <w:lang w:eastAsia="ru-RU"/>
              </w:rPr>
            </w:pPr>
            <w:r w:rsidRPr="005D1E58">
              <w:rPr>
                <w:rFonts w:ascii="Times New Roman" w:hAnsi="Times New Roman"/>
                <w:sz w:val="24"/>
                <w:szCs w:val="24"/>
                <w:lang w:eastAsia="ru-RU"/>
              </w:rPr>
              <w:t xml:space="preserve">Депутаты Государственной Думы </w:t>
            </w:r>
            <w:proofErr w:type="spellStart"/>
            <w:r w:rsidRPr="005D1E58">
              <w:rPr>
                <w:rFonts w:ascii="Times New Roman" w:hAnsi="Times New Roman"/>
                <w:sz w:val="24"/>
                <w:szCs w:val="24"/>
                <w:lang w:eastAsia="ru-RU"/>
              </w:rPr>
              <w:t>О.Н.Смолин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А.А.Кравец</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В.Ф.Шрейдер</w:t>
            </w:r>
            <w:proofErr w:type="spellEnd"/>
          </w:p>
        </w:tc>
        <w:tc>
          <w:tcPr>
            <w:tcW w:w="1701" w:type="dxa"/>
          </w:tcPr>
          <w:p w:rsidR="00794C09" w:rsidRDefault="005D1E5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94C09" w:rsidRPr="007D6443" w:rsidTr="00E75D72">
        <w:tc>
          <w:tcPr>
            <w:tcW w:w="674" w:type="dxa"/>
          </w:tcPr>
          <w:p w:rsidR="00794C09" w:rsidRDefault="004221FF" w:rsidP="006E394E">
            <w:pPr>
              <w:rPr>
                <w:rFonts w:ascii="Times New Roman" w:hAnsi="Times New Roman" w:cs="Times New Roman"/>
                <w:sz w:val="24"/>
                <w:szCs w:val="24"/>
              </w:rPr>
            </w:pPr>
            <w:r>
              <w:rPr>
                <w:rFonts w:ascii="Times New Roman" w:hAnsi="Times New Roman" w:cs="Times New Roman"/>
                <w:sz w:val="24"/>
                <w:szCs w:val="24"/>
              </w:rPr>
              <w:t>20.</w:t>
            </w:r>
          </w:p>
        </w:tc>
        <w:tc>
          <w:tcPr>
            <w:tcW w:w="3149" w:type="dxa"/>
          </w:tcPr>
          <w:p w:rsidR="00794C09" w:rsidRPr="00F50732" w:rsidRDefault="005D1E58" w:rsidP="006D1374">
            <w:pPr>
              <w:jc w:val="both"/>
              <w:rPr>
                <w:rFonts w:ascii="Times New Roman" w:hAnsi="Times New Roman" w:cs="Times New Roman"/>
                <w:sz w:val="24"/>
                <w:szCs w:val="24"/>
              </w:rPr>
            </w:pPr>
            <w:r w:rsidRPr="005D1E58">
              <w:rPr>
                <w:rFonts w:ascii="Times New Roman" w:hAnsi="Times New Roman" w:cs="Times New Roman"/>
                <w:sz w:val="24"/>
                <w:szCs w:val="24"/>
              </w:rPr>
              <w:t>№ 105375-7 «О внесении изменений в отдельные законодательные акты Российской Федерации» (в части определения мер социальной поддержки для отдельных категорий граждан)</w:t>
            </w:r>
          </w:p>
        </w:tc>
        <w:tc>
          <w:tcPr>
            <w:tcW w:w="5811" w:type="dxa"/>
          </w:tcPr>
          <w:p w:rsidR="00794C09" w:rsidRPr="00F50732" w:rsidRDefault="005D1E58" w:rsidP="005D1E58">
            <w:pPr>
              <w:jc w:val="both"/>
              <w:rPr>
                <w:rFonts w:ascii="Times New Roman" w:hAnsi="Times New Roman" w:cs="Times New Roman"/>
                <w:sz w:val="24"/>
                <w:szCs w:val="24"/>
              </w:rPr>
            </w:pPr>
            <w:r w:rsidRPr="005D1E58">
              <w:rPr>
                <w:rFonts w:ascii="Times New Roman" w:hAnsi="Times New Roman" w:cs="Times New Roman"/>
                <w:sz w:val="24"/>
                <w:szCs w:val="24"/>
              </w:rPr>
              <w:t>Проект федерального закона направлен на приведение законодательных актов Российской Федерации в соответствие с Жилищным кодексом Российской Федерации.</w:t>
            </w:r>
            <w:r>
              <w:rPr>
                <w:rFonts w:ascii="Times New Roman" w:hAnsi="Times New Roman" w:cs="Times New Roman"/>
                <w:sz w:val="24"/>
                <w:szCs w:val="24"/>
              </w:rPr>
              <w:t xml:space="preserve"> </w:t>
            </w:r>
            <w:r w:rsidRPr="005D1E58">
              <w:rPr>
                <w:rFonts w:ascii="Times New Roman" w:hAnsi="Times New Roman" w:cs="Times New Roman"/>
                <w:sz w:val="24"/>
                <w:szCs w:val="24"/>
              </w:rPr>
              <w:t>Федеральным законом от 3 июля 2016 года № 267-ФЗ «О внесении изменений в Жилищный кодекс Российской Федерации» расходы на оплату за тепловую энергию были исключены из состава расходов на оплату коммунальных услуг, потребляемых при содержании общего имущества в многоквартирном доме.</w:t>
            </w:r>
            <w:r>
              <w:rPr>
                <w:rFonts w:ascii="Times New Roman" w:hAnsi="Times New Roman" w:cs="Times New Roman"/>
                <w:sz w:val="24"/>
                <w:szCs w:val="24"/>
              </w:rPr>
              <w:t xml:space="preserve"> </w:t>
            </w:r>
            <w:r w:rsidRPr="005D1E58">
              <w:rPr>
                <w:rFonts w:ascii="Times New Roman" w:hAnsi="Times New Roman" w:cs="Times New Roman"/>
                <w:sz w:val="24"/>
                <w:szCs w:val="24"/>
              </w:rPr>
              <w:t xml:space="preserve">Вместе с тем в ряде законодательных актов Российской Федерации, а именно Законе Российской Федерации от 15 мая 1991 года № 1244-1 «О социальной защите граждан, подвергшихся воздействию радиации </w:t>
            </w:r>
            <w:r w:rsidRPr="005D1E58">
              <w:rPr>
                <w:rFonts w:ascii="Times New Roman" w:hAnsi="Times New Roman" w:cs="Times New Roman"/>
                <w:sz w:val="24"/>
                <w:szCs w:val="24"/>
              </w:rPr>
              <w:lastRenderedPageBreak/>
              <w:t>вследствие катастрофы на Чернобыльской АЭС», Федеральном законе от 12 января 1995 года № 5-ФЗ «О</w:t>
            </w:r>
            <w:r>
              <w:rPr>
                <w:rFonts w:ascii="Times New Roman" w:hAnsi="Times New Roman" w:cs="Times New Roman"/>
                <w:sz w:val="24"/>
                <w:szCs w:val="24"/>
              </w:rPr>
              <w:t> </w:t>
            </w:r>
            <w:r w:rsidRPr="005D1E58">
              <w:rPr>
                <w:rFonts w:ascii="Times New Roman" w:hAnsi="Times New Roman" w:cs="Times New Roman"/>
                <w:sz w:val="24"/>
                <w:szCs w:val="24"/>
              </w:rPr>
              <w:t>ветеранах», Федеральном законе от 24 ноября 1995 года № 181-ФЗ «О социальной защите инвалидов в Российской Федерации», Федеральном законе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устанавливаются меры социальной поддержки отдельным категориям граждан.</w:t>
            </w:r>
            <w:r>
              <w:rPr>
                <w:rFonts w:ascii="Times New Roman" w:hAnsi="Times New Roman" w:cs="Times New Roman"/>
                <w:sz w:val="24"/>
                <w:szCs w:val="24"/>
              </w:rPr>
              <w:t xml:space="preserve"> </w:t>
            </w:r>
            <w:r w:rsidRPr="005D1E58">
              <w:rPr>
                <w:rFonts w:ascii="Times New Roman" w:hAnsi="Times New Roman" w:cs="Times New Roman"/>
                <w:sz w:val="24"/>
                <w:szCs w:val="24"/>
              </w:rPr>
              <w:t>Предусматривается, что при расчете компенсации расходы на оплату за тепловую энергию включены в расходы по оплате коммунальных услуг, потребляемых при содержании общего имущества в многоквартирном доме.</w:t>
            </w:r>
            <w:r>
              <w:rPr>
                <w:rFonts w:ascii="Times New Roman" w:hAnsi="Times New Roman" w:cs="Times New Roman"/>
                <w:sz w:val="24"/>
                <w:szCs w:val="24"/>
              </w:rPr>
              <w:t xml:space="preserve"> </w:t>
            </w:r>
            <w:r w:rsidRPr="005D1E58">
              <w:rPr>
                <w:rFonts w:ascii="Times New Roman" w:hAnsi="Times New Roman" w:cs="Times New Roman"/>
                <w:sz w:val="24"/>
                <w:szCs w:val="24"/>
              </w:rPr>
              <w:t>В этой связи, проект федерального закона направлен на гармонизацию федерального законодательства</w:t>
            </w:r>
          </w:p>
        </w:tc>
        <w:tc>
          <w:tcPr>
            <w:tcW w:w="1843" w:type="dxa"/>
          </w:tcPr>
          <w:p w:rsidR="00794C09" w:rsidRPr="00F50732" w:rsidRDefault="005D1E58" w:rsidP="006E394E">
            <w:pPr>
              <w:autoSpaceDE w:val="0"/>
              <w:autoSpaceDN w:val="0"/>
              <w:adjustRightInd w:val="0"/>
              <w:jc w:val="center"/>
              <w:rPr>
                <w:rFonts w:ascii="Times New Roman" w:hAnsi="Times New Roman"/>
                <w:sz w:val="24"/>
                <w:szCs w:val="24"/>
                <w:lang w:eastAsia="ru-RU"/>
              </w:rPr>
            </w:pPr>
            <w:r w:rsidRPr="005D1E58">
              <w:rPr>
                <w:rFonts w:ascii="Times New Roman" w:hAnsi="Times New Roman"/>
                <w:sz w:val="24"/>
                <w:szCs w:val="24"/>
                <w:lang w:eastAsia="ru-RU"/>
              </w:rPr>
              <w:lastRenderedPageBreak/>
              <w:t xml:space="preserve">Депутаты Государственной Думы </w:t>
            </w:r>
            <w:proofErr w:type="spellStart"/>
            <w:r w:rsidRPr="005D1E58">
              <w:rPr>
                <w:rFonts w:ascii="Times New Roman" w:hAnsi="Times New Roman"/>
                <w:sz w:val="24"/>
                <w:szCs w:val="24"/>
                <w:lang w:eastAsia="ru-RU"/>
              </w:rPr>
              <w:t>А.Г.Сидякин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М.В.Тарасенко</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С.А.Пахомов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В.П.Водолацкий</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М.Т.Гаджиев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Р.А.Азимов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А.Г.Кобилев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А.П.Петров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lastRenderedPageBreak/>
              <w:t>А.Л.Ветлужских</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Н.В.Панков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Т.И.Фролова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Г.К.Сафаралиев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А.В.Маграмов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А.Н.Хайруллин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И.И.Гильмутдинов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Р.К.Хуснулин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Е.Б.Шулепов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В.М.Кононов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Н.В.Говорин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Ю.Н.Березуцкий</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Л.А.Огуль</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А.В.Скоч</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О.В.Окунева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А.З.Фаррахов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Р.Ш.Хайров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И.С.Минкин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И.Б.Богуславский</w:t>
            </w:r>
            <w:proofErr w:type="spellEnd"/>
          </w:p>
        </w:tc>
        <w:tc>
          <w:tcPr>
            <w:tcW w:w="1701" w:type="dxa"/>
          </w:tcPr>
          <w:p w:rsidR="00794C09" w:rsidRDefault="00794C09"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94C09" w:rsidRDefault="00704ACB"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B1359" w:rsidRPr="007D6443" w:rsidTr="00E75D72">
        <w:tc>
          <w:tcPr>
            <w:tcW w:w="674" w:type="dxa"/>
          </w:tcPr>
          <w:p w:rsidR="002B1359" w:rsidRDefault="004221FF" w:rsidP="006E394E">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3149" w:type="dxa"/>
          </w:tcPr>
          <w:p w:rsidR="002B1359" w:rsidRPr="005D1E58" w:rsidRDefault="002B1359" w:rsidP="006D1374">
            <w:pPr>
              <w:jc w:val="both"/>
              <w:rPr>
                <w:rFonts w:ascii="Times New Roman" w:hAnsi="Times New Roman" w:cs="Times New Roman"/>
                <w:sz w:val="24"/>
                <w:szCs w:val="24"/>
              </w:rPr>
            </w:pPr>
            <w:r w:rsidRPr="002B1359">
              <w:rPr>
                <w:rFonts w:ascii="Times New Roman" w:hAnsi="Times New Roman" w:cs="Times New Roman"/>
                <w:sz w:val="24"/>
                <w:szCs w:val="24"/>
              </w:rPr>
              <w:t>№ 115080-7 «О внесении изменения в Федеральный закон «О ветеранах» (о предоставлении права ветеранам боевых действий на первоочередное обеспечение их детей местами в государственных муниципальных общеобразовательных и дошкольных образовательных организациях)</w:t>
            </w:r>
          </w:p>
        </w:tc>
        <w:tc>
          <w:tcPr>
            <w:tcW w:w="5811" w:type="dxa"/>
          </w:tcPr>
          <w:p w:rsidR="002B1359" w:rsidRPr="002B1359" w:rsidRDefault="002B1359" w:rsidP="002B1359">
            <w:pPr>
              <w:jc w:val="both"/>
              <w:rPr>
                <w:rFonts w:ascii="Times New Roman" w:hAnsi="Times New Roman" w:cs="Times New Roman"/>
                <w:sz w:val="24"/>
                <w:szCs w:val="24"/>
              </w:rPr>
            </w:pPr>
            <w:r w:rsidRPr="002B1359">
              <w:rPr>
                <w:rFonts w:ascii="Times New Roman" w:hAnsi="Times New Roman" w:cs="Times New Roman"/>
                <w:sz w:val="24"/>
                <w:szCs w:val="24"/>
              </w:rPr>
              <w:t>Законопроектом предлагается дополнить статью 16 Федерального закона «О ветеранах» новым пунктом, в соответствии с которым ветеранам боевых действий будет предоставлено право на первоочередное обеспечение их детей местами в государственных и муниципальных общеобразовательных и дошкольных образовательных организациях.</w:t>
            </w:r>
            <w:r>
              <w:rPr>
                <w:rFonts w:ascii="Times New Roman" w:hAnsi="Times New Roman" w:cs="Times New Roman"/>
                <w:sz w:val="24"/>
                <w:szCs w:val="24"/>
              </w:rPr>
              <w:t xml:space="preserve"> </w:t>
            </w:r>
            <w:r w:rsidRPr="002B1359">
              <w:rPr>
                <w:rFonts w:ascii="Times New Roman" w:hAnsi="Times New Roman" w:cs="Times New Roman"/>
                <w:sz w:val="24"/>
                <w:szCs w:val="24"/>
              </w:rPr>
              <w:t>Согласно п. 1 статьи 55 Федерального закона «Об образовании в Российской Федерации»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w:t>
            </w:r>
            <w:r w:rsidRPr="002B1359">
              <w:rPr>
                <w:rFonts w:ascii="Times New Roman" w:hAnsi="Times New Roman" w:cs="Times New Roman"/>
                <w:sz w:val="24"/>
                <w:szCs w:val="24"/>
              </w:rPr>
              <w:lastRenderedPageBreak/>
              <w:t>ветствии с настоящим Федеральным законом предоставлены особые права (преимущества) при приеме на обучение. Особые права установлены в п. 6 статьи 86 указанного закона для некоторых категорий детей, которые пользуются преимущественным правом приема в общеобразовательные организации. Это преимущество является одной из форм предоставления мер социальной поддержки.</w:t>
            </w:r>
            <w:r>
              <w:rPr>
                <w:rFonts w:ascii="Times New Roman" w:hAnsi="Times New Roman" w:cs="Times New Roman"/>
                <w:sz w:val="24"/>
                <w:szCs w:val="24"/>
              </w:rPr>
              <w:t xml:space="preserve"> </w:t>
            </w:r>
            <w:r w:rsidRPr="002B1359">
              <w:rPr>
                <w:rFonts w:ascii="Times New Roman" w:hAnsi="Times New Roman" w:cs="Times New Roman"/>
                <w:sz w:val="24"/>
                <w:szCs w:val="24"/>
              </w:rPr>
              <w:t>В соответствии с п. 1 ст. 3 Федерального закона «О ветеранах», к ветеранам боевых действий относятся военнослужащие, в том числе и уволенные в запас (отставку), военнообязанные, призванные на военные сборы, исполнявшие обязанности военной службы в районах боевых действий в периоды, указанные в Федеральном законе «О ветеранах».</w:t>
            </w:r>
          </w:p>
          <w:p w:rsidR="002B1359" w:rsidRPr="005D1E58" w:rsidRDefault="002B1359" w:rsidP="002B1359">
            <w:pPr>
              <w:jc w:val="both"/>
              <w:rPr>
                <w:rFonts w:ascii="Times New Roman" w:hAnsi="Times New Roman" w:cs="Times New Roman"/>
                <w:sz w:val="24"/>
                <w:szCs w:val="24"/>
              </w:rPr>
            </w:pPr>
            <w:r w:rsidRPr="002B1359">
              <w:rPr>
                <w:rFonts w:ascii="Times New Roman" w:hAnsi="Times New Roman" w:cs="Times New Roman"/>
                <w:sz w:val="24"/>
                <w:szCs w:val="24"/>
              </w:rPr>
              <w:t>Однако, по законодательству только дети ветеранов боевых действий - военнослужащих, проходящих военную службу по контракту, в соответствии с ФЗ «О</w:t>
            </w:r>
            <w:r>
              <w:rPr>
                <w:rFonts w:ascii="Times New Roman" w:hAnsi="Times New Roman" w:cs="Times New Roman"/>
                <w:sz w:val="24"/>
                <w:szCs w:val="24"/>
              </w:rPr>
              <w:t> </w:t>
            </w:r>
            <w:r w:rsidRPr="002B1359">
              <w:rPr>
                <w:rFonts w:ascii="Times New Roman" w:hAnsi="Times New Roman" w:cs="Times New Roman"/>
                <w:sz w:val="24"/>
                <w:szCs w:val="24"/>
              </w:rPr>
              <w:t xml:space="preserve">статусе военнослужащих» имеют первоочередное право при зачислении в общеобразовательные организации, а дети ветеранов боевых действий из числа военнослужащих, уволенных в запас, военнообязанных, </w:t>
            </w:r>
            <w:proofErr w:type="spellStart"/>
            <w:r w:rsidRPr="002B1359">
              <w:rPr>
                <w:rFonts w:ascii="Times New Roman" w:hAnsi="Times New Roman" w:cs="Times New Roman"/>
                <w:sz w:val="24"/>
                <w:szCs w:val="24"/>
              </w:rPr>
              <w:t>призывавшихся</w:t>
            </w:r>
            <w:proofErr w:type="spellEnd"/>
            <w:r w:rsidRPr="002B1359">
              <w:rPr>
                <w:rFonts w:ascii="Times New Roman" w:hAnsi="Times New Roman" w:cs="Times New Roman"/>
                <w:sz w:val="24"/>
                <w:szCs w:val="24"/>
              </w:rPr>
              <w:t xml:space="preserve"> на военные сборы, такого права не имеют.</w:t>
            </w:r>
            <w:r>
              <w:rPr>
                <w:rFonts w:ascii="Times New Roman" w:hAnsi="Times New Roman" w:cs="Times New Roman"/>
                <w:sz w:val="24"/>
                <w:szCs w:val="24"/>
              </w:rPr>
              <w:t xml:space="preserve"> </w:t>
            </w:r>
            <w:r w:rsidRPr="002B1359">
              <w:rPr>
                <w:rFonts w:ascii="Times New Roman" w:hAnsi="Times New Roman" w:cs="Times New Roman"/>
                <w:sz w:val="24"/>
                <w:szCs w:val="24"/>
              </w:rPr>
              <w:t xml:space="preserve">Считаем, что принятие законодательной инициативы не затруднит реализацию права на дошкольное и школьное образование другим лицам и будет справедливым по отношению к ветеранам боевых действий из числа военнослужащих, </w:t>
            </w:r>
            <w:proofErr w:type="spellStart"/>
            <w:r w:rsidRPr="002B1359">
              <w:rPr>
                <w:rFonts w:ascii="Times New Roman" w:hAnsi="Times New Roman" w:cs="Times New Roman"/>
                <w:sz w:val="24"/>
                <w:szCs w:val="24"/>
              </w:rPr>
              <w:t>призывавшихся</w:t>
            </w:r>
            <w:proofErr w:type="spellEnd"/>
            <w:r w:rsidRPr="002B1359">
              <w:rPr>
                <w:rFonts w:ascii="Times New Roman" w:hAnsi="Times New Roman" w:cs="Times New Roman"/>
                <w:sz w:val="24"/>
                <w:szCs w:val="24"/>
              </w:rPr>
              <w:t xml:space="preserve"> на военную службу, учитывая их заслуги перед Отечеством</w:t>
            </w:r>
          </w:p>
        </w:tc>
        <w:tc>
          <w:tcPr>
            <w:tcW w:w="1843" w:type="dxa"/>
          </w:tcPr>
          <w:p w:rsidR="002B1359" w:rsidRPr="005D1E58" w:rsidRDefault="002B1359" w:rsidP="006E394E">
            <w:pPr>
              <w:autoSpaceDE w:val="0"/>
              <w:autoSpaceDN w:val="0"/>
              <w:adjustRightInd w:val="0"/>
              <w:jc w:val="center"/>
              <w:rPr>
                <w:rFonts w:ascii="Times New Roman" w:hAnsi="Times New Roman"/>
                <w:sz w:val="24"/>
                <w:szCs w:val="24"/>
                <w:lang w:eastAsia="ru-RU"/>
              </w:rPr>
            </w:pPr>
            <w:r w:rsidRPr="002B1359">
              <w:rPr>
                <w:rFonts w:ascii="Times New Roman" w:hAnsi="Times New Roman"/>
                <w:sz w:val="24"/>
                <w:szCs w:val="24"/>
                <w:lang w:eastAsia="ru-RU"/>
              </w:rPr>
              <w:lastRenderedPageBreak/>
              <w:t>Законодательное Собрание Санкт-Петербурга</w:t>
            </w:r>
          </w:p>
        </w:tc>
        <w:tc>
          <w:tcPr>
            <w:tcW w:w="1701" w:type="dxa"/>
          </w:tcPr>
          <w:p w:rsidR="002B1359" w:rsidRDefault="002B135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B1359" w:rsidRDefault="002B1359"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4221FF" w:rsidP="006E394E">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3149" w:type="dxa"/>
          </w:tcPr>
          <w:p w:rsidR="00704ACB" w:rsidRPr="00704ACB" w:rsidRDefault="005D1E58" w:rsidP="005D1E58">
            <w:pPr>
              <w:jc w:val="both"/>
              <w:rPr>
                <w:rFonts w:ascii="Times New Roman" w:hAnsi="Times New Roman" w:cs="Times New Roman"/>
                <w:sz w:val="24"/>
                <w:szCs w:val="24"/>
              </w:rPr>
            </w:pPr>
            <w:r w:rsidRPr="005D1E58">
              <w:rPr>
                <w:rFonts w:ascii="Times New Roman" w:hAnsi="Times New Roman" w:cs="Times New Roman"/>
                <w:sz w:val="24"/>
                <w:szCs w:val="24"/>
              </w:rPr>
              <w:t>№ 115547-7 «О внесении изменений в статью 4 Закона Российской Федерации «О</w:t>
            </w:r>
            <w:r>
              <w:rPr>
                <w:rFonts w:ascii="Times New Roman" w:hAnsi="Times New Roman" w:cs="Times New Roman"/>
                <w:sz w:val="24"/>
                <w:szCs w:val="24"/>
              </w:rPr>
              <w:t> </w:t>
            </w:r>
            <w:r w:rsidRPr="005D1E58">
              <w:rPr>
                <w:rFonts w:ascii="Times New Roman" w:hAnsi="Times New Roman" w:cs="Times New Roman"/>
                <w:sz w:val="24"/>
                <w:szCs w:val="24"/>
              </w:rPr>
              <w:t xml:space="preserve">социальной защите граждан, подвергшихся воздействию радиации вследствие </w:t>
            </w:r>
            <w:r w:rsidRPr="005D1E58">
              <w:rPr>
                <w:rFonts w:ascii="Times New Roman" w:hAnsi="Times New Roman" w:cs="Times New Roman"/>
                <w:sz w:val="24"/>
                <w:szCs w:val="24"/>
              </w:rPr>
              <w:lastRenderedPageBreak/>
              <w:t>катастрофы на Чернобыльской АЭС» (в части предоставления права на меры социальной поддержки детям независимо от места рождения, чьи родители постоянно проживали и проживают в зонах радиоактивного загрязнения)</w:t>
            </w:r>
          </w:p>
        </w:tc>
        <w:tc>
          <w:tcPr>
            <w:tcW w:w="5811" w:type="dxa"/>
          </w:tcPr>
          <w:p w:rsidR="00704ACB" w:rsidRPr="00704ACB" w:rsidRDefault="005D1E58" w:rsidP="005D1E58">
            <w:pPr>
              <w:jc w:val="both"/>
              <w:rPr>
                <w:rFonts w:ascii="Times New Roman" w:hAnsi="Times New Roman" w:cs="Times New Roman"/>
                <w:sz w:val="24"/>
                <w:szCs w:val="24"/>
              </w:rPr>
            </w:pPr>
            <w:r w:rsidRPr="005D1E58">
              <w:rPr>
                <w:rFonts w:ascii="Times New Roman" w:hAnsi="Times New Roman" w:cs="Times New Roman"/>
                <w:sz w:val="24"/>
                <w:szCs w:val="24"/>
              </w:rPr>
              <w:lastRenderedPageBreak/>
              <w:t xml:space="preserve">Законопроектом предлагается дополнить статью 4 Закона Российской Федерации «О социальной защит граждан, подвергшихся воздействию радиации вследствие катастрофы на Чернобыльской АЭС» положениями, в соответствие с которым меры социально поддержке и ежемесячная денежная выплата, указанные в </w:t>
            </w:r>
            <w:r w:rsidRPr="005D1E58">
              <w:rPr>
                <w:rFonts w:ascii="Times New Roman" w:hAnsi="Times New Roman" w:cs="Times New Roman"/>
                <w:sz w:val="24"/>
                <w:szCs w:val="24"/>
              </w:rPr>
              <w:lastRenderedPageBreak/>
              <w:t>частях второй и третьей данной статьи, предоставляются детям независимо от места рождения, чьи родители (один из родителей), относящиеся к категории граждан, указанных в пунктах 7-9 части первой стать 13 Закона, постоянно проживал на территории зонах радиоактивного загрязнения в течение определенных периодов непосредственно перед рождением ребенка и продолжают постоянно проживать в этих зонах совместно с ребенком после его рождения.</w:t>
            </w:r>
            <w:r>
              <w:rPr>
                <w:rFonts w:ascii="Times New Roman" w:hAnsi="Times New Roman" w:cs="Times New Roman"/>
                <w:sz w:val="24"/>
                <w:szCs w:val="24"/>
              </w:rPr>
              <w:t xml:space="preserve"> </w:t>
            </w:r>
            <w:r w:rsidRPr="005D1E58">
              <w:rPr>
                <w:rFonts w:ascii="Times New Roman" w:hAnsi="Times New Roman" w:cs="Times New Roman"/>
                <w:sz w:val="24"/>
                <w:szCs w:val="24"/>
              </w:rPr>
              <w:t>Указанные положения законопроекта представляются обоснованными, возражений не вызывают. Между тем проектом федерального закон предусматривается особый порядок вступления федерального закона в силу - с дня его официального опубликования. С учетом того, что законопроектом одновременно предлагается распространить действия, вводимые положением статьи 4 Закона на правоотношения, возникшие с 1 июля 2016г</w:t>
            </w:r>
          </w:p>
        </w:tc>
        <w:tc>
          <w:tcPr>
            <w:tcW w:w="1843" w:type="dxa"/>
          </w:tcPr>
          <w:p w:rsidR="00704ACB" w:rsidRPr="00704ACB" w:rsidRDefault="005D1E58" w:rsidP="005D1E58">
            <w:pPr>
              <w:autoSpaceDE w:val="0"/>
              <w:autoSpaceDN w:val="0"/>
              <w:adjustRightInd w:val="0"/>
              <w:jc w:val="center"/>
              <w:rPr>
                <w:rFonts w:ascii="Times New Roman" w:hAnsi="Times New Roman"/>
                <w:sz w:val="24"/>
                <w:szCs w:val="24"/>
                <w:lang w:eastAsia="ru-RU"/>
              </w:rPr>
            </w:pPr>
            <w:r w:rsidRPr="005D1E58">
              <w:rPr>
                <w:rFonts w:ascii="Times New Roman" w:hAnsi="Times New Roman"/>
                <w:sz w:val="24"/>
                <w:szCs w:val="24"/>
                <w:lang w:eastAsia="ru-RU"/>
              </w:rPr>
              <w:lastRenderedPageBreak/>
              <w:t xml:space="preserve">Члены Совета Федерации </w:t>
            </w:r>
            <w:proofErr w:type="spellStart"/>
            <w:r w:rsidRPr="005D1E58">
              <w:rPr>
                <w:rFonts w:ascii="Times New Roman" w:hAnsi="Times New Roman"/>
                <w:sz w:val="24"/>
                <w:szCs w:val="24"/>
                <w:lang w:eastAsia="ru-RU"/>
              </w:rPr>
              <w:t>В.В.Рязанский</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Е.В.Бибикова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А.Г.Варфоломеев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Л.П.Кононова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lastRenderedPageBreak/>
              <w:t>В.И.Круглый</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Л.Н.Тюрина</w:t>
            </w:r>
            <w:proofErr w:type="spellEnd"/>
            <w:r>
              <w:rPr>
                <w:rFonts w:ascii="Times New Roman" w:hAnsi="Times New Roman"/>
                <w:sz w:val="24"/>
                <w:szCs w:val="24"/>
                <w:lang w:eastAsia="ru-RU"/>
              </w:rPr>
              <w:t>,</w:t>
            </w:r>
            <w:r w:rsidRPr="005D1E58">
              <w:rPr>
                <w:rFonts w:ascii="Times New Roman" w:hAnsi="Times New Roman"/>
                <w:sz w:val="24"/>
                <w:szCs w:val="24"/>
                <w:lang w:eastAsia="ru-RU"/>
              </w:rPr>
              <w:t xml:space="preserve"> </w:t>
            </w:r>
            <w:r>
              <w:rPr>
                <w:rFonts w:ascii="Times New Roman" w:hAnsi="Times New Roman"/>
                <w:sz w:val="24"/>
                <w:szCs w:val="24"/>
                <w:lang w:eastAsia="ru-RU"/>
              </w:rPr>
              <w:t>д</w:t>
            </w:r>
            <w:r w:rsidRPr="005D1E58">
              <w:rPr>
                <w:rFonts w:ascii="Times New Roman" w:hAnsi="Times New Roman"/>
                <w:sz w:val="24"/>
                <w:szCs w:val="24"/>
                <w:lang w:eastAsia="ru-RU"/>
              </w:rPr>
              <w:t xml:space="preserve">епутаты Государственной Думы </w:t>
            </w:r>
            <w:proofErr w:type="spellStart"/>
            <w:r w:rsidRPr="005D1E58">
              <w:rPr>
                <w:rFonts w:ascii="Times New Roman" w:hAnsi="Times New Roman"/>
                <w:sz w:val="24"/>
                <w:szCs w:val="24"/>
                <w:lang w:eastAsia="ru-RU"/>
              </w:rPr>
              <w:t>А.К.Исаев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М.С.Шеремет</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Н.Т.Антошкин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А.Б.Василенко</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В.А.Жутенков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А.А.Журавлев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В.В.Бурматов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А.Г.Кобилев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В.В.Иванов</w:t>
            </w:r>
            <w:proofErr w:type="spellEnd"/>
          </w:p>
        </w:tc>
        <w:tc>
          <w:tcPr>
            <w:tcW w:w="1701" w:type="dxa"/>
          </w:tcPr>
          <w:p w:rsidR="00704ACB" w:rsidRDefault="005D1E58" w:rsidP="006D1374">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Правительство Российской Федерации поддерживает законопроект при </w:t>
            </w:r>
            <w:r>
              <w:rPr>
                <w:rFonts w:ascii="Times New Roman" w:hAnsi="Times New Roman" w:cs="Times New Roman"/>
                <w:sz w:val="24"/>
                <w:szCs w:val="24"/>
              </w:rPr>
              <w:lastRenderedPageBreak/>
              <w:t>условии учета замечания</w:t>
            </w:r>
          </w:p>
        </w:tc>
        <w:tc>
          <w:tcPr>
            <w:tcW w:w="1701" w:type="dxa"/>
          </w:tcPr>
          <w:p w:rsidR="00704ACB" w:rsidRDefault="00704ACB" w:rsidP="00F50732">
            <w:pPr>
              <w:jc w:val="center"/>
              <w:rPr>
                <w:rFonts w:ascii="Times New Roman" w:hAnsi="Times New Roman" w:cs="Times New Roman"/>
                <w:sz w:val="24"/>
                <w:szCs w:val="24"/>
              </w:rPr>
            </w:pPr>
            <w:r>
              <w:rPr>
                <w:rFonts w:ascii="Times New Roman" w:hAnsi="Times New Roman" w:cs="Times New Roman"/>
                <w:sz w:val="24"/>
                <w:szCs w:val="24"/>
              </w:rPr>
              <w:lastRenderedPageBreak/>
              <w:t>Поддержать</w:t>
            </w:r>
          </w:p>
        </w:tc>
      </w:tr>
      <w:tr w:rsidR="00704ACB" w:rsidRPr="007D6443" w:rsidTr="00E75D72">
        <w:tc>
          <w:tcPr>
            <w:tcW w:w="674" w:type="dxa"/>
          </w:tcPr>
          <w:p w:rsidR="00704ACB" w:rsidRDefault="00762997" w:rsidP="004221FF">
            <w:pPr>
              <w:rPr>
                <w:rFonts w:ascii="Times New Roman" w:hAnsi="Times New Roman" w:cs="Times New Roman"/>
                <w:sz w:val="24"/>
                <w:szCs w:val="24"/>
              </w:rPr>
            </w:pPr>
            <w:r>
              <w:rPr>
                <w:rFonts w:ascii="Times New Roman" w:hAnsi="Times New Roman" w:cs="Times New Roman"/>
                <w:sz w:val="24"/>
                <w:szCs w:val="24"/>
              </w:rPr>
              <w:lastRenderedPageBreak/>
              <w:t>2</w:t>
            </w:r>
            <w:r w:rsidR="004221FF">
              <w:rPr>
                <w:rFonts w:ascii="Times New Roman" w:hAnsi="Times New Roman" w:cs="Times New Roman"/>
                <w:sz w:val="24"/>
                <w:szCs w:val="24"/>
              </w:rPr>
              <w:t>3</w:t>
            </w:r>
            <w:r>
              <w:rPr>
                <w:rFonts w:ascii="Times New Roman" w:hAnsi="Times New Roman" w:cs="Times New Roman"/>
                <w:sz w:val="24"/>
                <w:szCs w:val="24"/>
              </w:rPr>
              <w:t>.</w:t>
            </w:r>
          </w:p>
        </w:tc>
        <w:tc>
          <w:tcPr>
            <w:tcW w:w="3149" w:type="dxa"/>
          </w:tcPr>
          <w:p w:rsidR="00704ACB" w:rsidRPr="00704ACB" w:rsidRDefault="005D1E58" w:rsidP="006D1374">
            <w:pPr>
              <w:jc w:val="both"/>
              <w:rPr>
                <w:rFonts w:ascii="Times New Roman" w:hAnsi="Times New Roman" w:cs="Times New Roman"/>
                <w:sz w:val="24"/>
                <w:szCs w:val="24"/>
              </w:rPr>
            </w:pPr>
            <w:r w:rsidRPr="005D1E58">
              <w:rPr>
                <w:rFonts w:ascii="Times New Roman" w:hAnsi="Times New Roman" w:cs="Times New Roman"/>
                <w:sz w:val="24"/>
                <w:szCs w:val="24"/>
              </w:rPr>
              <w:t>№ 118707-7 «О внесении изменений в отдельные законодательные акты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w:t>
            </w:r>
          </w:p>
        </w:tc>
        <w:tc>
          <w:tcPr>
            <w:tcW w:w="5811" w:type="dxa"/>
          </w:tcPr>
          <w:p w:rsidR="00704ACB" w:rsidRPr="00704ACB" w:rsidRDefault="005D1E58" w:rsidP="005D1E58">
            <w:pPr>
              <w:jc w:val="both"/>
              <w:rPr>
                <w:rFonts w:ascii="Times New Roman" w:hAnsi="Times New Roman" w:cs="Times New Roman"/>
                <w:sz w:val="24"/>
                <w:szCs w:val="24"/>
              </w:rPr>
            </w:pPr>
            <w:r w:rsidRPr="005D1E58">
              <w:rPr>
                <w:rFonts w:ascii="Times New Roman" w:hAnsi="Times New Roman" w:cs="Times New Roman"/>
                <w:sz w:val="24"/>
                <w:szCs w:val="24"/>
              </w:rPr>
              <w:t xml:space="preserve">Проект федерального закона «О внесении изменений в отдельные законодательные акты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 направлен на создание комплекса мер по выявлению преступлений, связанных с доведением или склонением детей к самоубийствам, а также по профилактике суицидального поведения. Проектом устанавливается процедура обязательного информирования </w:t>
            </w:r>
            <w:proofErr w:type="spellStart"/>
            <w:r w:rsidRPr="005D1E58">
              <w:rPr>
                <w:rFonts w:ascii="Times New Roman" w:hAnsi="Times New Roman" w:cs="Times New Roman"/>
                <w:sz w:val="24"/>
                <w:szCs w:val="24"/>
              </w:rPr>
              <w:t>Роскомнадзором</w:t>
            </w:r>
            <w:proofErr w:type="spellEnd"/>
            <w:r w:rsidRPr="005D1E58">
              <w:rPr>
                <w:rFonts w:ascii="Times New Roman" w:hAnsi="Times New Roman" w:cs="Times New Roman"/>
                <w:sz w:val="24"/>
                <w:szCs w:val="24"/>
              </w:rPr>
              <w:t xml:space="preserve"> органов внутренних дел для оперативного реагирования и проведения необходимых процессуальных проверочных мероприятий по фактам распространения запрещенной информации по признакам уголовно-наказуемых деяний.</w:t>
            </w:r>
            <w:r>
              <w:rPr>
                <w:rFonts w:ascii="Times New Roman" w:hAnsi="Times New Roman" w:cs="Times New Roman"/>
                <w:sz w:val="24"/>
                <w:szCs w:val="24"/>
              </w:rPr>
              <w:t xml:space="preserve"> </w:t>
            </w:r>
            <w:r w:rsidRPr="005D1E58">
              <w:rPr>
                <w:rFonts w:ascii="Times New Roman" w:hAnsi="Times New Roman" w:cs="Times New Roman"/>
                <w:sz w:val="24"/>
                <w:szCs w:val="24"/>
              </w:rPr>
              <w:t>Кроме того, законопроектом предлагается привести в соответствие Федеральный закон от 24.06.1999 № 120-ФЗ «Об основах системы профилактики безнадзорности и правонару</w:t>
            </w:r>
            <w:r w:rsidRPr="005D1E58">
              <w:rPr>
                <w:rFonts w:ascii="Times New Roman" w:hAnsi="Times New Roman" w:cs="Times New Roman"/>
                <w:sz w:val="24"/>
                <w:szCs w:val="24"/>
              </w:rPr>
              <w:lastRenderedPageBreak/>
              <w:t>шений несовершеннолетних» с предлагаемыми положениями вышеуказанного законопроекта, дополняющего Уголовный кодекс Российской Федерации новой статьей 1512, в части участия органов и учреждений системы профилактики в работе по выявлению и пресечению случаев вовлечения несовершеннолетних в противоправные действия, представляющие опасность для их жизни</w:t>
            </w:r>
          </w:p>
        </w:tc>
        <w:tc>
          <w:tcPr>
            <w:tcW w:w="1843" w:type="dxa"/>
          </w:tcPr>
          <w:p w:rsidR="00704ACB" w:rsidRPr="00704ACB" w:rsidRDefault="005D1E58" w:rsidP="006E394E">
            <w:pPr>
              <w:autoSpaceDE w:val="0"/>
              <w:autoSpaceDN w:val="0"/>
              <w:adjustRightInd w:val="0"/>
              <w:jc w:val="center"/>
              <w:rPr>
                <w:rFonts w:ascii="Times New Roman" w:hAnsi="Times New Roman"/>
                <w:sz w:val="24"/>
                <w:szCs w:val="24"/>
                <w:lang w:eastAsia="ru-RU"/>
              </w:rPr>
            </w:pPr>
            <w:r w:rsidRPr="005D1E58">
              <w:rPr>
                <w:rFonts w:ascii="Times New Roman" w:hAnsi="Times New Roman"/>
                <w:sz w:val="24"/>
                <w:szCs w:val="24"/>
                <w:lang w:eastAsia="ru-RU"/>
              </w:rPr>
              <w:lastRenderedPageBreak/>
              <w:t xml:space="preserve">Депутаты Государственной Думы </w:t>
            </w:r>
            <w:proofErr w:type="spellStart"/>
            <w:r w:rsidRPr="005D1E58">
              <w:rPr>
                <w:rFonts w:ascii="Times New Roman" w:hAnsi="Times New Roman"/>
                <w:sz w:val="24"/>
                <w:szCs w:val="24"/>
                <w:lang w:eastAsia="ru-RU"/>
              </w:rPr>
              <w:t>И.А.Яровая</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О.В.Окунева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М.И.Щаблыкин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В.П.Водолацкий</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Л.Н.Тутова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П.О.Толстой</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Т.В.Плетнева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М.В.Сураев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Н.В.Говорин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Д.С.Перминов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С.М.Боярский</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Д.А.Белик</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Ю.В.Кобзев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З.Г.Макиев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А.Г.Кобилев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lastRenderedPageBreak/>
              <w:t>С.В.Бессараб</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М.С.Селимханов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Е.Г.Драпеко</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О.Н.Епифанова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И.Х.Зиннуров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Р.К.Хуснулин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А.Н.Ткачев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С.И.Крючек</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А.В.Жарков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И.А.Юмашева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А.Н.Хайруллин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О.М.Казакова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О.А.Нилов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А.И.Аршинова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О.Ю.Баталина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В.В.Бурматов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А.Г.Аксаков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И.В.Белых</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Е.А.Митина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Т.В.Касаева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А.В.Чернышев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А.И.Петров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Р.В.Кармазина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Л.Н.Духанина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И.К.Роднина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Ю.Н.Березуцкий</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И.В.Лебедев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М.М.Бариев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С.С.Журова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Т.В.Сапрыкина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Н.Д.Боева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И.Е.Марьяш</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lastRenderedPageBreak/>
              <w:t>Е.В.Бондаренко</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В.М.Кононов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В.М.Миронова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Н.Б.Колесникова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А.Г.Литовченко</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Н.С.Кувшинова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М.В.Романов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А.С.Прокопьев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В.В.Иванов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А.Б.Клыканов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Р.М.Марданшин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А.П.Петров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Е.Е.Марченко</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И.М.Тетерин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Р.Р.Ишсарин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И.И.Гильмутдинов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Е.А.Вторыгина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В.И.Катенев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В.Н.Карамышев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Т.И.Фролова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А.Б.Выборный</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В.В.Бузилов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А.Е.Загребин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А.Н.Ищенко</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А.Г.Когогина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Е.В.Косяненко</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Н.П.Николаев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И.М.Гусева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А.А.Харсиев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С.Н.Коткин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lastRenderedPageBreak/>
              <w:t>Г.К.Сафаралиев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А.Л.Сидоров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А.В.Ильтяков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Д.В.Ламейкин</w:t>
            </w:r>
            <w:proofErr w:type="spellEnd"/>
            <w:r w:rsidRPr="005D1E58">
              <w:rPr>
                <w:rFonts w:ascii="Times New Roman" w:hAnsi="Times New Roman"/>
                <w:sz w:val="24"/>
                <w:szCs w:val="24"/>
                <w:lang w:eastAsia="ru-RU"/>
              </w:rPr>
              <w:t xml:space="preserve">; Члены Совета Федерации </w:t>
            </w:r>
            <w:proofErr w:type="spellStart"/>
            <w:r w:rsidRPr="005D1E58">
              <w:rPr>
                <w:rFonts w:ascii="Times New Roman" w:hAnsi="Times New Roman"/>
                <w:sz w:val="24"/>
                <w:szCs w:val="24"/>
                <w:lang w:eastAsia="ru-RU"/>
              </w:rPr>
              <w:t>Е.В.Бибикова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И.А.Гехт</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О.М.Белоконь</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Н.Н.Болтенко</w:t>
            </w:r>
            <w:proofErr w:type="spellEnd"/>
          </w:p>
        </w:tc>
        <w:tc>
          <w:tcPr>
            <w:tcW w:w="1701" w:type="dxa"/>
          </w:tcPr>
          <w:p w:rsidR="00704ACB" w:rsidRDefault="00704ACB"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04ACB" w:rsidRDefault="00704ACB"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762997" w:rsidP="004221FF">
            <w:pPr>
              <w:rPr>
                <w:rFonts w:ascii="Times New Roman" w:hAnsi="Times New Roman" w:cs="Times New Roman"/>
                <w:sz w:val="24"/>
                <w:szCs w:val="24"/>
              </w:rPr>
            </w:pPr>
            <w:r>
              <w:rPr>
                <w:rFonts w:ascii="Times New Roman" w:hAnsi="Times New Roman" w:cs="Times New Roman"/>
                <w:sz w:val="24"/>
                <w:szCs w:val="24"/>
              </w:rPr>
              <w:lastRenderedPageBreak/>
              <w:t>2</w:t>
            </w:r>
            <w:r w:rsidR="004221FF">
              <w:rPr>
                <w:rFonts w:ascii="Times New Roman" w:hAnsi="Times New Roman" w:cs="Times New Roman"/>
                <w:sz w:val="24"/>
                <w:szCs w:val="24"/>
              </w:rPr>
              <w:t>4</w:t>
            </w:r>
            <w:r>
              <w:rPr>
                <w:rFonts w:ascii="Times New Roman" w:hAnsi="Times New Roman" w:cs="Times New Roman"/>
                <w:sz w:val="24"/>
                <w:szCs w:val="24"/>
              </w:rPr>
              <w:t>.</w:t>
            </w:r>
          </w:p>
        </w:tc>
        <w:tc>
          <w:tcPr>
            <w:tcW w:w="3149" w:type="dxa"/>
          </w:tcPr>
          <w:p w:rsidR="00704ACB" w:rsidRPr="00704ACB" w:rsidRDefault="005D1E58" w:rsidP="005D1E58">
            <w:pPr>
              <w:jc w:val="both"/>
              <w:rPr>
                <w:rFonts w:ascii="Times New Roman" w:hAnsi="Times New Roman" w:cs="Times New Roman"/>
                <w:sz w:val="24"/>
                <w:szCs w:val="24"/>
              </w:rPr>
            </w:pPr>
            <w:r w:rsidRPr="005D1E58">
              <w:rPr>
                <w:rFonts w:ascii="Times New Roman" w:hAnsi="Times New Roman" w:cs="Times New Roman"/>
                <w:sz w:val="24"/>
                <w:szCs w:val="24"/>
              </w:rPr>
              <w:t>№ 120360-7 «О внесении изменений в отдельные законодательные акты Российской Федерации» (в части приведения норм федеральных законов в соответствие со структурой федеральных органов исполнительной власти, изменившейся в</w:t>
            </w:r>
            <w:r>
              <w:rPr>
                <w:rFonts w:ascii="Times New Roman" w:hAnsi="Times New Roman" w:cs="Times New Roman"/>
                <w:sz w:val="24"/>
                <w:szCs w:val="24"/>
              </w:rPr>
              <w:t> </w:t>
            </w:r>
            <w:r w:rsidRPr="005D1E58">
              <w:rPr>
                <w:rFonts w:ascii="Times New Roman" w:hAnsi="Times New Roman" w:cs="Times New Roman"/>
                <w:sz w:val="24"/>
                <w:szCs w:val="24"/>
              </w:rPr>
              <w:t>связи с изданием Указа Президента Российской Федерации от 4 апреля 2016 года № 151 «О Федеральном архивном агентстве»)</w:t>
            </w:r>
          </w:p>
        </w:tc>
        <w:tc>
          <w:tcPr>
            <w:tcW w:w="5811" w:type="dxa"/>
          </w:tcPr>
          <w:p w:rsidR="00704ACB" w:rsidRPr="00704ACB" w:rsidRDefault="005D1E58" w:rsidP="005D1E58">
            <w:pPr>
              <w:jc w:val="both"/>
              <w:rPr>
                <w:rFonts w:ascii="Times New Roman" w:hAnsi="Times New Roman" w:cs="Times New Roman"/>
                <w:sz w:val="24"/>
                <w:szCs w:val="24"/>
              </w:rPr>
            </w:pPr>
            <w:r w:rsidRPr="005D1E58">
              <w:rPr>
                <w:rFonts w:ascii="Times New Roman" w:hAnsi="Times New Roman" w:cs="Times New Roman"/>
                <w:sz w:val="24"/>
                <w:szCs w:val="24"/>
              </w:rPr>
              <w:t>Предлагается включить в систему правового регулирования отношений в архивной сфере муниципальные нормативные правовые акты. Также планируется установить конкретный срок исполнения частным лицом, приобретшим право собственности на документы Архивного фонда России, обязанности по уведомлению об этом уполномоченной организации.</w:t>
            </w:r>
            <w:r>
              <w:rPr>
                <w:rFonts w:ascii="Times New Roman" w:hAnsi="Times New Roman" w:cs="Times New Roman"/>
                <w:sz w:val="24"/>
                <w:szCs w:val="24"/>
              </w:rPr>
              <w:t xml:space="preserve"> </w:t>
            </w:r>
            <w:r w:rsidRPr="005D1E58">
              <w:rPr>
                <w:rFonts w:ascii="Times New Roman" w:hAnsi="Times New Roman" w:cs="Times New Roman"/>
                <w:sz w:val="24"/>
                <w:szCs w:val="24"/>
              </w:rPr>
              <w:t>Закон об архивном деле в России предлагается дополнить новой статьей, объединив в ней положения Закона, связанные с порядком установления и исчисления сроков хранения архивных документов. Также, возможно, будут уточнены формулировки, связанные с дифференциацией сроков хранения документов по личному составу в зависимости от года завершения их в делопроизводстве (до и после 1 января 2003 г.).</w:t>
            </w:r>
            <w:r>
              <w:rPr>
                <w:rFonts w:ascii="Times New Roman" w:hAnsi="Times New Roman" w:cs="Times New Roman"/>
                <w:sz w:val="24"/>
                <w:szCs w:val="24"/>
              </w:rPr>
              <w:t xml:space="preserve"> </w:t>
            </w:r>
            <w:r w:rsidRPr="005D1E58">
              <w:rPr>
                <w:rFonts w:ascii="Times New Roman" w:hAnsi="Times New Roman" w:cs="Times New Roman"/>
                <w:sz w:val="24"/>
                <w:szCs w:val="24"/>
              </w:rPr>
              <w:t xml:space="preserve">Учитывая, что отдельные виды документов по личному составу, такие как приказы о </w:t>
            </w:r>
            <w:proofErr w:type="spellStart"/>
            <w:r w:rsidRPr="005D1E58">
              <w:rPr>
                <w:rFonts w:ascii="Times New Roman" w:hAnsi="Times New Roman" w:cs="Times New Roman"/>
                <w:sz w:val="24"/>
                <w:szCs w:val="24"/>
              </w:rPr>
              <w:t>исциплинарных</w:t>
            </w:r>
            <w:proofErr w:type="spellEnd"/>
            <w:r w:rsidRPr="005D1E58">
              <w:rPr>
                <w:rFonts w:ascii="Times New Roman" w:hAnsi="Times New Roman" w:cs="Times New Roman"/>
                <w:sz w:val="24"/>
                <w:szCs w:val="24"/>
              </w:rPr>
              <w:t xml:space="preserve"> взысканиях, о ежегодно оплачиваемых отпусках, о дежурствах и др., имеют кратковременный срок хранения (5 лет), планируется законодательно определить, что 75-летний (до 1 января 2003 г.) и 50-летний (после 1 января 2003 г.) сроки хранения документов по личному составу не распространяются на документы, для которых установлен иной срок хранения.</w:t>
            </w:r>
            <w:r>
              <w:rPr>
                <w:rFonts w:ascii="Times New Roman" w:hAnsi="Times New Roman" w:cs="Times New Roman"/>
                <w:sz w:val="24"/>
                <w:szCs w:val="24"/>
              </w:rPr>
              <w:t xml:space="preserve"> </w:t>
            </w:r>
            <w:r w:rsidRPr="005D1E58">
              <w:rPr>
                <w:rFonts w:ascii="Times New Roman" w:hAnsi="Times New Roman" w:cs="Times New Roman"/>
                <w:sz w:val="24"/>
                <w:szCs w:val="24"/>
              </w:rPr>
              <w:t xml:space="preserve">Также предлагается также внести изменения в ряд федеральных законов в связи с изменением органа, </w:t>
            </w:r>
            <w:r w:rsidRPr="005D1E58">
              <w:rPr>
                <w:rFonts w:ascii="Times New Roman" w:hAnsi="Times New Roman" w:cs="Times New Roman"/>
                <w:sz w:val="24"/>
                <w:szCs w:val="24"/>
              </w:rPr>
              <w:lastRenderedPageBreak/>
              <w:t>осуществляющего руководство деятельностью Агентства, и заменить устаревшие наименования федеральных органов исполнительной власти (Государственная архивная служба)</w:t>
            </w:r>
          </w:p>
        </w:tc>
        <w:tc>
          <w:tcPr>
            <w:tcW w:w="1843" w:type="dxa"/>
          </w:tcPr>
          <w:p w:rsidR="00704ACB" w:rsidRPr="00704ACB" w:rsidRDefault="005D1E58" w:rsidP="006E394E">
            <w:pPr>
              <w:autoSpaceDE w:val="0"/>
              <w:autoSpaceDN w:val="0"/>
              <w:adjustRightInd w:val="0"/>
              <w:jc w:val="center"/>
              <w:rPr>
                <w:rFonts w:ascii="Times New Roman" w:hAnsi="Times New Roman"/>
                <w:sz w:val="24"/>
                <w:szCs w:val="24"/>
                <w:lang w:eastAsia="ru-RU"/>
              </w:rPr>
            </w:pPr>
            <w:r w:rsidRPr="005D1E58">
              <w:rPr>
                <w:rFonts w:ascii="Times New Roman" w:hAnsi="Times New Roman"/>
                <w:sz w:val="24"/>
                <w:szCs w:val="24"/>
                <w:lang w:eastAsia="ru-RU"/>
              </w:rPr>
              <w:lastRenderedPageBreak/>
              <w:t>Президент Российской Федерации</w:t>
            </w:r>
          </w:p>
        </w:tc>
        <w:tc>
          <w:tcPr>
            <w:tcW w:w="1701" w:type="dxa"/>
          </w:tcPr>
          <w:p w:rsidR="00704ACB" w:rsidRDefault="009175EA"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9175EA"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762997" w:rsidP="004221FF">
            <w:pPr>
              <w:rPr>
                <w:rFonts w:ascii="Times New Roman" w:hAnsi="Times New Roman" w:cs="Times New Roman"/>
                <w:sz w:val="24"/>
                <w:szCs w:val="24"/>
              </w:rPr>
            </w:pPr>
            <w:r>
              <w:rPr>
                <w:rFonts w:ascii="Times New Roman" w:hAnsi="Times New Roman" w:cs="Times New Roman"/>
                <w:sz w:val="24"/>
                <w:szCs w:val="24"/>
              </w:rPr>
              <w:lastRenderedPageBreak/>
              <w:t>2</w:t>
            </w:r>
            <w:r w:rsidR="004221FF">
              <w:rPr>
                <w:rFonts w:ascii="Times New Roman" w:hAnsi="Times New Roman" w:cs="Times New Roman"/>
                <w:sz w:val="24"/>
                <w:szCs w:val="24"/>
              </w:rPr>
              <w:t>5</w:t>
            </w:r>
            <w:r>
              <w:rPr>
                <w:rFonts w:ascii="Times New Roman" w:hAnsi="Times New Roman" w:cs="Times New Roman"/>
                <w:sz w:val="24"/>
                <w:szCs w:val="24"/>
              </w:rPr>
              <w:t>.</w:t>
            </w:r>
          </w:p>
        </w:tc>
        <w:tc>
          <w:tcPr>
            <w:tcW w:w="3149" w:type="dxa"/>
          </w:tcPr>
          <w:p w:rsidR="00704ACB" w:rsidRPr="00704ACB" w:rsidRDefault="005D1E58" w:rsidP="009175EA">
            <w:pPr>
              <w:jc w:val="both"/>
              <w:rPr>
                <w:rFonts w:ascii="Times New Roman" w:hAnsi="Times New Roman" w:cs="Times New Roman"/>
                <w:sz w:val="24"/>
                <w:szCs w:val="24"/>
              </w:rPr>
            </w:pPr>
            <w:r w:rsidRPr="005D1E58">
              <w:rPr>
                <w:rFonts w:ascii="Times New Roman" w:hAnsi="Times New Roman" w:cs="Times New Roman"/>
                <w:sz w:val="24"/>
                <w:szCs w:val="24"/>
              </w:rPr>
              <w:t>№ 120495-7 «О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w:t>
            </w:r>
          </w:p>
        </w:tc>
        <w:tc>
          <w:tcPr>
            <w:tcW w:w="5811" w:type="dxa"/>
          </w:tcPr>
          <w:p w:rsidR="00704ACB" w:rsidRPr="00704ACB" w:rsidRDefault="005D1E58" w:rsidP="005D1E58">
            <w:pPr>
              <w:jc w:val="both"/>
              <w:rPr>
                <w:rFonts w:ascii="Times New Roman" w:hAnsi="Times New Roman" w:cs="Times New Roman"/>
                <w:sz w:val="24"/>
                <w:szCs w:val="24"/>
              </w:rPr>
            </w:pPr>
            <w:r w:rsidRPr="005D1E58">
              <w:rPr>
                <w:rFonts w:ascii="Times New Roman" w:hAnsi="Times New Roman" w:cs="Times New Roman"/>
                <w:sz w:val="24"/>
                <w:szCs w:val="24"/>
              </w:rPr>
              <w:t>Проект федерального закона «О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 разработан в целях предотвращения случаев внесения в Трудовой кодекс Российской Федерации изменений и дополнений несистемного, фрагментарного характера.</w:t>
            </w:r>
            <w:r>
              <w:rPr>
                <w:rFonts w:ascii="Times New Roman" w:hAnsi="Times New Roman" w:cs="Times New Roman"/>
                <w:sz w:val="24"/>
                <w:szCs w:val="24"/>
              </w:rPr>
              <w:t xml:space="preserve"> </w:t>
            </w:r>
            <w:r w:rsidRPr="005D1E58">
              <w:rPr>
                <w:rFonts w:ascii="Times New Roman" w:hAnsi="Times New Roman" w:cs="Times New Roman"/>
                <w:sz w:val="24"/>
                <w:szCs w:val="24"/>
              </w:rPr>
              <w:t>Принятие указанного проекта федерального закона позволит наиболее эффективно проводить работу по реформированию трудового законодательства и защитит сферу правового регулирования трудовых отношений от спонтанных и бессистемных изменений</w:t>
            </w:r>
          </w:p>
        </w:tc>
        <w:tc>
          <w:tcPr>
            <w:tcW w:w="1843" w:type="dxa"/>
          </w:tcPr>
          <w:p w:rsidR="00704ACB" w:rsidRPr="00704ACB" w:rsidRDefault="005D1E58" w:rsidP="006E394E">
            <w:pPr>
              <w:autoSpaceDE w:val="0"/>
              <w:autoSpaceDN w:val="0"/>
              <w:adjustRightInd w:val="0"/>
              <w:jc w:val="center"/>
              <w:rPr>
                <w:rFonts w:ascii="Times New Roman" w:hAnsi="Times New Roman"/>
                <w:sz w:val="24"/>
                <w:szCs w:val="24"/>
                <w:lang w:eastAsia="ru-RU"/>
              </w:rPr>
            </w:pPr>
            <w:r w:rsidRPr="005D1E58">
              <w:rPr>
                <w:rFonts w:ascii="Times New Roman" w:hAnsi="Times New Roman"/>
                <w:sz w:val="24"/>
                <w:szCs w:val="24"/>
                <w:lang w:eastAsia="ru-RU"/>
              </w:rPr>
              <w:t xml:space="preserve">Депутаты Государственной Думы </w:t>
            </w:r>
            <w:proofErr w:type="spellStart"/>
            <w:r w:rsidRPr="005D1E58">
              <w:rPr>
                <w:rFonts w:ascii="Times New Roman" w:hAnsi="Times New Roman"/>
                <w:sz w:val="24"/>
                <w:szCs w:val="24"/>
                <w:lang w:eastAsia="ru-RU"/>
              </w:rPr>
              <w:t>Я.Е.Нилов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Н.В.Коломейцев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М.В.Тарасенко</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В.В.Кабанова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М.Б.Терентьев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Д.В.Бессарабов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С.В.Бессараб</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С.А.Вострецов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А.К.Исаев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В.И.Мельник</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О.И.Павлова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Т.В.Сапрыкина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О.В.Шеин</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А.Г.Кобилев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О.Ю.Баталина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В.В.Иванов</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Л.Н.Тутова</w:t>
            </w:r>
            <w:proofErr w:type="spellEnd"/>
            <w:r w:rsidRPr="005D1E58">
              <w:rPr>
                <w:rFonts w:ascii="Times New Roman" w:hAnsi="Times New Roman"/>
                <w:sz w:val="24"/>
                <w:szCs w:val="24"/>
                <w:lang w:eastAsia="ru-RU"/>
              </w:rPr>
              <w:t xml:space="preserve">, </w:t>
            </w:r>
            <w:proofErr w:type="spellStart"/>
            <w:r w:rsidRPr="005D1E58">
              <w:rPr>
                <w:rFonts w:ascii="Times New Roman" w:hAnsi="Times New Roman"/>
                <w:sz w:val="24"/>
                <w:szCs w:val="24"/>
                <w:lang w:eastAsia="ru-RU"/>
              </w:rPr>
              <w:t>О.В.Окунева</w:t>
            </w:r>
            <w:proofErr w:type="spellEnd"/>
          </w:p>
        </w:tc>
        <w:tc>
          <w:tcPr>
            <w:tcW w:w="1701" w:type="dxa"/>
          </w:tcPr>
          <w:p w:rsidR="00704ACB" w:rsidRDefault="009175EA"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9175EA"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B1359" w:rsidRPr="007D6443" w:rsidTr="00E75D72">
        <w:tc>
          <w:tcPr>
            <w:tcW w:w="674" w:type="dxa"/>
          </w:tcPr>
          <w:p w:rsidR="002B1359" w:rsidRDefault="007450C2" w:rsidP="004221FF">
            <w:pPr>
              <w:rPr>
                <w:rFonts w:ascii="Times New Roman" w:hAnsi="Times New Roman" w:cs="Times New Roman"/>
                <w:sz w:val="24"/>
                <w:szCs w:val="24"/>
              </w:rPr>
            </w:pPr>
            <w:r>
              <w:rPr>
                <w:rFonts w:ascii="Times New Roman" w:hAnsi="Times New Roman" w:cs="Times New Roman"/>
                <w:sz w:val="24"/>
                <w:szCs w:val="24"/>
              </w:rPr>
              <w:t>2</w:t>
            </w:r>
            <w:r w:rsidR="004221FF">
              <w:rPr>
                <w:rFonts w:ascii="Times New Roman" w:hAnsi="Times New Roman" w:cs="Times New Roman"/>
                <w:sz w:val="24"/>
                <w:szCs w:val="24"/>
              </w:rPr>
              <w:t>6</w:t>
            </w:r>
            <w:r>
              <w:rPr>
                <w:rFonts w:ascii="Times New Roman" w:hAnsi="Times New Roman" w:cs="Times New Roman"/>
                <w:sz w:val="24"/>
                <w:szCs w:val="24"/>
              </w:rPr>
              <w:t>.</w:t>
            </w:r>
          </w:p>
        </w:tc>
        <w:tc>
          <w:tcPr>
            <w:tcW w:w="3149" w:type="dxa"/>
          </w:tcPr>
          <w:p w:rsidR="002B1359" w:rsidRPr="005D1E58" w:rsidRDefault="002B1359" w:rsidP="009175EA">
            <w:pPr>
              <w:jc w:val="both"/>
              <w:rPr>
                <w:rFonts w:ascii="Times New Roman" w:hAnsi="Times New Roman" w:cs="Times New Roman"/>
                <w:sz w:val="24"/>
                <w:szCs w:val="24"/>
              </w:rPr>
            </w:pPr>
            <w:r w:rsidRPr="002B1359">
              <w:rPr>
                <w:rFonts w:ascii="Times New Roman" w:hAnsi="Times New Roman" w:cs="Times New Roman"/>
                <w:sz w:val="24"/>
                <w:szCs w:val="24"/>
              </w:rPr>
              <w:t xml:space="preserve">№ 120664-7 «О внесении изменения в статью 14.1 Федерального закона «Об объектах культурного наследия (памятниках истории и культуры) народов Российской Федерации» (о праве органов местного самоуправления по установлению льготной арендной платы для </w:t>
            </w:r>
            <w:r w:rsidRPr="002B1359">
              <w:rPr>
                <w:rFonts w:ascii="Times New Roman" w:hAnsi="Times New Roman" w:cs="Times New Roman"/>
                <w:sz w:val="24"/>
                <w:szCs w:val="24"/>
              </w:rPr>
              <w:lastRenderedPageBreak/>
              <w:t>объектов культурного наследия, находящихся в неудовлетворительном состоянии, относящихся к муниципальной собственности)</w:t>
            </w:r>
          </w:p>
        </w:tc>
        <w:tc>
          <w:tcPr>
            <w:tcW w:w="5811" w:type="dxa"/>
          </w:tcPr>
          <w:p w:rsidR="002B1359" w:rsidRPr="005D1E58" w:rsidRDefault="002B1359" w:rsidP="002B1359">
            <w:pPr>
              <w:jc w:val="both"/>
              <w:rPr>
                <w:rFonts w:ascii="Times New Roman" w:hAnsi="Times New Roman" w:cs="Times New Roman"/>
                <w:sz w:val="24"/>
                <w:szCs w:val="24"/>
              </w:rPr>
            </w:pPr>
            <w:r w:rsidRPr="002B1359">
              <w:rPr>
                <w:rFonts w:ascii="Times New Roman" w:hAnsi="Times New Roman" w:cs="Times New Roman"/>
                <w:sz w:val="24"/>
                <w:szCs w:val="24"/>
              </w:rPr>
              <w:lastRenderedPageBreak/>
              <w:t xml:space="preserve">Установленная пунктом 7 статьи 14.1 Федерального закона от 25.06.2002 № 73-ФЗ «Об объектах культурного наследия (памятниках истории и культуры) народов Российской Федерации» возможность регулирования порядка установления льготной арендной платы в отношении объектов культурного наследия, относящихся к муниципальной собственности, законом субъекта Российской Федерации не соотносится с положениями статьи 209 Гражданского кодекса Российской Федерации, статьи 51 Федерального закона от </w:t>
            </w:r>
            <w:r w:rsidRPr="002B1359">
              <w:rPr>
                <w:rFonts w:ascii="Times New Roman" w:hAnsi="Times New Roman" w:cs="Times New Roman"/>
                <w:sz w:val="24"/>
                <w:szCs w:val="24"/>
              </w:rPr>
              <w:lastRenderedPageBreak/>
              <w:t>06.10.2003 N 131-ФЗ «Об общих принципах организации местного самоуправления в Российской Федерации», а также положениями абзаца второго пункта 6.1 статьи 26.3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cs="Times New Roman"/>
                <w:sz w:val="24"/>
                <w:szCs w:val="24"/>
              </w:rPr>
              <w:t xml:space="preserve"> </w:t>
            </w:r>
            <w:r w:rsidRPr="002B1359">
              <w:rPr>
                <w:rFonts w:ascii="Times New Roman" w:hAnsi="Times New Roman" w:cs="Times New Roman"/>
                <w:sz w:val="24"/>
                <w:szCs w:val="24"/>
              </w:rPr>
              <w:t>В соответствии с указанными актами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не допускается.</w:t>
            </w:r>
            <w:r>
              <w:rPr>
                <w:rFonts w:ascii="Times New Roman" w:hAnsi="Times New Roman" w:cs="Times New Roman"/>
                <w:sz w:val="24"/>
                <w:szCs w:val="24"/>
              </w:rPr>
              <w:t xml:space="preserve"> </w:t>
            </w:r>
            <w:r w:rsidRPr="002B1359">
              <w:rPr>
                <w:rFonts w:ascii="Times New Roman" w:hAnsi="Times New Roman" w:cs="Times New Roman"/>
                <w:sz w:val="24"/>
                <w:szCs w:val="24"/>
              </w:rPr>
              <w:t>Законопроектом предлагается привести положения статьи 14.1 Федерального закона № 73-ФЗ в указанной части в соответствие с нормами федерального законодательства, предоставив органам местного самоуправления право самостоятельно определять порядок установления льготной арендной платы для объектов культурного наследия, находящихся в неудовлетворительном состоянии, относящихся к муниципальной собственности.</w:t>
            </w:r>
            <w:r>
              <w:rPr>
                <w:rFonts w:ascii="Times New Roman" w:hAnsi="Times New Roman" w:cs="Times New Roman"/>
                <w:sz w:val="24"/>
                <w:szCs w:val="24"/>
              </w:rPr>
              <w:t xml:space="preserve"> </w:t>
            </w:r>
            <w:r w:rsidRPr="002B1359">
              <w:rPr>
                <w:rFonts w:ascii="Times New Roman" w:hAnsi="Times New Roman" w:cs="Times New Roman"/>
                <w:sz w:val="24"/>
                <w:szCs w:val="24"/>
              </w:rPr>
              <w:t>Законопроект доработан с учетом заключения Комиссии Совета законодателей Российской Федерации при Федеральном Собрании Российской Федерации по вопросам социальной политики на проект законодательной инициативы Самарской Губернской Думы №</w:t>
            </w:r>
            <w:r>
              <w:rPr>
                <w:rFonts w:ascii="Times New Roman" w:hAnsi="Times New Roman" w:cs="Times New Roman"/>
                <w:sz w:val="24"/>
                <w:szCs w:val="24"/>
              </w:rPr>
              <w:t> </w:t>
            </w:r>
            <w:r w:rsidRPr="002B1359">
              <w:rPr>
                <w:rFonts w:ascii="Times New Roman" w:hAnsi="Times New Roman" w:cs="Times New Roman"/>
                <w:sz w:val="24"/>
                <w:szCs w:val="24"/>
              </w:rPr>
              <w:t>6-424</w:t>
            </w:r>
            <w:r>
              <w:rPr>
                <w:rFonts w:ascii="Times New Roman" w:hAnsi="Times New Roman" w:cs="Times New Roman"/>
                <w:sz w:val="24"/>
                <w:szCs w:val="24"/>
              </w:rPr>
              <w:t>.</w:t>
            </w:r>
          </w:p>
        </w:tc>
        <w:tc>
          <w:tcPr>
            <w:tcW w:w="1843" w:type="dxa"/>
          </w:tcPr>
          <w:p w:rsidR="002B1359" w:rsidRPr="005D1E58" w:rsidRDefault="002B1359" w:rsidP="006E394E">
            <w:pPr>
              <w:autoSpaceDE w:val="0"/>
              <w:autoSpaceDN w:val="0"/>
              <w:adjustRightInd w:val="0"/>
              <w:jc w:val="center"/>
              <w:rPr>
                <w:rFonts w:ascii="Times New Roman" w:hAnsi="Times New Roman"/>
                <w:sz w:val="24"/>
                <w:szCs w:val="24"/>
                <w:lang w:eastAsia="ru-RU"/>
              </w:rPr>
            </w:pPr>
            <w:r w:rsidRPr="002B1359">
              <w:rPr>
                <w:rFonts w:ascii="Times New Roman" w:hAnsi="Times New Roman"/>
                <w:sz w:val="24"/>
                <w:szCs w:val="24"/>
                <w:lang w:eastAsia="ru-RU"/>
              </w:rPr>
              <w:lastRenderedPageBreak/>
              <w:t>Самарская Губернская Дума</w:t>
            </w:r>
          </w:p>
        </w:tc>
        <w:tc>
          <w:tcPr>
            <w:tcW w:w="1701" w:type="dxa"/>
          </w:tcPr>
          <w:p w:rsidR="002B1359" w:rsidRDefault="002B1359"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B1359" w:rsidRDefault="002B1359"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7495D" w:rsidRPr="007D6443" w:rsidTr="00E75D72">
        <w:tc>
          <w:tcPr>
            <w:tcW w:w="674" w:type="dxa"/>
          </w:tcPr>
          <w:p w:rsidR="0017495D" w:rsidRDefault="00762997" w:rsidP="004221FF">
            <w:pPr>
              <w:rPr>
                <w:rFonts w:ascii="Times New Roman" w:hAnsi="Times New Roman" w:cs="Times New Roman"/>
                <w:sz w:val="24"/>
                <w:szCs w:val="24"/>
              </w:rPr>
            </w:pPr>
            <w:r>
              <w:rPr>
                <w:rFonts w:ascii="Times New Roman" w:hAnsi="Times New Roman" w:cs="Times New Roman"/>
                <w:sz w:val="24"/>
                <w:szCs w:val="24"/>
              </w:rPr>
              <w:lastRenderedPageBreak/>
              <w:t>2</w:t>
            </w:r>
            <w:r w:rsidR="004221FF">
              <w:rPr>
                <w:rFonts w:ascii="Times New Roman" w:hAnsi="Times New Roman" w:cs="Times New Roman"/>
                <w:sz w:val="24"/>
                <w:szCs w:val="24"/>
              </w:rPr>
              <w:t>7</w:t>
            </w:r>
            <w:r>
              <w:rPr>
                <w:rFonts w:ascii="Times New Roman" w:hAnsi="Times New Roman" w:cs="Times New Roman"/>
                <w:sz w:val="24"/>
                <w:szCs w:val="24"/>
              </w:rPr>
              <w:t>.</w:t>
            </w:r>
          </w:p>
        </w:tc>
        <w:tc>
          <w:tcPr>
            <w:tcW w:w="3149" w:type="dxa"/>
          </w:tcPr>
          <w:p w:rsidR="0017495D" w:rsidRPr="009175EA" w:rsidRDefault="005D1E58" w:rsidP="009175EA">
            <w:pPr>
              <w:jc w:val="both"/>
              <w:rPr>
                <w:rFonts w:ascii="Times New Roman" w:hAnsi="Times New Roman" w:cs="Times New Roman"/>
                <w:sz w:val="24"/>
                <w:szCs w:val="24"/>
              </w:rPr>
            </w:pPr>
            <w:r w:rsidRPr="005D1E58">
              <w:rPr>
                <w:rFonts w:ascii="Times New Roman" w:hAnsi="Times New Roman" w:cs="Times New Roman"/>
                <w:sz w:val="24"/>
                <w:szCs w:val="24"/>
              </w:rPr>
              <w:t>№ 125695-7 «О внесении изменения в статью 11 Феде</w:t>
            </w:r>
            <w:r w:rsidRPr="005D1E58">
              <w:rPr>
                <w:rFonts w:ascii="Times New Roman" w:hAnsi="Times New Roman" w:cs="Times New Roman"/>
                <w:sz w:val="24"/>
                <w:szCs w:val="24"/>
              </w:rPr>
              <w:lastRenderedPageBreak/>
              <w:t>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(в части уточнения порядка предоставления социальных льгот)</w:t>
            </w:r>
          </w:p>
        </w:tc>
        <w:tc>
          <w:tcPr>
            <w:tcW w:w="5811" w:type="dxa"/>
          </w:tcPr>
          <w:p w:rsidR="0017495D" w:rsidRPr="009175EA" w:rsidRDefault="005D1E58" w:rsidP="00340691">
            <w:pPr>
              <w:jc w:val="both"/>
              <w:rPr>
                <w:rFonts w:ascii="Times New Roman" w:hAnsi="Times New Roman" w:cs="Times New Roman"/>
                <w:sz w:val="24"/>
                <w:szCs w:val="24"/>
              </w:rPr>
            </w:pPr>
            <w:r w:rsidRPr="005D1E58">
              <w:rPr>
                <w:rFonts w:ascii="Times New Roman" w:hAnsi="Times New Roman" w:cs="Times New Roman"/>
                <w:sz w:val="24"/>
                <w:szCs w:val="24"/>
              </w:rPr>
              <w:lastRenderedPageBreak/>
              <w:t xml:space="preserve">Проект федерального закона «О внесении изменения в статью 11 Федерального закона «О социальных гарантиях сотрудникам органов внутренних дел Российской </w:t>
            </w:r>
            <w:r w:rsidRPr="005D1E58">
              <w:rPr>
                <w:rFonts w:ascii="Times New Roman" w:hAnsi="Times New Roman" w:cs="Times New Roman"/>
                <w:sz w:val="24"/>
                <w:szCs w:val="24"/>
              </w:rPr>
              <w:lastRenderedPageBreak/>
              <w:t>Федерации и внесении изменений в отдельные законодательные акты Российской Федерации» подготовлен во исполнение пункта 12 плана законопроектной деятельности Правительства Российской Федерации на 2016 год, утвержденного распоряжением Правительства Российской Федерации от 26 декабря 2015 г. №</w:t>
            </w:r>
            <w:r w:rsidR="00340691">
              <w:rPr>
                <w:rFonts w:ascii="Times New Roman" w:hAnsi="Times New Roman" w:cs="Times New Roman"/>
                <w:sz w:val="24"/>
                <w:szCs w:val="24"/>
              </w:rPr>
              <w:t> </w:t>
            </w:r>
            <w:r w:rsidRPr="005D1E58">
              <w:rPr>
                <w:rFonts w:ascii="Times New Roman" w:hAnsi="Times New Roman" w:cs="Times New Roman"/>
                <w:sz w:val="24"/>
                <w:szCs w:val="24"/>
              </w:rPr>
              <w:t>2697-р.</w:t>
            </w:r>
            <w:r w:rsidR="00340691">
              <w:rPr>
                <w:rFonts w:ascii="Times New Roman" w:hAnsi="Times New Roman" w:cs="Times New Roman"/>
                <w:sz w:val="24"/>
                <w:szCs w:val="24"/>
              </w:rPr>
              <w:t xml:space="preserve"> </w:t>
            </w:r>
            <w:r w:rsidRPr="005D1E58">
              <w:rPr>
                <w:rFonts w:ascii="Times New Roman" w:hAnsi="Times New Roman" w:cs="Times New Roman"/>
                <w:sz w:val="24"/>
                <w:szCs w:val="24"/>
              </w:rPr>
              <w:t>С принятием законопроекта все социальные гарантии вдовам (вдовцам) погибших (умерших) сотрудников, а также умерших граждан Российской Федерации, уволенных со службы в органах внутренних дел вследствие увечья или иного повреждения здоровья, будут предоставляться до повторного вступления в брак</w:t>
            </w:r>
          </w:p>
        </w:tc>
        <w:tc>
          <w:tcPr>
            <w:tcW w:w="1843" w:type="dxa"/>
          </w:tcPr>
          <w:p w:rsidR="0017495D" w:rsidRPr="009175EA" w:rsidRDefault="005D1E58" w:rsidP="006E394E">
            <w:pPr>
              <w:autoSpaceDE w:val="0"/>
              <w:autoSpaceDN w:val="0"/>
              <w:adjustRightInd w:val="0"/>
              <w:jc w:val="center"/>
              <w:rPr>
                <w:rFonts w:ascii="Times New Roman" w:hAnsi="Times New Roman"/>
                <w:sz w:val="24"/>
                <w:szCs w:val="24"/>
                <w:lang w:eastAsia="ru-RU"/>
              </w:rPr>
            </w:pPr>
            <w:r w:rsidRPr="005D1E58">
              <w:rPr>
                <w:rFonts w:ascii="Times New Roman" w:hAnsi="Times New Roman"/>
                <w:sz w:val="24"/>
                <w:szCs w:val="24"/>
                <w:lang w:eastAsia="ru-RU"/>
              </w:rPr>
              <w:lastRenderedPageBreak/>
              <w:t>Правительство Российской Федерации</w:t>
            </w:r>
          </w:p>
        </w:tc>
        <w:tc>
          <w:tcPr>
            <w:tcW w:w="1701" w:type="dxa"/>
          </w:tcPr>
          <w:p w:rsidR="0017495D" w:rsidRDefault="00EC134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7495D" w:rsidRDefault="00EC1343"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762997" w:rsidP="004221FF">
            <w:pPr>
              <w:rPr>
                <w:rFonts w:ascii="Times New Roman" w:hAnsi="Times New Roman" w:cs="Times New Roman"/>
                <w:sz w:val="24"/>
                <w:szCs w:val="24"/>
              </w:rPr>
            </w:pPr>
            <w:r>
              <w:rPr>
                <w:rFonts w:ascii="Times New Roman" w:hAnsi="Times New Roman" w:cs="Times New Roman"/>
                <w:sz w:val="24"/>
                <w:szCs w:val="24"/>
              </w:rPr>
              <w:lastRenderedPageBreak/>
              <w:t>2</w:t>
            </w:r>
            <w:r w:rsidR="004221FF">
              <w:rPr>
                <w:rFonts w:ascii="Times New Roman" w:hAnsi="Times New Roman" w:cs="Times New Roman"/>
                <w:sz w:val="24"/>
                <w:szCs w:val="24"/>
              </w:rPr>
              <w:t>8</w:t>
            </w:r>
            <w:r>
              <w:rPr>
                <w:rFonts w:ascii="Times New Roman" w:hAnsi="Times New Roman" w:cs="Times New Roman"/>
                <w:sz w:val="24"/>
                <w:szCs w:val="24"/>
              </w:rPr>
              <w:t>.</w:t>
            </w:r>
          </w:p>
        </w:tc>
        <w:tc>
          <w:tcPr>
            <w:tcW w:w="3149" w:type="dxa"/>
          </w:tcPr>
          <w:p w:rsidR="00704ACB" w:rsidRPr="00704ACB" w:rsidRDefault="002B1359" w:rsidP="006D1374">
            <w:pPr>
              <w:jc w:val="both"/>
              <w:rPr>
                <w:rFonts w:ascii="Times New Roman" w:hAnsi="Times New Roman" w:cs="Times New Roman"/>
                <w:sz w:val="24"/>
                <w:szCs w:val="24"/>
              </w:rPr>
            </w:pPr>
            <w:r w:rsidRPr="002B1359">
              <w:rPr>
                <w:rFonts w:ascii="Times New Roman" w:hAnsi="Times New Roman" w:cs="Times New Roman"/>
                <w:sz w:val="24"/>
                <w:szCs w:val="24"/>
              </w:rPr>
              <w:t>№ 129812-7 «О внесении изменений в Закон Российской Федерации «О занятости населения в Российской Федерации» (в части уточнения условий начисления пособия по безработице лицам, уволенным с военной службы по призыву)</w:t>
            </w:r>
          </w:p>
        </w:tc>
        <w:tc>
          <w:tcPr>
            <w:tcW w:w="5811" w:type="dxa"/>
          </w:tcPr>
          <w:p w:rsidR="002B1359" w:rsidRPr="002B1359" w:rsidRDefault="002B1359" w:rsidP="002B1359">
            <w:pPr>
              <w:jc w:val="both"/>
              <w:rPr>
                <w:rFonts w:ascii="Times New Roman" w:hAnsi="Times New Roman" w:cs="Times New Roman"/>
                <w:sz w:val="24"/>
                <w:szCs w:val="24"/>
              </w:rPr>
            </w:pPr>
            <w:r w:rsidRPr="002B1359">
              <w:rPr>
                <w:rFonts w:ascii="Times New Roman" w:hAnsi="Times New Roman" w:cs="Times New Roman"/>
                <w:sz w:val="24"/>
                <w:szCs w:val="24"/>
              </w:rPr>
              <w:t>Проект федерального закона подготовлен с целью выполнения Постановления Конституционного Суда Российской Федерации от 11 октября 2016 г. № 19-П «По делу о проверке конституционности пункта 1 статьи 33 и пункта 1 статьи 34 Закона Российской Федерации «О занятости населения в Российской Федерации» в связи с жалобой гражданина Н.А. Назарова».</w:t>
            </w:r>
          </w:p>
          <w:p w:rsidR="002B1359" w:rsidRPr="002B1359" w:rsidRDefault="002B1359" w:rsidP="002B1359">
            <w:pPr>
              <w:jc w:val="both"/>
              <w:rPr>
                <w:rFonts w:ascii="Times New Roman" w:hAnsi="Times New Roman" w:cs="Times New Roman"/>
                <w:sz w:val="24"/>
                <w:szCs w:val="24"/>
              </w:rPr>
            </w:pPr>
            <w:r w:rsidRPr="002B1359">
              <w:rPr>
                <w:rFonts w:ascii="Times New Roman" w:hAnsi="Times New Roman" w:cs="Times New Roman"/>
                <w:sz w:val="24"/>
                <w:szCs w:val="24"/>
              </w:rPr>
              <w:t>В целях исполнения Постановления законопроектом предлагается:</w:t>
            </w:r>
          </w:p>
          <w:p w:rsidR="002B1359" w:rsidRPr="002B1359" w:rsidRDefault="002B1359" w:rsidP="002B1359">
            <w:pPr>
              <w:jc w:val="both"/>
              <w:rPr>
                <w:rFonts w:ascii="Times New Roman" w:hAnsi="Times New Roman" w:cs="Times New Roman"/>
                <w:sz w:val="24"/>
                <w:szCs w:val="24"/>
              </w:rPr>
            </w:pPr>
            <w:r w:rsidRPr="002B1359">
              <w:rPr>
                <w:rFonts w:ascii="Times New Roman" w:hAnsi="Times New Roman" w:cs="Times New Roman"/>
                <w:sz w:val="24"/>
                <w:szCs w:val="24"/>
              </w:rPr>
              <w:t xml:space="preserve">статью 30 Закона дополнить пунктом 1.1, предусматривающим, что 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имевшим до увольнения в связи с призывом на военную службу оплачиваемую работу не менее 26 недель на условиях полного рабочего дня (полной рабочей недели) или на условиях неполного рабочего дня (неполной рабочей недели) с пересчетом на 26 недель с полным рабочим днем (полной рабочей неделей) (далее - граждане, уволенные с военной службы по призыву), выплачивается и устанавливается в процентном отношении к среднему заработку, </w:t>
            </w:r>
            <w:r w:rsidRPr="002B1359">
              <w:rPr>
                <w:rFonts w:ascii="Times New Roman" w:hAnsi="Times New Roman" w:cs="Times New Roman"/>
                <w:sz w:val="24"/>
                <w:szCs w:val="24"/>
              </w:rPr>
              <w:lastRenderedPageBreak/>
              <w:t>исчисленному за последние три месяца по последнему месту работы;</w:t>
            </w:r>
          </w:p>
          <w:p w:rsidR="002B1359" w:rsidRPr="002B1359" w:rsidRDefault="002B1359" w:rsidP="002B1359">
            <w:pPr>
              <w:jc w:val="both"/>
              <w:rPr>
                <w:rFonts w:ascii="Times New Roman" w:hAnsi="Times New Roman" w:cs="Times New Roman"/>
                <w:sz w:val="24"/>
                <w:szCs w:val="24"/>
              </w:rPr>
            </w:pPr>
            <w:proofErr w:type="gramStart"/>
            <w:r w:rsidRPr="002B1359">
              <w:rPr>
                <w:rFonts w:ascii="Times New Roman" w:hAnsi="Times New Roman" w:cs="Times New Roman"/>
                <w:sz w:val="24"/>
                <w:szCs w:val="24"/>
              </w:rPr>
              <w:t>абзац</w:t>
            </w:r>
            <w:proofErr w:type="gramEnd"/>
            <w:r w:rsidRPr="002B1359">
              <w:rPr>
                <w:rFonts w:ascii="Times New Roman" w:hAnsi="Times New Roman" w:cs="Times New Roman"/>
                <w:sz w:val="24"/>
                <w:szCs w:val="24"/>
              </w:rPr>
              <w:t xml:space="preserve"> первый пункта 4 статьи 31 Закона изложить в новой редакции, предусматривающей, что каждый период выплаты пособия по безработице, в том числе гражданам, уволенным с военной службы по призыву, не может превышать 12 месяцев в суммарном исчислении в течение 18 месяцев, за исключением случаев, предусмотренных Законом;</w:t>
            </w:r>
          </w:p>
          <w:p w:rsidR="002B1359" w:rsidRPr="002B1359" w:rsidRDefault="002B1359" w:rsidP="002B1359">
            <w:pPr>
              <w:jc w:val="both"/>
              <w:rPr>
                <w:rFonts w:ascii="Times New Roman" w:hAnsi="Times New Roman" w:cs="Times New Roman"/>
                <w:sz w:val="24"/>
                <w:szCs w:val="24"/>
              </w:rPr>
            </w:pPr>
            <w:r w:rsidRPr="002B1359">
              <w:rPr>
                <w:rFonts w:ascii="Times New Roman" w:hAnsi="Times New Roman" w:cs="Times New Roman"/>
                <w:sz w:val="24"/>
                <w:szCs w:val="24"/>
              </w:rPr>
              <w:t>статью 33 Закона дополнить пунктом 1.1, предусматривающим, что 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имевшим до увольнения в связи с призывом на военную службу оплачиваемую работу не менее 26 недель на условиях полного рабочего дня (полной рабочей недели) или на условиях неполного рабочего дня (неполной рабочей недели) с пересчетом на 26 недель с полным рабочим днем (полной рабочей неделей), начисляется в размерах, установленных в пункте 1 статьи 33 Закона.</w:t>
            </w:r>
          </w:p>
          <w:p w:rsidR="002B1359" w:rsidRPr="002B1359" w:rsidRDefault="002B1359" w:rsidP="002B1359">
            <w:pPr>
              <w:jc w:val="both"/>
              <w:rPr>
                <w:rFonts w:ascii="Times New Roman" w:hAnsi="Times New Roman" w:cs="Times New Roman"/>
                <w:sz w:val="24"/>
                <w:szCs w:val="24"/>
              </w:rPr>
            </w:pPr>
            <w:r w:rsidRPr="002B1359">
              <w:rPr>
                <w:rFonts w:ascii="Times New Roman" w:hAnsi="Times New Roman" w:cs="Times New Roman"/>
                <w:sz w:val="24"/>
                <w:szCs w:val="24"/>
              </w:rPr>
              <w:t>Кроме выплаты пособия по безработице, в том числе в период временной нетрудоспособности безработного, государство согласно статье 28 Закона гарантирует безработным выплату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 том числе в период временной нетрудоспособности.</w:t>
            </w:r>
          </w:p>
          <w:p w:rsidR="00704ACB" w:rsidRPr="00704ACB" w:rsidRDefault="002B1359" w:rsidP="002B1359">
            <w:pPr>
              <w:jc w:val="both"/>
              <w:rPr>
                <w:rFonts w:ascii="Times New Roman" w:hAnsi="Times New Roman" w:cs="Times New Roman"/>
                <w:sz w:val="24"/>
                <w:szCs w:val="24"/>
              </w:rPr>
            </w:pPr>
            <w:r w:rsidRPr="002B1359">
              <w:rPr>
                <w:rFonts w:ascii="Times New Roman" w:hAnsi="Times New Roman" w:cs="Times New Roman"/>
                <w:sz w:val="24"/>
                <w:szCs w:val="24"/>
              </w:rPr>
              <w:t xml:space="preserve">В связи с этим законопроектом также предлагается дополнить пункт 1 статьи 29 Закона нормой, предусматривающей, что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выплачивается стипендия, в том числе гражданам, уволенным в течение 12 месяцев, </w:t>
            </w:r>
            <w:r w:rsidRPr="002B1359">
              <w:rPr>
                <w:rFonts w:ascii="Times New Roman" w:hAnsi="Times New Roman" w:cs="Times New Roman"/>
                <w:sz w:val="24"/>
                <w:szCs w:val="24"/>
              </w:rPr>
              <w:lastRenderedPageBreak/>
              <w:t>предшествовавших началу обучения, с военной службы по призыву в связи с истечением ее срока, и имевшим до увольнения в связи с призывом на военную службу оплачиваемую работу не менее 26 недель на условиях полного рабочего дня (полной рабочей недели) или на условиях неполного рабочего дня (неполной рабочей недели) с пересчетом на 26 недель с полным рабочим днем (полной рабочей неделей) в размере 75 процентов их среднего заработка, исчисленного за последние три месяца по месту работы, предшествовавшей призыву на военную службу, но не выше максимальной величины пособия по безработице и не ниже минимальной величины пособия по безработице, увеличенных на размер районного коэффициента.</w:t>
            </w:r>
            <w:r>
              <w:rPr>
                <w:rFonts w:ascii="Times New Roman" w:hAnsi="Times New Roman" w:cs="Times New Roman"/>
                <w:sz w:val="24"/>
                <w:szCs w:val="24"/>
              </w:rPr>
              <w:t xml:space="preserve"> </w:t>
            </w:r>
            <w:r w:rsidRPr="002B1359">
              <w:rPr>
                <w:rFonts w:ascii="Times New Roman" w:hAnsi="Times New Roman" w:cs="Times New Roman"/>
                <w:sz w:val="24"/>
                <w:szCs w:val="24"/>
              </w:rPr>
              <w:t>Принятие законопроекта не потребует дополнительных расходов из федерального бюджета и бюджетов иных уровней. Законопроект не противоречит положениям Договора о Евразийском экономическом союзе, а также положениям иных международных договоров Российской Федерации</w:t>
            </w:r>
          </w:p>
        </w:tc>
        <w:tc>
          <w:tcPr>
            <w:tcW w:w="1843" w:type="dxa"/>
          </w:tcPr>
          <w:p w:rsidR="00704ACB" w:rsidRPr="00704ACB" w:rsidRDefault="002B1359" w:rsidP="009175EA">
            <w:pPr>
              <w:autoSpaceDE w:val="0"/>
              <w:autoSpaceDN w:val="0"/>
              <w:adjustRightInd w:val="0"/>
              <w:jc w:val="center"/>
              <w:rPr>
                <w:rFonts w:ascii="Times New Roman" w:hAnsi="Times New Roman"/>
                <w:sz w:val="24"/>
                <w:szCs w:val="24"/>
                <w:lang w:eastAsia="ru-RU"/>
              </w:rPr>
            </w:pPr>
            <w:r w:rsidRPr="002B1359">
              <w:rPr>
                <w:rFonts w:ascii="Times New Roman" w:hAnsi="Times New Roman"/>
                <w:sz w:val="24"/>
                <w:szCs w:val="24"/>
                <w:lang w:eastAsia="ru-RU"/>
              </w:rPr>
              <w:lastRenderedPageBreak/>
              <w:t>Правительство Российской Федерации</w:t>
            </w:r>
          </w:p>
        </w:tc>
        <w:tc>
          <w:tcPr>
            <w:tcW w:w="1701" w:type="dxa"/>
          </w:tcPr>
          <w:p w:rsidR="00704ACB" w:rsidRDefault="009175EA"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9175EA"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C1343" w:rsidRPr="007D6443" w:rsidTr="00E75D72">
        <w:tc>
          <w:tcPr>
            <w:tcW w:w="674" w:type="dxa"/>
          </w:tcPr>
          <w:p w:rsidR="00EC1343" w:rsidRDefault="00762997" w:rsidP="004221FF">
            <w:pPr>
              <w:rPr>
                <w:rFonts w:ascii="Times New Roman" w:hAnsi="Times New Roman" w:cs="Times New Roman"/>
                <w:sz w:val="24"/>
                <w:szCs w:val="24"/>
              </w:rPr>
            </w:pPr>
            <w:r>
              <w:rPr>
                <w:rFonts w:ascii="Times New Roman" w:hAnsi="Times New Roman" w:cs="Times New Roman"/>
                <w:sz w:val="24"/>
                <w:szCs w:val="24"/>
              </w:rPr>
              <w:lastRenderedPageBreak/>
              <w:t>2</w:t>
            </w:r>
            <w:r w:rsidR="004221FF">
              <w:rPr>
                <w:rFonts w:ascii="Times New Roman" w:hAnsi="Times New Roman" w:cs="Times New Roman"/>
                <w:sz w:val="24"/>
                <w:szCs w:val="24"/>
              </w:rPr>
              <w:t>9</w:t>
            </w:r>
            <w:r>
              <w:rPr>
                <w:rFonts w:ascii="Times New Roman" w:hAnsi="Times New Roman" w:cs="Times New Roman"/>
                <w:sz w:val="24"/>
                <w:szCs w:val="24"/>
              </w:rPr>
              <w:t>.</w:t>
            </w:r>
          </w:p>
        </w:tc>
        <w:tc>
          <w:tcPr>
            <w:tcW w:w="3149" w:type="dxa"/>
          </w:tcPr>
          <w:p w:rsidR="00EC1343" w:rsidRPr="009175EA" w:rsidRDefault="002B1359" w:rsidP="006D1374">
            <w:pPr>
              <w:jc w:val="both"/>
              <w:rPr>
                <w:rFonts w:ascii="Times New Roman" w:hAnsi="Times New Roman" w:cs="Times New Roman"/>
                <w:sz w:val="24"/>
                <w:szCs w:val="24"/>
              </w:rPr>
            </w:pPr>
            <w:r w:rsidRPr="002B1359">
              <w:rPr>
                <w:rFonts w:ascii="Times New Roman" w:hAnsi="Times New Roman" w:cs="Times New Roman"/>
                <w:sz w:val="24"/>
                <w:szCs w:val="24"/>
              </w:rPr>
              <w:t>№ 133733-7 «О внесении изменений в Федеральный закон «Об основных гарантиях прав ребенка в Российской Федерации» (в части создания мест для анонимного оставления ребенка)</w:t>
            </w:r>
          </w:p>
        </w:tc>
        <w:tc>
          <w:tcPr>
            <w:tcW w:w="5811" w:type="dxa"/>
          </w:tcPr>
          <w:p w:rsidR="00EC1343" w:rsidRPr="009175EA" w:rsidRDefault="002B1359" w:rsidP="002B1359">
            <w:pPr>
              <w:jc w:val="both"/>
              <w:rPr>
                <w:rFonts w:ascii="Times New Roman" w:hAnsi="Times New Roman" w:cs="Times New Roman"/>
                <w:sz w:val="24"/>
                <w:szCs w:val="24"/>
              </w:rPr>
            </w:pPr>
            <w:r w:rsidRPr="002B1359">
              <w:rPr>
                <w:rFonts w:ascii="Times New Roman" w:hAnsi="Times New Roman" w:cs="Times New Roman"/>
                <w:sz w:val="24"/>
                <w:szCs w:val="24"/>
              </w:rPr>
              <w:t>Проект федерального закона направлен на защиту прав на жизнь и здоровье новорожденных. В настоящее время на территории Российской Федерации установлены и эксплуатируются несколько десятков специальных оборудованных мест, предназначенных для анонимного и безопасного оставления ребенка после его рождения (далее - места для анонимного оставления ребенка). Вместе с тем в законодательстве Российской Федерации отсутствует правовое регулирование порядка использования мест для анонимного оставления ребенка, не установлены требования к их безопасности и порядок их эксплуатации.</w:t>
            </w:r>
            <w:r>
              <w:rPr>
                <w:rFonts w:ascii="Times New Roman" w:hAnsi="Times New Roman" w:cs="Times New Roman"/>
                <w:sz w:val="24"/>
                <w:szCs w:val="24"/>
              </w:rPr>
              <w:t xml:space="preserve"> </w:t>
            </w:r>
            <w:r w:rsidRPr="002B1359">
              <w:rPr>
                <w:rFonts w:ascii="Times New Roman" w:hAnsi="Times New Roman" w:cs="Times New Roman"/>
                <w:sz w:val="24"/>
                <w:szCs w:val="24"/>
              </w:rPr>
              <w:t xml:space="preserve">Законопроектом предлагается предоставить субъектам Российской Федерации право самостоятельно определить с учетом культурных и иных местных традиций необходимость </w:t>
            </w:r>
            <w:r w:rsidRPr="002B1359">
              <w:rPr>
                <w:rFonts w:ascii="Times New Roman" w:hAnsi="Times New Roman" w:cs="Times New Roman"/>
                <w:sz w:val="24"/>
                <w:szCs w:val="24"/>
              </w:rPr>
              <w:lastRenderedPageBreak/>
              <w:t>создания на территории субъекта Российской Федерации мест для анонимного оставления ребенка, их количество, местоположение и порядок их установки. В случае же отсутствия необходимости их использования субъект Российской Федерации может просто не принимать соответствующий закон, что не позволит создавать места для анонимного оставления ребенка на его территории.</w:t>
            </w:r>
            <w:r>
              <w:rPr>
                <w:rFonts w:ascii="Times New Roman" w:hAnsi="Times New Roman" w:cs="Times New Roman"/>
                <w:sz w:val="24"/>
                <w:szCs w:val="24"/>
              </w:rPr>
              <w:t xml:space="preserve"> </w:t>
            </w:r>
            <w:r w:rsidRPr="002B1359">
              <w:rPr>
                <w:rFonts w:ascii="Times New Roman" w:hAnsi="Times New Roman" w:cs="Times New Roman"/>
                <w:sz w:val="24"/>
                <w:szCs w:val="24"/>
              </w:rPr>
              <w:t>Требования к местам для анонимного оставления ребенка и порядок их эксплуатации будут устанавливаться Минздравом России. Это позволит предусмотреть единые стандарты технических характеристик данных устройств, определить общий алгоритм действий ответственных лиц при обнаружении новорожденных в местах для анонимного оставления ребенка. При этом вводится запрет на установку и эксплуатацию мест для анонимного оставления ребенка с нарушением вышеуказанных требований.</w:t>
            </w:r>
            <w:r>
              <w:rPr>
                <w:rFonts w:ascii="Times New Roman" w:hAnsi="Times New Roman" w:cs="Times New Roman"/>
                <w:sz w:val="24"/>
                <w:szCs w:val="24"/>
              </w:rPr>
              <w:t xml:space="preserve"> </w:t>
            </w:r>
            <w:r w:rsidRPr="002B1359">
              <w:rPr>
                <w:rFonts w:ascii="Times New Roman" w:hAnsi="Times New Roman" w:cs="Times New Roman"/>
                <w:sz w:val="24"/>
                <w:szCs w:val="24"/>
              </w:rPr>
              <w:t>Полагаем, что распространенность и «шаговая доступность» мест для анонимного оставления ребенка позволит значительно сократить число убийств матерями своих детей, а также фактов оставления детей в опасности. Немало случаев, когда детей оставляли у порога больницы, в подъездах с надеждой на их обнаружение и спасение, однако детей находили слишком поздно.</w:t>
            </w:r>
            <w:r>
              <w:rPr>
                <w:rFonts w:ascii="Times New Roman" w:hAnsi="Times New Roman" w:cs="Times New Roman"/>
                <w:sz w:val="24"/>
                <w:szCs w:val="24"/>
              </w:rPr>
              <w:t xml:space="preserve"> </w:t>
            </w:r>
            <w:r w:rsidRPr="002B1359">
              <w:rPr>
                <w:rFonts w:ascii="Times New Roman" w:hAnsi="Times New Roman" w:cs="Times New Roman"/>
                <w:sz w:val="24"/>
                <w:szCs w:val="24"/>
              </w:rPr>
              <w:t>Кроме того, необходимо обозначить, что осведомленность женщин о существовании мест для анонимного оставления ребенка может также способствовать уменьшению количества абортов, рискованных для их здоровья, в том числе репродуктивной функции.</w:t>
            </w:r>
            <w:r>
              <w:rPr>
                <w:rFonts w:ascii="Times New Roman" w:hAnsi="Times New Roman" w:cs="Times New Roman"/>
                <w:sz w:val="24"/>
                <w:szCs w:val="24"/>
              </w:rPr>
              <w:t xml:space="preserve"> </w:t>
            </w:r>
            <w:r w:rsidRPr="002B1359">
              <w:rPr>
                <w:rFonts w:ascii="Times New Roman" w:hAnsi="Times New Roman" w:cs="Times New Roman"/>
                <w:sz w:val="24"/>
                <w:szCs w:val="24"/>
              </w:rPr>
              <w:t>Таким образом, принятие законопроекта станет важным дополнительным инструментом защиты прав новорожденных на жизнь и здоровье</w:t>
            </w:r>
          </w:p>
        </w:tc>
        <w:tc>
          <w:tcPr>
            <w:tcW w:w="1843" w:type="dxa"/>
          </w:tcPr>
          <w:p w:rsidR="00EC1343" w:rsidRPr="009175EA" w:rsidRDefault="002B1359" w:rsidP="002B1359">
            <w:pPr>
              <w:autoSpaceDE w:val="0"/>
              <w:autoSpaceDN w:val="0"/>
              <w:adjustRightInd w:val="0"/>
              <w:jc w:val="center"/>
              <w:rPr>
                <w:rFonts w:ascii="Times New Roman" w:hAnsi="Times New Roman"/>
                <w:sz w:val="24"/>
                <w:szCs w:val="24"/>
                <w:lang w:eastAsia="ru-RU"/>
              </w:rPr>
            </w:pPr>
            <w:r w:rsidRPr="002B1359">
              <w:rPr>
                <w:rFonts w:ascii="Times New Roman" w:hAnsi="Times New Roman"/>
                <w:sz w:val="24"/>
                <w:szCs w:val="24"/>
                <w:lang w:eastAsia="ru-RU"/>
              </w:rPr>
              <w:lastRenderedPageBreak/>
              <w:t xml:space="preserve">Депутаты Государственной Думы </w:t>
            </w:r>
            <w:proofErr w:type="spellStart"/>
            <w:r w:rsidRPr="002B1359">
              <w:rPr>
                <w:rFonts w:ascii="Times New Roman" w:hAnsi="Times New Roman"/>
                <w:sz w:val="24"/>
                <w:szCs w:val="24"/>
                <w:lang w:eastAsia="ru-RU"/>
              </w:rPr>
              <w:t>О.В.Пушкина</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И.К.Роднина</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Е.А.Вторыгина</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О.М.Казакова</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А.В.Чернышев</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Л.Н.Тутова</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С.В.Бессараб</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Н.Д.Боева</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В.В.Николаева</w:t>
            </w:r>
            <w:proofErr w:type="spellEnd"/>
            <w:r w:rsidRPr="002B1359">
              <w:rPr>
                <w:rFonts w:ascii="Times New Roman" w:hAnsi="Times New Roman"/>
                <w:sz w:val="24"/>
                <w:szCs w:val="24"/>
                <w:lang w:eastAsia="ru-RU"/>
              </w:rPr>
              <w:t xml:space="preserve">, </w:t>
            </w:r>
            <w:r>
              <w:rPr>
                <w:rFonts w:ascii="Times New Roman" w:hAnsi="Times New Roman"/>
                <w:sz w:val="24"/>
                <w:szCs w:val="24"/>
                <w:lang w:eastAsia="ru-RU"/>
              </w:rPr>
              <w:t>ч</w:t>
            </w:r>
            <w:r w:rsidRPr="002B1359">
              <w:rPr>
                <w:rFonts w:ascii="Times New Roman" w:hAnsi="Times New Roman"/>
                <w:sz w:val="24"/>
                <w:szCs w:val="24"/>
                <w:lang w:eastAsia="ru-RU"/>
              </w:rPr>
              <w:t xml:space="preserve">лен Совета Федерации </w:t>
            </w:r>
            <w:proofErr w:type="spellStart"/>
            <w:r w:rsidRPr="002B1359">
              <w:rPr>
                <w:rFonts w:ascii="Times New Roman" w:hAnsi="Times New Roman"/>
                <w:sz w:val="24"/>
                <w:szCs w:val="24"/>
                <w:lang w:eastAsia="ru-RU"/>
              </w:rPr>
              <w:t>В.А.Тюльпанов</w:t>
            </w:r>
            <w:proofErr w:type="spellEnd"/>
          </w:p>
        </w:tc>
        <w:tc>
          <w:tcPr>
            <w:tcW w:w="1701" w:type="dxa"/>
          </w:tcPr>
          <w:p w:rsidR="00EC1343" w:rsidRDefault="00EC134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C1343" w:rsidRDefault="00EC1343"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C1343" w:rsidRPr="007D6443" w:rsidTr="00E75D72">
        <w:tc>
          <w:tcPr>
            <w:tcW w:w="674" w:type="dxa"/>
          </w:tcPr>
          <w:p w:rsidR="00EC1343" w:rsidRDefault="004221FF" w:rsidP="007450C2">
            <w:pPr>
              <w:rPr>
                <w:rFonts w:ascii="Times New Roman" w:hAnsi="Times New Roman" w:cs="Times New Roman"/>
                <w:sz w:val="24"/>
                <w:szCs w:val="24"/>
              </w:rPr>
            </w:pPr>
            <w:r>
              <w:rPr>
                <w:rFonts w:ascii="Times New Roman" w:hAnsi="Times New Roman" w:cs="Times New Roman"/>
                <w:sz w:val="24"/>
                <w:szCs w:val="24"/>
              </w:rPr>
              <w:lastRenderedPageBreak/>
              <w:t>30.</w:t>
            </w:r>
          </w:p>
        </w:tc>
        <w:tc>
          <w:tcPr>
            <w:tcW w:w="3149" w:type="dxa"/>
          </w:tcPr>
          <w:p w:rsidR="00EC1343" w:rsidRPr="009175EA" w:rsidRDefault="002B1359" w:rsidP="006D1374">
            <w:pPr>
              <w:jc w:val="both"/>
              <w:rPr>
                <w:rFonts w:ascii="Times New Roman" w:hAnsi="Times New Roman" w:cs="Times New Roman"/>
                <w:sz w:val="24"/>
                <w:szCs w:val="24"/>
              </w:rPr>
            </w:pPr>
            <w:r w:rsidRPr="002B1359">
              <w:rPr>
                <w:rFonts w:ascii="Times New Roman" w:hAnsi="Times New Roman" w:cs="Times New Roman"/>
                <w:sz w:val="24"/>
                <w:szCs w:val="24"/>
              </w:rPr>
              <w:t>№ 133924-7 «О внесении изменений в статью 8 Федерального закона «О допол</w:t>
            </w:r>
            <w:r w:rsidRPr="002B1359">
              <w:rPr>
                <w:rFonts w:ascii="Times New Roman" w:hAnsi="Times New Roman" w:cs="Times New Roman"/>
                <w:sz w:val="24"/>
                <w:szCs w:val="24"/>
              </w:rPr>
              <w:lastRenderedPageBreak/>
              <w:t>нительных гарантиях по социальной поддержке детей-сирот и детей, оставшихся без попечения родителей» (в части возложения на органы местного самоуправления обязанности по обеспечению сохранности жилых помещений и их надлежащего санитарно-технического состояния при вселении в них детей-сирот и детей, оставшихся без попечения родителей)</w:t>
            </w:r>
          </w:p>
        </w:tc>
        <w:tc>
          <w:tcPr>
            <w:tcW w:w="5811" w:type="dxa"/>
          </w:tcPr>
          <w:p w:rsidR="00EC1343" w:rsidRPr="009175EA" w:rsidRDefault="002B1359" w:rsidP="002B1359">
            <w:pPr>
              <w:jc w:val="both"/>
              <w:rPr>
                <w:rFonts w:ascii="Times New Roman" w:hAnsi="Times New Roman" w:cs="Times New Roman"/>
                <w:sz w:val="24"/>
                <w:szCs w:val="24"/>
              </w:rPr>
            </w:pPr>
            <w:r w:rsidRPr="002B1359">
              <w:rPr>
                <w:rFonts w:ascii="Times New Roman" w:hAnsi="Times New Roman" w:cs="Times New Roman"/>
                <w:sz w:val="24"/>
                <w:szCs w:val="24"/>
              </w:rPr>
              <w:lastRenderedPageBreak/>
              <w:t>На органы исполнительной власти субъектов РФ ч. 2 ст. 8 Федерального закона от 21 декабря 1996 года №</w:t>
            </w:r>
            <w:r>
              <w:rPr>
                <w:rFonts w:ascii="Times New Roman" w:hAnsi="Times New Roman" w:cs="Times New Roman"/>
                <w:sz w:val="24"/>
                <w:szCs w:val="24"/>
              </w:rPr>
              <w:t> </w:t>
            </w:r>
            <w:r w:rsidRPr="002B1359">
              <w:rPr>
                <w:rFonts w:ascii="Times New Roman" w:hAnsi="Times New Roman" w:cs="Times New Roman"/>
                <w:sz w:val="24"/>
                <w:szCs w:val="24"/>
              </w:rPr>
              <w:t xml:space="preserve">159-ФЗ «О дополнительных гарантиях по социальной поддержке детей-сирот и детей, оставшихся без </w:t>
            </w:r>
            <w:r w:rsidRPr="002B1359">
              <w:rPr>
                <w:rFonts w:ascii="Times New Roman" w:hAnsi="Times New Roman" w:cs="Times New Roman"/>
                <w:sz w:val="24"/>
                <w:szCs w:val="24"/>
              </w:rPr>
              <w:lastRenderedPageBreak/>
              <w:t>попечения родителей» возложены обязанности по контролю за использованием и (или) распоряжением жилыми помещениями и обеспечением надлежащего санитарного и технического состояния жилых помещений, где нанимателями или членами семьи нанимателей по договорам социального найма либо собственниками являются дети-сироты и дети, оставшиеся без попечения родителей. Данная норма не исчерпывает необходимых мер по сохранению этих жилых помещений и подготовке их к вселению после окончания временного устройства данной категории лиц (капитальный ремонт сохраняемого жилья, как муниципального, так и жилья, находящегося в собственности детей-сирот и детей, оставшихся без попечения родителей, порядок начисления коммунальных платежей и списание задолженности по коммунальным платежами и др. вопросы эксплуатации жилых помещений, что влечет нарушения прав данной категории лиц). Необходимо на федеральном и региональном уровнях нормативно отрегулировать функции ответственных органов, источники и порядок финансирования сохранности данных жилых помещений, и порядок их подготовки к вселению детей.</w:t>
            </w:r>
            <w:r>
              <w:rPr>
                <w:rFonts w:ascii="Times New Roman" w:hAnsi="Times New Roman" w:cs="Times New Roman"/>
                <w:sz w:val="24"/>
                <w:szCs w:val="24"/>
              </w:rPr>
              <w:t xml:space="preserve"> </w:t>
            </w:r>
            <w:r w:rsidRPr="002B1359">
              <w:rPr>
                <w:rFonts w:ascii="Times New Roman" w:hAnsi="Times New Roman" w:cs="Times New Roman"/>
                <w:sz w:val="24"/>
                <w:szCs w:val="24"/>
              </w:rPr>
              <w:t xml:space="preserve">Сохранность жилых помещений детей-сирот, детей, оставшихся без попечения родителей - поддержание жилого помещения, в котором имеется право пользования данной категории лиц, в состоянии, пригодном для проживания в нем, в соответствии с установленными санитарными, техническими правилами и нормами, иными требованиями законодательства, до передачи жилья ребенку в связи с достижением им совершеннолетнего возраста или окончания пребывания в образовательном учреждении или учреждении социального обслуживания населения, а также в учреждениях всех видов профессионального образования независимо от форм собственности, на период </w:t>
            </w:r>
            <w:r w:rsidRPr="002B1359">
              <w:rPr>
                <w:rFonts w:ascii="Times New Roman" w:hAnsi="Times New Roman" w:cs="Times New Roman"/>
                <w:sz w:val="24"/>
                <w:szCs w:val="24"/>
              </w:rPr>
              <w:lastRenderedPageBreak/>
              <w:t>службы в рядах Вооруженных Сил Российской Федерации, на период нахождения в учреждениях, исполняющих наказание в виде лишения свободы. Право на жилое помещение, занимаемое гражданами по договору социального найма, сохраняется за детьми-сиротами в течение всего времени их пребывания у опекунов (попечителей) (ст. 71 ЖК РФ). До 01.01.2013 года в федеральном и региональном законодательстве о дополнительных гарантиях по социальной защите детей-сирот и детей, оставшихся без попечения родителей, обязанность по сохранению закрепленного жилого помещения на период нахождения детей-сирот и детей, оставшихся без попечения родителей, на различных видах жизнеустройства возлагалась на органы местного самоуправления, которые до определенного периода также обеспечивали данную категорию жилыми помещениями из муниципального жилого фонда, что осложнялось недостаточным муниципальным жилым фондом и отсутствием финансирования, в том числе вопросов сохранения закрепленного жилого помещения из муниципального жилого фонда. Несмотря на возложение обязанности на субъекты Федерации также и по сохранению жилых помещений, в которых имеется право пользования данной категории лиц, механизм недостаточно нормативно отрегулирован. Из него необоснованно полностью выведены органы местного самоуправления, хотя в соответствии с частью 6 статьи 14 Федерального закона от 06.10.2013 № 131-ФЗ «Об общих принципах организации местного самоуправления в Российской Федерации», они имеют полномочия по содержанию муниципального жилого фонда, в том числе находящегося в пользовании детей-сирот. Предоставляемые за счет субвенции из бюджета субъекта Федерации жилые помещения специализированного жилого фонда для детей-сирот и детей, остав</w:t>
            </w:r>
            <w:r w:rsidRPr="002B1359">
              <w:rPr>
                <w:rFonts w:ascii="Times New Roman" w:hAnsi="Times New Roman" w:cs="Times New Roman"/>
                <w:sz w:val="24"/>
                <w:szCs w:val="24"/>
              </w:rPr>
              <w:lastRenderedPageBreak/>
              <w:t>шихся без попечения родителей, также ставятся на баланс муниципальных образований и должны содержаться органами местного самоуправления как специализированный муниципальный жилой фонд.</w:t>
            </w:r>
            <w:r>
              <w:rPr>
                <w:rFonts w:ascii="Times New Roman" w:hAnsi="Times New Roman" w:cs="Times New Roman"/>
                <w:sz w:val="24"/>
                <w:szCs w:val="24"/>
              </w:rPr>
              <w:t xml:space="preserve"> </w:t>
            </w:r>
            <w:r w:rsidRPr="002B1359">
              <w:rPr>
                <w:rFonts w:ascii="Times New Roman" w:hAnsi="Times New Roman" w:cs="Times New Roman"/>
                <w:sz w:val="24"/>
                <w:szCs w:val="24"/>
              </w:rPr>
              <w:t>По общему правилу граждане-собственники жилых помещений вправе владеть, пользоваться и распоряжаться ими по своему усмотрению, т.е. вправе продавать, дарить, сдавать в аренду эти помещения, а также совершать с ними любые иные сделки, не противоречащие законодательству РФ. Однако с несовершеннолетним подопечным ребенком-собственником ситуация иная, в том числе и в отношении возможности содержания жилья (ст. 37 ГК РФ; ст. 150 СК РФ). Поэтому вопрос сохранности данного вида жилья имеет специфику и также нормативно должен быть отрегулирован, в том числе в вопросах финансирования его содержания до совершеннолетия ребенка-сироты. Полномочия по содержанию такого жилья могут быть переданы органам местного самоуправления, для реализации которых они должны финансироваться аналогично обеспечению жильем за счет субвенций из бюджета субъекта Федерации.</w:t>
            </w:r>
            <w:r>
              <w:rPr>
                <w:rFonts w:ascii="Times New Roman" w:hAnsi="Times New Roman" w:cs="Times New Roman"/>
                <w:sz w:val="24"/>
                <w:szCs w:val="24"/>
              </w:rPr>
              <w:t xml:space="preserve"> </w:t>
            </w:r>
            <w:r w:rsidRPr="002B1359">
              <w:rPr>
                <w:rFonts w:ascii="Times New Roman" w:hAnsi="Times New Roman" w:cs="Times New Roman"/>
                <w:sz w:val="24"/>
                <w:szCs w:val="24"/>
              </w:rPr>
              <w:t>В соответствии с действующим законодательством было бы правомерно вести учет нуждаемости в обеспечении жильем данной категории с момента ее возникновения в период статуса как органами опеки и попечительства, так и органами местного самоуправления, на которые эти функции в отношении всех граждан возложены нормами ЖК РФ и ФЗ № 131. В конечном итоге обеспечиваются они жильем в особом порядке (фактически внеочередном) из специализированного муниципального жилого фонда органами местного самоуправления, что не отражено в ЖК РФ.</w:t>
            </w:r>
            <w:r>
              <w:rPr>
                <w:rFonts w:ascii="Times New Roman" w:hAnsi="Times New Roman" w:cs="Times New Roman"/>
                <w:sz w:val="24"/>
                <w:szCs w:val="24"/>
              </w:rPr>
              <w:t xml:space="preserve"> </w:t>
            </w:r>
            <w:r w:rsidRPr="002B1359">
              <w:rPr>
                <w:rFonts w:ascii="Times New Roman" w:hAnsi="Times New Roman" w:cs="Times New Roman"/>
                <w:sz w:val="24"/>
                <w:szCs w:val="24"/>
              </w:rPr>
              <w:t xml:space="preserve">Отсутствие норм, регламентирующих право детей-сирот и детей, оставшихся без попечения родителей, быть признанными нуждающимися в обеспечении жильем с момента возникновения права, состоять на </w:t>
            </w:r>
            <w:r w:rsidRPr="002B1359">
              <w:rPr>
                <w:rFonts w:ascii="Times New Roman" w:hAnsi="Times New Roman" w:cs="Times New Roman"/>
                <w:sz w:val="24"/>
                <w:szCs w:val="24"/>
              </w:rPr>
              <w:lastRenderedPageBreak/>
              <w:t>учете до его реализации влечет нарушение их прав, что требует также соответствующего внесения изменений в законодательство</w:t>
            </w:r>
          </w:p>
        </w:tc>
        <w:tc>
          <w:tcPr>
            <w:tcW w:w="1843" w:type="dxa"/>
          </w:tcPr>
          <w:p w:rsidR="00EC1343" w:rsidRPr="009175EA" w:rsidRDefault="002B1359" w:rsidP="009175EA">
            <w:pPr>
              <w:autoSpaceDE w:val="0"/>
              <w:autoSpaceDN w:val="0"/>
              <w:adjustRightInd w:val="0"/>
              <w:jc w:val="center"/>
              <w:rPr>
                <w:rFonts w:ascii="Times New Roman" w:hAnsi="Times New Roman"/>
                <w:sz w:val="24"/>
                <w:szCs w:val="24"/>
                <w:lang w:eastAsia="ru-RU"/>
              </w:rPr>
            </w:pPr>
            <w:r w:rsidRPr="002B1359">
              <w:rPr>
                <w:rFonts w:ascii="Times New Roman" w:hAnsi="Times New Roman"/>
                <w:sz w:val="24"/>
                <w:szCs w:val="24"/>
                <w:lang w:eastAsia="ru-RU"/>
              </w:rPr>
              <w:lastRenderedPageBreak/>
              <w:t xml:space="preserve">Депутаты Государственной Думы </w:t>
            </w:r>
            <w:proofErr w:type="spellStart"/>
            <w:r w:rsidRPr="002B1359">
              <w:rPr>
                <w:rFonts w:ascii="Times New Roman" w:hAnsi="Times New Roman"/>
                <w:sz w:val="24"/>
                <w:szCs w:val="24"/>
                <w:lang w:eastAsia="ru-RU"/>
              </w:rPr>
              <w:t>О.В.Пушкина</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lastRenderedPageBreak/>
              <w:t>Е.А.Вторыгина</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И.К.Роднина</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Д.С.Перминов</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Р.А.Баталова</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А.В.Чернышев</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А.Ф.Тихомиров</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И.В.Осипов</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С.В.Бессараб</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Н.Д.Боева</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Л.Н.Тутова</w:t>
            </w:r>
            <w:proofErr w:type="spellEnd"/>
            <w:r w:rsidRPr="002B1359">
              <w:rPr>
                <w:rFonts w:ascii="Times New Roman" w:hAnsi="Times New Roman"/>
                <w:sz w:val="24"/>
                <w:szCs w:val="24"/>
                <w:lang w:eastAsia="ru-RU"/>
              </w:rPr>
              <w:t xml:space="preserve">, </w:t>
            </w:r>
            <w:proofErr w:type="spellStart"/>
            <w:r w:rsidRPr="002B1359">
              <w:rPr>
                <w:rFonts w:ascii="Times New Roman" w:hAnsi="Times New Roman"/>
                <w:sz w:val="24"/>
                <w:szCs w:val="24"/>
                <w:lang w:eastAsia="ru-RU"/>
              </w:rPr>
              <w:t>В.В.Николаева</w:t>
            </w:r>
            <w:proofErr w:type="spellEnd"/>
          </w:p>
        </w:tc>
        <w:tc>
          <w:tcPr>
            <w:tcW w:w="1701" w:type="dxa"/>
          </w:tcPr>
          <w:p w:rsidR="00EC1343" w:rsidRDefault="002B1359" w:rsidP="00EC1343">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EC1343" w:rsidRDefault="00EC1343"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E5F2F" w:rsidRPr="007D6443" w:rsidTr="00716AB1">
        <w:tc>
          <w:tcPr>
            <w:tcW w:w="14879" w:type="dxa"/>
            <w:gridSpan w:val="6"/>
          </w:tcPr>
          <w:p w:rsidR="002E5F2F" w:rsidRPr="002E5F2F" w:rsidRDefault="002E5F2F" w:rsidP="00F50732">
            <w:pPr>
              <w:jc w:val="center"/>
              <w:rPr>
                <w:rFonts w:ascii="Times New Roman" w:hAnsi="Times New Roman" w:cs="Times New Roman"/>
                <w:b/>
                <w:sz w:val="24"/>
                <w:szCs w:val="24"/>
              </w:rPr>
            </w:pPr>
            <w:r w:rsidRPr="002E5F2F">
              <w:rPr>
                <w:rFonts w:ascii="Times New Roman" w:hAnsi="Times New Roman" w:cs="Times New Roman"/>
                <w:b/>
                <w:sz w:val="24"/>
                <w:szCs w:val="24"/>
              </w:rPr>
              <w:lastRenderedPageBreak/>
              <w:t>Комитет по аграрной политике и природопользованию</w:t>
            </w:r>
          </w:p>
        </w:tc>
      </w:tr>
      <w:tr w:rsidR="00704ACB" w:rsidRPr="007D6443" w:rsidTr="00E75D72">
        <w:tc>
          <w:tcPr>
            <w:tcW w:w="674" w:type="dxa"/>
          </w:tcPr>
          <w:p w:rsidR="00704ACB" w:rsidRDefault="004221FF" w:rsidP="006E394E">
            <w:pPr>
              <w:rPr>
                <w:rFonts w:ascii="Times New Roman" w:hAnsi="Times New Roman" w:cs="Times New Roman"/>
                <w:sz w:val="24"/>
                <w:szCs w:val="24"/>
              </w:rPr>
            </w:pPr>
            <w:r>
              <w:rPr>
                <w:rFonts w:ascii="Times New Roman" w:hAnsi="Times New Roman" w:cs="Times New Roman"/>
                <w:sz w:val="24"/>
                <w:szCs w:val="24"/>
              </w:rPr>
              <w:t>31.</w:t>
            </w:r>
          </w:p>
        </w:tc>
        <w:tc>
          <w:tcPr>
            <w:tcW w:w="3149" w:type="dxa"/>
          </w:tcPr>
          <w:p w:rsidR="00704ACB" w:rsidRPr="00704ACB" w:rsidRDefault="002E5F2F" w:rsidP="002E5F2F">
            <w:pPr>
              <w:jc w:val="both"/>
              <w:rPr>
                <w:rFonts w:ascii="Times New Roman" w:hAnsi="Times New Roman" w:cs="Times New Roman"/>
                <w:sz w:val="24"/>
                <w:szCs w:val="24"/>
              </w:rPr>
            </w:pPr>
            <w:r w:rsidRPr="002E5F2F">
              <w:rPr>
                <w:rFonts w:ascii="Times New Roman" w:hAnsi="Times New Roman" w:cs="Times New Roman"/>
                <w:sz w:val="24"/>
                <w:szCs w:val="24"/>
              </w:rPr>
              <w:t>№ 88454-7 «О внесении изменений в статью 14 Федерального закона «О развитии сельского хозяйства» (в</w:t>
            </w:r>
            <w:r>
              <w:rPr>
                <w:rFonts w:ascii="Times New Roman" w:hAnsi="Times New Roman" w:cs="Times New Roman"/>
                <w:sz w:val="24"/>
                <w:szCs w:val="24"/>
              </w:rPr>
              <w:t> </w:t>
            </w:r>
            <w:r w:rsidRPr="002E5F2F">
              <w:rPr>
                <w:rFonts w:ascii="Times New Roman" w:hAnsi="Times New Roman" w:cs="Times New Roman"/>
                <w:sz w:val="24"/>
                <w:szCs w:val="24"/>
              </w:rPr>
              <w:t>части дополнения круга лиц, участвующих в государственных закупочных интервенциях)</w:t>
            </w:r>
          </w:p>
        </w:tc>
        <w:tc>
          <w:tcPr>
            <w:tcW w:w="5811" w:type="dxa"/>
          </w:tcPr>
          <w:p w:rsidR="00704ACB" w:rsidRPr="00704ACB" w:rsidRDefault="002E5F2F" w:rsidP="003B61F2">
            <w:pPr>
              <w:jc w:val="both"/>
              <w:rPr>
                <w:rFonts w:ascii="Times New Roman" w:hAnsi="Times New Roman" w:cs="Times New Roman"/>
                <w:sz w:val="24"/>
                <w:szCs w:val="24"/>
              </w:rPr>
            </w:pPr>
            <w:r w:rsidRPr="002E5F2F">
              <w:rPr>
                <w:rFonts w:ascii="Times New Roman" w:hAnsi="Times New Roman" w:cs="Times New Roman"/>
                <w:sz w:val="24"/>
                <w:szCs w:val="24"/>
              </w:rPr>
              <w:t>Проект федерального закона разработан в целях стабилизации ценовых колебаний на рынке сырого молока, значительный спрос на которое создают перерабатывающие предприятия. Статья 14 Федерального закона «О развитии сельского хозяйства» дополнена в части расширения круга лиц, участвующих исключительно в государственных закупочных интервенциях,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tc>
        <w:tc>
          <w:tcPr>
            <w:tcW w:w="1843" w:type="dxa"/>
          </w:tcPr>
          <w:p w:rsidR="00704ACB" w:rsidRPr="00704ACB" w:rsidRDefault="002E5F2F" w:rsidP="007C3FF4">
            <w:pPr>
              <w:autoSpaceDE w:val="0"/>
              <w:autoSpaceDN w:val="0"/>
              <w:adjustRightInd w:val="0"/>
              <w:jc w:val="center"/>
              <w:rPr>
                <w:rFonts w:ascii="Times New Roman" w:hAnsi="Times New Roman"/>
                <w:sz w:val="24"/>
                <w:szCs w:val="24"/>
                <w:lang w:eastAsia="ru-RU"/>
              </w:rPr>
            </w:pPr>
            <w:r w:rsidRPr="002E5F2F">
              <w:rPr>
                <w:rFonts w:ascii="Times New Roman" w:hAnsi="Times New Roman"/>
                <w:sz w:val="24"/>
                <w:szCs w:val="24"/>
                <w:lang w:eastAsia="ru-RU"/>
              </w:rPr>
              <w:t xml:space="preserve">Депутаты Государственной Думы </w:t>
            </w:r>
            <w:proofErr w:type="spellStart"/>
            <w:r w:rsidRPr="002E5F2F">
              <w:rPr>
                <w:rFonts w:ascii="Times New Roman" w:hAnsi="Times New Roman"/>
                <w:sz w:val="24"/>
                <w:szCs w:val="24"/>
                <w:lang w:eastAsia="ru-RU"/>
              </w:rPr>
              <w:t>А.Н.Хайруллин</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В.Н.Плотников</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Г.В.Кулик</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Н.Д.Боева</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И.М.Гусева</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А.Н.Ткачев</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А.П.Езубов</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А.А.Поляков</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В.И.Кашин</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А.Ф.Лавриненко</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Н.И.Борцов</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В.А.Игнатов</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В.Н.Карамышев</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И.В.Станкевич</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П.М.Федяев</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В.М.Шишкоедов</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А.В.Воробьев</w:t>
            </w:r>
            <w:proofErr w:type="spellEnd"/>
            <w:r w:rsidRPr="002E5F2F">
              <w:rPr>
                <w:rFonts w:ascii="Times New Roman" w:hAnsi="Times New Roman"/>
                <w:sz w:val="24"/>
                <w:szCs w:val="24"/>
                <w:lang w:eastAsia="ru-RU"/>
              </w:rPr>
              <w:t xml:space="preserve">, </w:t>
            </w:r>
            <w:proofErr w:type="spellStart"/>
            <w:r w:rsidRPr="002E5F2F">
              <w:rPr>
                <w:rFonts w:ascii="Times New Roman" w:hAnsi="Times New Roman"/>
                <w:sz w:val="24"/>
                <w:szCs w:val="24"/>
                <w:lang w:eastAsia="ru-RU"/>
              </w:rPr>
              <w:t>И.И.Лоор</w:t>
            </w:r>
            <w:proofErr w:type="spellEnd"/>
          </w:p>
        </w:tc>
        <w:tc>
          <w:tcPr>
            <w:tcW w:w="1701" w:type="dxa"/>
          </w:tcPr>
          <w:p w:rsidR="00704ACB" w:rsidRDefault="002E5F2F" w:rsidP="006D1374">
            <w:pPr>
              <w:jc w:val="center"/>
              <w:rPr>
                <w:rFonts w:ascii="Times New Roman" w:hAnsi="Times New Roman" w:cs="Times New Roman"/>
                <w:sz w:val="24"/>
                <w:szCs w:val="24"/>
              </w:rPr>
            </w:pPr>
            <w:r>
              <w:rPr>
                <w:rFonts w:ascii="Times New Roman" w:hAnsi="Times New Roman" w:cs="Times New Roman"/>
                <w:sz w:val="24"/>
                <w:szCs w:val="24"/>
              </w:rPr>
              <w:t>Правительство Российской Федерации поддерживает законопроект при условии его доработки с учетом замечания</w:t>
            </w:r>
          </w:p>
        </w:tc>
        <w:tc>
          <w:tcPr>
            <w:tcW w:w="1701" w:type="dxa"/>
          </w:tcPr>
          <w:p w:rsidR="00704ACB" w:rsidRDefault="002E5F2F"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A60" w:rsidRPr="007D6443" w:rsidTr="00E75D72">
        <w:tc>
          <w:tcPr>
            <w:tcW w:w="674" w:type="dxa"/>
          </w:tcPr>
          <w:p w:rsidR="00563A60" w:rsidRDefault="004221FF" w:rsidP="006E394E">
            <w:pPr>
              <w:rPr>
                <w:rFonts w:ascii="Times New Roman" w:hAnsi="Times New Roman" w:cs="Times New Roman"/>
                <w:sz w:val="24"/>
                <w:szCs w:val="24"/>
              </w:rPr>
            </w:pPr>
            <w:r>
              <w:rPr>
                <w:rFonts w:ascii="Times New Roman" w:hAnsi="Times New Roman" w:cs="Times New Roman"/>
                <w:sz w:val="24"/>
                <w:szCs w:val="24"/>
              </w:rPr>
              <w:t>32.</w:t>
            </w:r>
          </w:p>
        </w:tc>
        <w:tc>
          <w:tcPr>
            <w:tcW w:w="3149" w:type="dxa"/>
          </w:tcPr>
          <w:p w:rsidR="00563A60" w:rsidRPr="00F50732" w:rsidRDefault="004574CB" w:rsidP="00563A60">
            <w:pPr>
              <w:jc w:val="both"/>
              <w:rPr>
                <w:rFonts w:ascii="Times New Roman" w:hAnsi="Times New Roman" w:cs="Times New Roman"/>
                <w:sz w:val="24"/>
                <w:szCs w:val="24"/>
              </w:rPr>
            </w:pPr>
            <w:r w:rsidRPr="004574CB">
              <w:rPr>
                <w:rFonts w:ascii="Times New Roman" w:hAnsi="Times New Roman" w:cs="Times New Roman"/>
                <w:sz w:val="24"/>
                <w:szCs w:val="24"/>
              </w:rPr>
              <w:t>№ 111362-7 «О внесении изменения в статью 39.3 Земельного кодекса Российской Федерации» (в части устранения противоречий при аренде земель сельскохозяйственного назначения)</w:t>
            </w:r>
          </w:p>
        </w:tc>
        <w:tc>
          <w:tcPr>
            <w:tcW w:w="5811" w:type="dxa"/>
          </w:tcPr>
          <w:p w:rsidR="00563A60" w:rsidRPr="00F50732" w:rsidRDefault="004574CB" w:rsidP="00563A60">
            <w:pPr>
              <w:jc w:val="both"/>
              <w:rPr>
                <w:rFonts w:ascii="Times New Roman" w:hAnsi="Times New Roman" w:cs="Times New Roman"/>
                <w:sz w:val="24"/>
                <w:szCs w:val="24"/>
              </w:rPr>
            </w:pPr>
            <w:r w:rsidRPr="004574CB">
              <w:rPr>
                <w:rFonts w:ascii="Times New Roman" w:hAnsi="Times New Roman" w:cs="Times New Roman"/>
                <w:sz w:val="24"/>
                <w:szCs w:val="24"/>
              </w:rPr>
              <w:t>Законопроект направлен на устранение противоречий между Федеральным законом «Об обороте земель сельскохозяйственного назначения» и статьей 39.3 Земельного кодекса РФ. Законопроектом закрепляется право субъектов РФ устанавливать момент начала приватизации земельных участков из земель сельскохозяйственного назначения находящихся в государственной и муниципальной собственности</w:t>
            </w:r>
          </w:p>
        </w:tc>
        <w:tc>
          <w:tcPr>
            <w:tcW w:w="1843" w:type="dxa"/>
          </w:tcPr>
          <w:p w:rsidR="00563A60" w:rsidRPr="00F50732" w:rsidRDefault="004574CB" w:rsidP="006E394E">
            <w:pPr>
              <w:autoSpaceDE w:val="0"/>
              <w:autoSpaceDN w:val="0"/>
              <w:adjustRightInd w:val="0"/>
              <w:jc w:val="center"/>
              <w:rPr>
                <w:rFonts w:ascii="Times New Roman" w:hAnsi="Times New Roman"/>
                <w:sz w:val="24"/>
                <w:szCs w:val="24"/>
                <w:lang w:eastAsia="ru-RU"/>
              </w:rPr>
            </w:pPr>
            <w:r w:rsidRPr="004574CB">
              <w:rPr>
                <w:rFonts w:ascii="Times New Roman" w:hAnsi="Times New Roman"/>
                <w:sz w:val="24"/>
                <w:szCs w:val="24"/>
                <w:lang w:eastAsia="ru-RU"/>
              </w:rPr>
              <w:t>Народное Собрание (Парламент) Карачаево-Черкесской Республики</w:t>
            </w:r>
          </w:p>
        </w:tc>
        <w:tc>
          <w:tcPr>
            <w:tcW w:w="1701" w:type="dxa"/>
          </w:tcPr>
          <w:p w:rsidR="00563A60" w:rsidRDefault="00563A6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3A60" w:rsidRDefault="00563A60"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91268" w:rsidRPr="007D6443" w:rsidTr="00E75D72">
        <w:tc>
          <w:tcPr>
            <w:tcW w:w="674" w:type="dxa"/>
          </w:tcPr>
          <w:p w:rsidR="00E91268" w:rsidRDefault="007450C2" w:rsidP="004221FF">
            <w:pPr>
              <w:rPr>
                <w:rFonts w:ascii="Times New Roman" w:hAnsi="Times New Roman" w:cs="Times New Roman"/>
                <w:sz w:val="24"/>
                <w:szCs w:val="24"/>
              </w:rPr>
            </w:pPr>
            <w:r>
              <w:rPr>
                <w:rFonts w:ascii="Times New Roman" w:hAnsi="Times New Roman" w:cs="Times New Roman"/>
                <w:sz w:val="24"/>
                <w:szCs w:val="24"/>
              </w:rPr>
              <w:lastRenderedPageBreak/>
              <w:t>3</w:t>
            </w:r>
            <w:r w:rsidR="004221FF">
              <w:rPr>
                <w:rFonts w:ascii="Times New Roman" w:hAnsi="Times New Roman" w:cs="Times New Roman"/>
                <w:sz w:val="24"/>
                <w:szCs w:val="24"/>
              </w:rPr>
              <w:t>3</w:t>
            </w:r>
            <w:r>
              <w:rPr>
                <w:rFonts w:ascii="Times New Roman" w:hAnsi="Times New Roman" w:cs="Times New Roman"/>
                <w:sz w:val="24"/>
                <w:szCs w:val="24"/>
              </w:rPr>
              <w:t>.</w:t>
            </w:r>
          </w:p>
        </w:tc>
        <w:tc>
          <w:tcPr>
            <w:tcW w:w="3149" w:type="dxa"/>
          </w:tcPr>
          <w:p w:rsidR="00E91268" w:rsidRPr="004574CB" w:rsidRDefault="00E91268" w:rsidP="00563A60">
            <w:pPr>
              <w:jc w:val="both"/>
              <w:rPr>
                <w:rFonts w:ascii="Times New Roman" w:hAnsi="Times New Roman" w:cs="Times New Roman"/>
                <w:sz w:val="24"/>
                <w:szCs w:val="24"/>
              </w:rPr>
            </w:pPr>
            <w:r w:rsidRPr="00E91268">
              <w:rPr>
                <w:rFonts w:ascii="Times New Roman" w:hAnsi="Times New Roman" w:cs="Times New Roman"/>
                <w:sz w:val="24"/>
                <w:szCs w:val="24"/>
              </w:rPr>
              <w:t xml:space="preserve">№ 116598-7 «О внесении изменения в статью 32 Лесного кодекса Российской Федерации» (в части отнесения валежника к </w:t>
            </w:r>
            <w:proofErr w:type="spellStart"/>
            <w:r w:rsidRPr="00E91268">
              <w:rPr>
                <w:rFonts w:ascii="Times New Roman" w:hAnsi="Times New Roman" w:cs="Times New Roman"/>
                <w:sz w:val="24"/>
                <w:szCs w:val="24"/>
              </w:rPr>
              <w:t>недревесным</w:t>
            </w:r>
            <w:proofErr w:type="spellEnd"/>
            <w:r w:rsidRPr="00E91268">
              <w:rPr>
                <w:rFonts w:ascii="Times New Roman" w:hAnsi="Times New Roman" w:cs="Times New Roman"/>
                <w:sz w:val="24"/>
                <w:szCs w:val="24"/>
              </w:rPr>
              <w:t xml:space="preserve"> лесным ресурсам)</w:t>
            </w:r>
          </w:p>
        </w:tc>
        <w:tc>
          <w:tcPr>
            <w:tcW w:w="5811" w:type="dxa"/>
          </w:tcPr>
          <w:p w:rsidR="00E91268" w:rsidRPr="004574CB" w:rsidRDefault="00E91268" w:rsidP="00563A60">
            <w:pPr>
              <w:jc w:val="both"/>
              <w:rPr>
                <w:rFonts w:ascii="Times New Roman" w:hAnsi="Times New Roman" w:cs="Times New Roman"/>
                <w:sz w:val="24"/>
                <w:szCs w:val="24"/>
              </w:rPr>
            </w:pPr>
            <w:r w:rsidRPr="00E91268">
              <w:rPr>
                <w:rFonts w:ascii="Times New Roman" w:hAnsi="Times New Roman" w:cs="Times New Roman"/>
                <w:sz w:val="24"/>
                <w:szCs w:val="24"/>
              </w:rPr>
              <w:t xml:space="preserve">Законопроектом в целях четкого, ясного и непротиворечивого урегулирования в законодательстве вопросов сбора валежника населением для собственных нужд, предлагается дополнить статью 32 Лесного кодекса Российской Федерации определением понятия «валежник», отнести валежник к </w:t>
            </w:r>
            <w:proofErr w:type="spellStart"/>
            <w:r w:rsidRPr="00E91268">
              <w:rPr>
                <w:rFonts w:ascii="Times New Roman" w:hAnsi="Times New Roman" w:cs="Times New Roman"/>
                <w:sz w:val="24"/>
                <w:szCs w:val="24"/>
              </w:rPr>
              <w:t>недревесным</w:t>
            </w:r>
            <w:proofErr w:type="spellEnd"/>
            <w:r w:rsidRPr="00E91268">
              <w:rPr>
                <w:rFonts w:ascii="Times New Roman" w:hAnsi="Times New Roman" w:cs="Times New Roman"/>
                <w:sz w:val="24"/>
                <w:szCs w:val="24"/>
              </w:rPr>
              <w:t xml:space="preserve"> лесным ресурсам, распространив таким образом (во взаимосвязи со статьями 11 и 33 Лесного кодекса Российской Федерации) на сбор валежника правила свободного и бесплатного сбора гражданами для собственных нужд </w:t>
            </w:r>
            <w:proofErr w:type="spellStart"/>
            <w:r w:rsidRPr="00E91268">
              <w:rPr>
                <w:rFonts w:ascii="Times New Roman" w:hAnsi="Times New Roman" w:cs="Times New Roman"/>
                <w:sz w:val="24"/>
                <w:szCs w:val="24"/>
              </w:rPr>
              <w:t>недревесных</w:t>
            </w:r>
            <w:proofErr w:type="spellEnd"/>
            <w:r w:rsidRPr="00E91268">
              <w:rPr>
                <w:rFonts w:ascii="Times New Roman" w:hAnsi="Times New Roman" w:cs="Times New Roman"/>
                <w:sz w:val="24"/>
                <w:szCs w:val="24"/>
              </w:rPr>
              <w:t xml:space="preserve"> лесных ресурсов</w:t>
            </w:r>
          </w:p>
        </w:tc>
        <w:tc>
          <w:tcPr>
            <w:tcW w:w="1843" w:type="dxa"/>
          </w:tcPr>
          <w:p w:rsidR="00E91268" w:rsidRPr="004574CB" w:rsidRDefault="00E91268" w:rsidP="006E394E">
            <w:pPr>
              <w:autoSpaceDE w:val="0"/>
              <w:autoSpaceDN w:val="0"/>
              <w:adjustRightInd w:val="0"/>
              <w:jc w:val="center"/>
              <w:rPr>
                <w:rFonts w:ascii="Times New Roman" w:hAnsi="Times New Roman"/>
                <w:sz w:val="24"/>
                <w:szCs w:val="24"/>
                <w:lang w:eastAsia="ru-RU"/>
              </w:rPr>
            </w:pPr>
            <w:r w:rsidRPr="00E91268">
              <w:rPr>
                <w:rFonts w:ascii="Times New Roman" w:hAnsi="Times New Roman"/>
                <w:sz w:val="24"/>
                <w:szCs w:val="24"/>
                <w:lang w:eastAsia="ru-RU"/>
              </w:rPr>
              <w:t xml:space="preserve">Депутаты Государственной Думы </w:t>
            </w:r>
            <w:proofErr w:type="spellStart"/>
            <w:r w:rsidRPr="00E91268">
              <w:rPr>
                <w:rFonts w:ascii="Times New Roman" w:hAnsi="Times New Roman"/>
                <w:sz w:val="24"/>
                <w:szCs w:val="24"/>
                <w:lang w:eastAsia="ru-RU"/>
              </w:rPr>
              <w:t>В.И.Кашин</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В.М.Шишкоедов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А.Г.Литовченко</w:t>
            </w:r>
            <w:proofErr w:type="spellEnd"/>
          </w:p>
        </w:tc>
        <w:tc>
          <w:tcPr>
            <w:tcW w:w="1701" w:type="dxa"/>
          </w:tcPr>
          <w:p w:rsidR="00E91268" w:rsidRDefault="00E9126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91268" w:rsidRDefault="00E91268"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91268" w:rsidRPr="007D6443" w:rsidTr="00E75D72">
        <w:tc>
          <w:tcPr>
            <w:tcW w:w="674" w:type="dxa"/>
          </w:tcPr>
          <w:p w:rsidR="00E91268" w:rsidRDefault="007450C2" w:rsidP="004221FF">
            <w:pPr>
              <w:rPr>
                <w:rFonts w:ascii="Times New Roman" w:hAnsi="Times New Roman" w:cs="Times New Roman"/>
                <w:sz w:val="24"/>
                <w:szCs w:val="24"/>
              </w:rPr>
            </w:pPr>
            <w:r>
              <w:rPr>
                <w:rFonts w:ascii="Times New Roman" w:hAnsi="Times New Roman" w:cs="Times New Roman"/>
                <w:sz w:val="24"/>
                <w:szCs w:val="24"/>
              </w:rPr>
              <w:t>3</w:t>
            </w:r>
            <w:r w:rsidR="004221FF">
              <w:rPr>
                <w:rFonts w:ascii="Times New Roman" w:hAnsi="Times New Roman" w:cs="Times New Roman"/>
                <w:sz w:val="24"/>
                <w:szCs w:val="24"/>
              </w:rPr>
              <w:t>4</w:t>
            </w:r>
            <w:r>
              <w:rPr>
                <w:rFonts w:ascii="Times New Roman" w:hAnsi="Times New Roman" w:cs="Times New Roman"/>
                <w:sz w:val="24"/>
                <w:szCs w:val="24"/>
              </w:rPr>
              <w:t>.</w:t>
            </w:r>
          </w:p>
        </w:tc>
        <w:tc>
          <w:tcPr>
            <w:tcW w:w="3149" w:type="dxa"/>
          </w:tcPr>
          <w:p w:rsidR="00E91268" w:rsidRPr="00E91268" w:rsidRDefault="00E91268" w:rsidP="00E91268">
            <w:pPr>
              <w:jc w:val="both"/>
              <w:rPr>
                <w:rFonts w:ascii="Times New Roman" w:hAnsi="Times New Roman" w:cs="Times New Roman"/>
                <w:sz w:val="24"/>
                <w:szCs w:val="24"/>
              </w:rPr>
            </w:pPr>
            <w:r w:rsidRPr="00E91268">
              <w:rPr>
                <w:rFonts w:ascii="Times New Roman" w:hAnsi="Times New Roman" w:cs="Times New Roman"/>
                <w:sz w:val="24"/>
                <w:szCs w:val="24"/>
              </w:rPr>
              <w:t xml:space="preserve">№ 116620-7 «О внесении изменений в статью 32 Лесного кодекса Российской Федерации» (в части отнесения валежника к </w:t>
            </w:r>
            <w:proofErr w:type="spellStart"/>
            <w:r w:rsidRPr="00E91268">
              <w:rPr>
                <w:rFonts w:ascii="Times New Roman" w:hAnsi="Times New Roman" w:cs="Times New Roman"/>
                <w:sz w:val="24"/>
                <w:szCs w:val="24"/>
              </w:rPr>
              <w:t>недревесным</w:t>
            </w:r>
            <w:proofErr w:type="spellEnd"/>
            <w:r w:rsidRPr="00E91268">
              <w:rPr>
                <w:rFonts w:ascii="Times New Roman" w:hAnsi="Times New Roman" w:cs="Times New Roman"/>
                <w:sz w:val="24"/>
                <w:szCs w:val="24"/>
              </w:rPr>
              <w:t xml:space="preserve"> лесным ресурсам)</w:t>
            </w:r>
          </w:p>
        </w:tc>
        <w:tc>
          <w:tcPr>
            <w:tcW w:w="5811" w:type="dxa"/>
          </w:tcPr>
          <w:p w:rsidR="00E91268" w:rsidRPr="00E91268" w:rsidRDefault="00E91268" w:rsidP="00563A60">
            <w:pPr>
              <w:jc w:val="both"/>
              <w:rPr>
                <w:rFonts w:ascii="Times New Roman" w:hAnsi="Times New Roman" w:cs="Times New Roman"/>
                <w:sz w:val="24"/>
                <w:szCs w:val="24"/>
              </w:rPr>
            </w:pPr>
            <w:r w:rsidRPr="00E91268">
              <w:rPr>
                <w:rFonts w:ascii="Times New Roman" w:hAnsi="Times New Roman" w:cs="Times New Roman"/>
                <w:sz w:val="24"/>
                <w:szCs w:val="24"/>
              </w:rPr>
              <w:t xml:space="preserve">Законопроектом часть 2 статьи 32 Лесного кодекса дополняется понятием «валежник», что дает возможность его заготовки и сбора как </w:t>
            </w:r>
            <w:proofErr w:type="spellStart"/>
            <w:r w:rsidRPr="00E91268">
              <w:rPr>
                <w:rFonts w:ascii="Times New Roman" w:hAnsi="Times New Roman" w:cs="Times New Roman"/>
                <w:sz w:val="24"/>
                <w:szCs w:val="24"/>
              </w:rPr>
              <w:t>недревесного</w:t>
            </w:r>
            <w:proofErr w:type="spellEnd"/>
            <w:r w:rsidRPr="00E91268">
              <w:rPr>
                <w:rFonts w:ascii="Times New Roman" w:hAnsi="Times New Roman" w:cs="Times New Roman"/>
                <w:sz w:val="24"/>
                <w:szCs w:val="24"/>
              </w:rPr>
              <w:t xml:space="preserve"> лесного ресурса гражданами для собственных нужд в соответствии со статьей 33 Лесного кодекса в порядке, устанавливаемом законом субъекта Российской Федерации</w:t>
            </w:r>
          </w:p>
        </w:tc>
        <w:tc>
          <w:tcPr>
            <w:tcW w:w="1843" w:type="dxa"/>
          </w:tcPr>
          <w:p w:rsidR="00E91268" w:rsidRPr="00E91268" w:rsidRDefault="00E91268" w:rsidP="00E91268">
            <w:pPr>
              <w:autoSpaceDE w:val="0"/>
              <w:autoSpaceDN w:val="0"/>
              <w:adjustRightInd w:val="0"/>
              <w:jc w:val="center"/>
              <w:rPr>
                <w:rFonts w:ascii="Times New Roman" w:hAnsi="Times New Roman"/>
                <w:sz w:val="24"/>
                <w:szCs w:val="24"/>
                <w:lang w:eastAsia="ru-RU"/>
              </w:rPr>
            </w:pPr>
            <w:r w:rsidRPr="00E91268">
              <w:rPr>
                <w:rFonts w:ascii="Times New Roman" w:hAnsi="Times New Roman"/>
                <w:sz w:val="24"/>
                <w:szCs w:val="24"/>
                <w:lang w:eastAsia="ru-RU"/>
              </w:rPr>
              <w:t xml:space="preserve">Депутаты Государственной Думы </w:t>
            </w:r>
            <w:proofErr w:type="spellStart"/>
            <w:r w:rsidRPr="00E91268">
              <w:rPr>
                <w:rFonts w:ascii="Times New Roman" w:hAnsi="Times New Roman"/>
                <w:sz w:val="24"/>
                <w:szCs w:val="24"/>
                <w:lang w:eastAsia="ru-RU"/>
              </w:rPr>
              <w:t>Н.П.Николаев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А.В.Чернышев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В.В.Николаева</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А.В.Канаев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Д.А.Белик</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В.В.Бурматов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А.И.Воевода</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Т.В.Соломатина</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Ю.А.Петров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О.Д.Валенчук</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К.Г.Слыщенко</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Ю.В.Смирнов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В.А.Пушкарев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И.И.Лоор</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В.Н.Блоцкий</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М.И.Щаблыкин</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Н.С.Валуев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Г.К.Сафаралиев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Н.Р.Будуев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Д.В.Сазо</w:t>
            </w:r>
            <w:r w:rsidRPr="00E91268">
              <w:rPr>
                <w:rFonts w:ascii="Times New Roman" w:hAnsi="Times New Roman"/>
                <w:sz w:val="24"/>
                <w:szCs w:val="24"/>
                <w:lang w:eastAsia="ru-RU"/>
              </w:rPr>
              <w:lastRenderedPageBreak/>
              <w:t>нов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Ю.Н.Березуцкий</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Р.Ш.Хайров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И.С.Минкин</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И.Х.Зиннуров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А.Н.Ищенко</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Н.В.Говорин</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А.Г.Кобилев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В.В.Иванов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Н.Т.Антошкин</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З.З.Байгускаров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В.П.Водолацкий</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М.Т.Гаджиев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А.И.Петров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А.В.Скоч</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В.Б.Кидяев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А.А.Максимов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В.В.Бузилов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Л.Н.Тутова</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М.В.Романов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В.А.Казаков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А.А.Поляков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Е.Б.Шулепов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И.И.Гильмутдинов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Р.А.Азимов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А.Н.Ткачев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В.В.Зубарев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Н.В.Назарова</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А.Б.Василенко</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Р.В.Кармазина</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А.А.Журавлев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Н.Г.Брыкин</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В.Л.Евланов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С.А.Вострецов</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lastRenderedPageBreak/>
              <w:t>М.С.Шеремет</w:t>
            </w:r>
            <w:proofErr w:type="spellEnd"/>
            <w:r w:rsidRPr="00E91268">
              <w:rPr>
                <w:rFonts w:ascii="Times New Roman" w:hAnsi="Times New Roman"/>
                <w:sz w:val="24"/>
                <w:szCs w:val="24"/>
                <w:lang w:eastAsia="ru-RU"/>
              </w:rPr>
              <w:t xml:space="preserve">, </w:t>
            </w:r>
            <w:proofErr w:type="spellStart"/>
            <w:r w:rsidRPr="00E91268">
              <w:rPr>
                <w:rFonts w:ascii="Times New Roman" w:hAnsi="Times New Roman"/>
                <w:sz w:val="24"/>
                <w:szCs w:val="24"/>
                <w:lang w:eastAsia="ru-RU"/>
              </w:rPr>
              <w:t>Р.К.Хуснулин</w:t>
            </w:r>
            <w:proofErr w:type="spellEnd"/>
            <w:r w:rsidRPr="00E91268">
              <w:rPr>
                <w:rFonts w:ascii="Times New Roman" w:hAnsi="Times New Roman"/>
                <w:sz w:val="24"/>
                <w:szCs w:val="24"/>
                <w:lang w:eastAsia="ru-RU"/>
              </w:rPr>
              <w:t xml:space="preserve">, </w:t>
            </w:r>
            <w:r>
              <w:rPr>
                <w:rFonts w:ascii="Times New Roman" w:hAnsi="Times New Roman"/>
                <w:sz w:val="24"/>
                <w:szCs w:val="24"/>
                <w:lang w:eastAsia="ru-RU"/>
              </w:rPr>
              <w:t>ч</w:t>
            </w:r>
            <w:r w:rsidRPr="00E91268">
              <w:rPr>
                <w:rFonts w:ascii="Times New Roman" w:hAnsi="Times New Roman"/>
                <w:sz w:val="24"/>
                <w:szCs w:val="24"/>
                <w:lang w:eastAsia="ru-RU"/>
              </w:rPr>
              <w:t xml:space="preserve">лен Совета Федерации </w:t>
            </w:r>
            <w:proofErr w:type="spellStart"/>
            <w:r w:rsidRPr="00E91268">
              <w:rPr>
                <w:rFonts w:ascii="Times New Roman" w:hAnsi="Times New Roman"/>
                <w:sz w:val="24"/>
                <w:szCs w:val="24"/>
                <w:lang w:eastAsia="ru-RU"/>
              </w:rPr>
              <w:t>Л.З.Талабаева</w:t>
            </w:r>
            <w:proofErr w:type="spellEnd"/>
          </w:p>
        </w:tc>
        <w:tc>
          <w:tcPr>
            <w:tcW w:w="1701" w:type="dxa"/>
          </w:tcPr>
          <w:p w:rsidR="00E91268" w:rsidRDefault="00E91268"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E91268" w:rsidRDefault="00E91268"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91268" w:rsidRPr="007D6443" w:rsidTr="00E75D72">
        <w:tc>
          <w:tcPr>
            <w:tcW w:w="674" w:type="dxa"/>
          </w:tcPr>
          <w:p w:rsidR="00E91268" w:rsidRDefault="007450C2" w:rsidP="004221FF">
            <w:pPr>
              <w:rPr>
                <w:rFonts w:ascii="Times New Roman" w:hAnsi="Times New Roman" w:cs="Times New Roman"/>
                <w:sz w:val="24"/>
                <w:szCs w:val="24"/>
              </w:rPr>
            </w:pPr>
            <w:r>
              <w:rPr>
                <w:rFonts w:ascii="Times New Roman" w:hAnsi="Times New Roman" w:cs="Times New Roman"/>
                <w:sz w:val="24"/>
                <w:szCs w:val="24"/>
              </w:rPr>
              <w:lastRenderedPageBreak/>
              <w:t>3</w:t>
            </w:r>
            <w:r w:rsidR="004221FF">
              <w:rPr>
                <w:rFonts w:ascii="Times New Roman" w:hAnsi="Times New Roman" w:cs="Times New Roman"/>
                <w:sz w:val="24"/>
                <w:szCs w:val="24"/>
              </w:rPr>
              <w:t>5</w:t>
            </w:r>
            <w:r>
              <w:rPr>
                <w:rFonts w:ascii="Times New Roman" w:hAnsi="Times New Roman" w:cs="Times New Roman"/>
                <w:sz w:val="24"/>
                <w:szCs w:val="24"/>
              </w:rPr>
              <w:t>.</w:t>
            </w:r>
          </w:p>
        </w:tc>
        <w:tc>
          <w:tcPr>
            <w:tcW w:w="3149" w:type="dxa"/>
          </w:tcPr>
          <w:p w:rsidR="00E91268" w:rsidRPr="00E91268" w:rsidRDefault="00E91268" w:rsidP="00E91268">
            <w:pPr>
              <w:jc w:val="both"/>
              <w:rPr>
                <w:rFonts w:ascii="Times New Roman" w:hAnsi="Times New Roman" w:cs="Times New Roman"/>
                <w:sz w:val="24"/>
                <w:szCs w:val="24"/>
              </w:rPr>
            </w:pPr>
            <w:r w:rsidRPr="00E91268">
              <w:rPr>
                <w:rFonts w:ascii="Times New Roman" w:hAnsi="Times New Roman" w:cs="Times New Roman"/>
                <w:sz w:val="24"/>
                <w:szCs w:val="24"/>
              </w:rPr>
              <w:t>№ 121034-7 «О внесении изменений в статьи 12 и 16 Закона Российской Федерации «О недрах» (в части расширения содержания лицензии на пользование недрами)</w:t>
            </w:r>
          </w:p>
        </w:tc>
        <w:tc>
          <w:tcPr>
            <w:tcW w:w="5811" w:type="dxa"/>
          </w:tcPr>
          <w:p w:rsidR="00E91268" w:rsidRPr="00E91268" w:rsidRDefault="00E91268" w:rsidP="00C27863">
            <w:pPr>
              <w:jc w:val="both"/>
              <w:rPr>
                <w:rFonts w:ascii="Times New Roman" w:hAnsi="Times New Roman" w:cs="Times New Roman"/>
                <w:sz w:val="24"/>
                <w:szCs w:val="24"/>
              </w:rPr>
            </w:pPr>
            <w:r w:rsidRPr="00E91268">
              <w:rPr>
                <w:rFonts w:ascii="Times New Roman" w:hAnsi="Times New Roman" w:cs="Times New Roman"/>
                <w:sz w:val="24"/>
                <w:szCs w:val="24"/>
              </w:rPr>
              <w:t>Проектом федерального закона «О внесении изменений в статьи 12 и 16 Закона Российской Федерации «О</w:t>
            </w:r>
            <w:r w:rsidR="00C27863">
              <w:rPr>
                <w:rFonts w:ascii="Times New Roman" w:hAnsi="Times New Roman" w:cs="Times New Roman"/>
                <w:sz w:val="24"/>
                <w:szCs w:val="24"/>
              </w:rPr>
              <w:t> </w:t>
            </w:r>
            <w:r w:rsidRPr="00E91268">
              <w:rPr>
                <w:rFonts w:ascii="Times New Roman" w:hAnsi="Times New Roman" w:cs="Times New Roman"/>
                <w:sz w:val="24"/>
                <w:szCs w:val="24"/>
              </w:rPr>
              <w:t>недрах» предлагается включить в содержание лицензии на пользование недрами (обязательные условия пользования недрами) положение об условиях участия в социально-экономическом развитии субъекта Российской Федерации и муниципального образования, согласованных с субъектом Российской Федерации и муниципальным образованием</w:t>
            </w:r>
          </w:p>
        </w:tc>
        <w:tc>
          <w:tcPr>
            <w:tcW w:w="1843" w:type="dxa"/>
          </w:tcPr>
          <w:p w:rsidR="00E91268" w:rsidRPr="00E91268" w:rsidRDefault="00E91268" w:rsidP="00E91268">
            <w:pPr>
              <w:autoSpaceDE w:val="0"/>
              <w:autoSpaceDN w:val="0"/>
              <w:adjustRightInd w:val="0"/>
              <w:jc w:val="center"/>
              <w:rPr>
                <w:rFonts w:ascii="Times New Roman" w:hAnsi="Times New Roman"/>
                <w:sz w:val="24"/>
                <w:szCs w:val="24"/>
                <w:lang w:eastAsia="ru-RU"/>
              </w:rPr>
            </w:pPr>
            <w:r w:rsidRPr="00E91268">
              <w:rPr>
                <w:rFonts w:ascii="Times New Roman" w:hAnsi="Times New Roman"/>
                <w:sz w:val="24"/>
                <w:szCs w:val="24"/>
                <w:lang w:eastAsia="ru-RU"/>
              </w:rPr>
              <w:t xml:space="preserve">Государственное Собрание (Ил </w:t>
            </w:r>
            <w:proofErr w:type="spellStart"/>
            <w:r w:rsidRPr="00E91268">
              <w:rPr>
                <w:rFonts w:ascii="Times New Roman" w:hAnsi="Times New Roman"/>
                <w:sz w:val="24"/>
                <w:szCs w:val="24"/>
                <w:lang w:eastAsia="ru-RU"/>
              </w:rPr>
              <w:t>Тумэн</w:t>
            </w:r>
            <w:proofErr w:type="spellEnd"/>
            <w:r w:rsidRPr="00E91268">
              <w:rPr>
                <w:rFonts w:ascii="Times New Roman" w:hAnsi="Times New Roman"/>
                <w:sz w:val="24"/>
                <w:szCs w:val="24"/>
                <w:lang w:eastAsia="ru-RU"/>
              </w:rPr>
              <w:t>) Республики Саха (Якутия)</w:t>
            </w:r>
          </w:p>
        </w:tc>
        <w:tc>
          <w:tcPr>
            <w:tcW w:w="1701" w:type="dxa"/>
          </w:tcPr>
          <w:p w:rsidR="00E91268" w:rsidRDefault="00E9126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91268" w:rsidRDefault="00E91268"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A60" w:rsidRPr="007D6443" w:rsidTr="00E75D72">
        <w:tc>
          <w:tcPr>
            <w:tcW w:w="674" w:type="dxa"/>
          </w:tcPr>
          <w:p w:rsidR="00563A60" w:rsidRDefault="00762997" w:rsidP="004221FF">
            <w:pPr>
              <w:rPr>
                <w:rFonts w:ascii="Times New Roman" w:hAnsi="Times New Roman" w:cs="Times New Roman"/>
                <w:sz w:val="24"/>
                <w:szCs w:val="24"/>
              </w:rPr>
            </w:pPr>
            <w:r>
              <w:rPr>
                <w:rFonts w:ascii="Times New Roman" w:hAnsi="Times New Roman" w:cs="Times New Roman"/>
                <w:sz w:val="24"/>
                <w:szCs w:val="24"/>
              </w:rPr>
              <w:t>3</w:t>
            </w:r>
            <w:r w:rsidR="004221FF">
              <w:rPr>
                <w:rFonts w:ascii="Times New Roman" w:hAnsi="Times New Roman" w:cs="Times New Roman"/>
                <w:sz w:val="24"/>
                <w:szCs w:val="24"/>
              </w:rPr>
              <w:t>6</w:t>
            </w:r>
            <w:r>
              <w:rPr>
                <w:rFonts w:ascii="Times New Roman" w:hAnsi="Times New Roman" w:cs="Times New Roman"/>
                <w:sz w:val="24"/>
                <w:szCs w:val="24"/>
              </w:rPr>
              <w:t>.</w:t>
            </w:r>
          </w:p>
        </w:tc>
        <w:tc>
          <w:tcPr>
            <w:tcW w:w="3149" w:type="dxa"/>
          </w:tcPr>
          <w:p w:rsidR="00563A60" w:rsidRPr="00563A60" w:rsidRDefault="004574CB" w:rsidP="00563A60">
            <w:pPr>
              <w:jc w:val="both"/>
              <w:rPr>
                <w:rFonts w:ascii="Times New Roman" w:hAnsi="Times New Roman" w:cs="Times New Roman"/>
                <w:sz w:val="24"/>
                <w:szCs w:val="24"/>
              </w:rPr>
            </w:pPr>
            <w:r w:rsidRPr="004574CB">
              <w:rPr>
                <w:rFonts w:ascii="Times New Roman" w:hAnsi="Times New Roman" w:cs="Times New Roman"/>
                <w:sz w:val="24"/>
                <w:szCs w:val="24"/>
              </w:rPr>
              <w:t>№ 125723-7 «О внесении изменений в Лесной кодекс Российской Федерации в части осуществления органами государственной власти субъектов Российской Федерации отдельных полномочий Российской Федерации в области лесных отношений и признании утратившими силу отдельных положений законодательных актов Российской Федерации»</w:t>
            </w:r>
          </w:p>
        </w:tc>
        <w:tc>
          <w:tcPr>
            <w:tcW w:w="5811" w:type="dxa"/>
          </w:tcPr>
          <w:p w:rsidR="00563A60" w:rsidRPr="00563A60" w:rsidRDefault="004574CB" w:rsidP="004574CB">
            <w:pPr>
              <w:jc w:val="both"/>
              <w:rPr>
                <w:rFonts w:ascii="Times New Roman" w:hAnsi="Times New Roman" w:cs="Times New Roman"/>
                <w:sz w:val="24"/>
                <w:szCs w:val="24"/>
              </w:rPr>
            </w:pPr>
            <w:r w:rsidRPr="004574CB">
              <w:rPr>
                <w:rFonts w:ascii="Times New Roman" w:hAnsi="Times New Roman" w:cs="Times New Roman"/>
                <w:sz w:val="24"/>
                <w:szCs w:val="24"/>
              </w:rPr>
              <w:t>Законопроектом приводит Лесной кодекс в соответствие с федеральным законом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cs="Times New Roman"/>
                <w:sz w:val="24"/>
                <w:szCs w:val="24"/>
              </w:rPr>
              <w:t>»</w:t>
            </w:r>
            <w:r w:rsidRPr="004574CB">
              <w:rPr>
                <w:rFonts w:ascii="Times New Roman" w:hAnsi="Times New Roman" w:cs="Times New Roman"/>
                <w:sz w:val="24"/>
                <w:szCs w:val="24"/>
              </w:rPr>
              <w:t>.</w:t>
            </w:r>
            <w:r>
              <w:rPr>
                <w:rFonts w:ascii="Times New Roman" w:hAnsi="Times New Roman" w:cs="Times New Roman"/>
                <w:sz w:val="24"/>
                <w:szCs w:val="24"/>
              </w:rPr>
              <w:t xml:space="preserve"> </w:t>
            </w:r>
            <w:r w:rsidRPr="004574CB">
              <w:rPr>
                <w:rFonts w:ascii="Times New Roman" w:hAnsi="Times New Roman" w:cs="Times New Roman"/>
                <w:sz w:val="24"/>
                <w:szCs w:val="24"/>
              </w:rPr>
              <w:t>В частности в Лесном кодексе закрепляется полномочие руководителей федеральных органов исполнительной власти, ответственных за осуществление контроля за осуществлением переданных полномочий в области лесных отношений, давать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обязательные для исполнения указания по вопросам 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tc>
        <w:tc>
          <w:tcPr>
            <w:tcW w:w="1843" w:type="dxa"/>
          </w:tcPr>
          <w:p w:rsidR="00563A60" w:rsidRPr="00563A60" w:rsidRDefault="004574CB" w:rsidP="006E394E">
            <w:pPr>
              <w:autoSpaceDE w:val="0"/>
              <w:autoSpaceDN w:val="0"/>
              <w:adjustRightInd w:val="0"/>
              <w:jc w:val="center"/>
              <w:rPr>
                <w:rFonts w:ascii="Times New Roman" w:hAnsi="Times New Roman"/>
                <w:sz w:val="24"/>
                <w:szCs w:val="24"/>
                <w:lang w:eastAsia="ru-RU"/>
              </w:rPr>
            </w:pPr>
            <w:r w:rsidRPr="004574CB">
              <w:rPr>
                <w:rFonts w:ascii="Times New Roman" w:hAnsi="Times New Roman"/>
                <w:sz w:val="24"/>
                <w:szCs w:val="24"/>
                <w:lang w:eastAsia="ru-RU"/>
              </w:rPr>
              <w:t>Правительство Российской Федерации</w:t>
            </w:r>
          </w:p>
        </w:tc>
        <w:tc>
          <w:tcPr>
            <w:tcW w:w="1701" w:type="dxa"/>
          </w:tcPr>
          <w:p w:rsidR="00563A60" w:rsidRDefault="00563A6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3A60" w:rsidRDefault="00563A60"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B61F2" w:rsidRPr="007D6443" w:rsidTr="00356865">
        <w:tc>
          <w:tcPr>
            <w:tcW w:w="14879" w:type="dxa"/>
            <w:gridSpan w:val="6"/>
          </w:tcPr>
          <w:p w:rsidR="003B61F2" w:rsidRPr="003B61F2" w:rsidRDefault="003B61F2" w:rsidP="001D5A3F">
            <w:pPr>
              <w:jc w:val="center"/>
              <w:rPr>
                <w:rFonts w:ascii="Times New Roman" w:hAnsi="Times New Roman" w:cs="Times New Roman"/>
                <w:b/>
                <w:sz w:val="24"/>
                <w:szCs w:val="24"/>
              </w:rPr>
            </w:pPr>
            <w:r w:rsidRPr="003B61F2">
              <w:rPr>
                <w:rFonts w:ascii="Times New Roman" w:hAnsi="Times New Roman" w:cs="Times New Roman"/>
                <w:b/>
                <w:sz w:val="24"/>
                <w:szCs w:val="24"/>
              </w:rPr>
              <w:t xml:space="preserve">Комитет по </w:t>
            </w:r>
            <w:r w:rsidR="001D5A3F">
              <w:rPr>
                <w:rFonts w:ascii="Times New Roman" w:hAnsi="Times New Roman" w:cs="Times New Roman"/>
                <w:b/>
                <w:sz w:val="24"/>
                <w:szCs w:val="24"/>
              </w:rPr>
              <w:t>бюджету и налогам</w:t>
            </w:r>
          </w:p>
        </w:tc>
      </w:tr>
      <w:tr w:rsidR="003B61F2" w:rsidRPr="007D6443" w:rsidTr="00A33A9C">
        <w:tc>
          <w:tcPr>
            <w:tcW w:w="674" w:type="dxa"/>
          </w:tcPr>
          <w:p w:rsidR="003B61F2" w:rsidRDefault="007450C2" w:rsidP="004221FF">
            <w:pPr>
              <w:rPr>
                <w:rFonts w:ascii="Times New Roman" w:hAnsi="Times New Roman" w:cs="Times New Roman"/>
                <w:sz w:val="24"/>
                <w:szCs w:val="24"/>
              </w:rPr>
            </w:pPr>
            <w:r>
              <w:rPr>
                <w:rFonts w:ascii="Times New Roman" w:hAnsi="Times New Roman" w:cs="Times New Roman"/>
                <w:sz w:val="24"/>
                <w:szCs w:val="24"/>
              </w:rPr>
              <w:t>3</w:t>
            </w:r>
            <w:r w:rsidR="004221FF">
              <w:rPr>
                <w:rFonts w:ascii="Times New Roman" w:hAnsi="Times New Roman" w:cs="Times New Roman"/>
                <w:sz w:val="24"/>
                <w:szCs w:val="24"/>
              </w:rPr>
              <w:t>7</w:t>
            </w:r>
            <w:r>
              <w:rPr>
                <w:rFonts w:ascii="Times New Roman" w:hAnsi="Times New Roman" w:cs="Times New Roman"/>
                <w:sz w:val="24"/>
                <w:szCs w:val="24"/>
              </w:rPr>
              <w:t>.</w:t>
            </w:r>
          </w:p>
        </w:tc>
        <w:tc>
          <w:tcPr>
            <w:tcW w:w="3149" w:type="dxa"/>
          </w:tcPr>
          <w:p w:rsidR="003B61F2" w:rsidRPr="007F7E49" w:rsidRDefault="009413B6" w:rsidP="009413B6">
            <w:pPr>
              <w:jc w:val="both"/>
              <w:rPr>
                <w:rFonts w:ascii="Times New Roman" w:hAnsi="Times New Roman" w:cs="Times New Roman"/>
                <w:sz w:val="24"/>
                <w:szCs w:val="24"/>
              </w:rPr>
            </w:pPr>
            <w:r w:rsidRPr="009413B6">
              <w:rPr>
                <w:rFonts w:ascii="Times New Roman" w:hAnsi="Times New Roman" w:cs="Times New Roman"/>
                <w:sz w:val="24"/>
                <w:szCs w:val="24"/>
              </w:rPr>
              <w:t xml:space="preserve">№ 120374-7 «О внесении изменения в статью 150 части второй Налогового кодекса </w:t>
            </w:r>
            <w:r w:rsidRPr="009413B6">
              <w:rPr>
                <w:rFonts w:ascii="Times New Roman" w:hAnsi="Times New Roman" w:cs="Times New Roman"/>
                <w:sz w:val="24"/>
                <w:szCs w:val="24"/>
              </w:rPr>
              <w:lastRenderedPageBreak/>
              <w:t>Российской Федерации» (об</w:t>
            </w:r>
            <w:r>
              <w:rPr>
                <w:rFonts w:ascii="Times New Roman" w:hAnsi="Times New Roman" w:cs="Times New Roman"/>
                <w:sz w:val="24"/>
                <w:szCs w:val="24"/>
              </w:rPr>
              <w:t> </w:t>
            </w:r>
            <w:r w:rsidRPr="009413B6">
              <w:rPr>
                <w:rFonts w:ascii="Times New Roman" w:hAnsi="Times New Roman" w:cs="Times New Roman"/>
                <w:sz w:val="24"/>
                <w:szCs w:val="24"/>
              </w:rPr>
              <w:t>уточнении порядка применения освобождения от налогообложения налогом на добавленную стоимость при ввозе культурных ценностей)</w:t>
            </w:r>
          </w:p>
        </w:tc>
        <w:tc>
          <w:tcPr>
            <w:tcW w:w="5811" w:type="dxa"/>
          </w:tcPr>
          <w:p w:rsidR="003B61F2" w:rsidRPr="007F7E49" w:rsidRDefault="009413B6" w:rsidP="001D5A3F">
            <w:pPr>
              <w:jc w:val="both"/>
              <w:rPr>
                <w:rFonts w:ascii="Times New Roman" w:hAnsi="Times New Roman" w:cs="Times New Roman"/>
                <w:sz w:val="24"/>
                <w:szCs w:val="24"/>
              </w:rPr>
            </w:pPr>
            <w:r w:rsidRPr="009413B6">
              <w:rPr>
                <w:rFonts w:ascii="Times New Roman" w:hAnsi="Times New Roman" w:cs="Times New Roman"/>
                <w:sz w:val="24"/>
                <w:szCs w:val="24"/>
              </w:rPr>
              <w:lastRenderedPageBreak/>
              <w:t xml:space="preserve">Проект федерального закона разработан в целях приведения нормы абзаца второго подпункта 4 статьи 150 </w:t>
            </w:r>
            <w:r w:rsidRPr="009413B6">
              <w:rPr>
                <w:rFonts w:ascii="Times New Roman" w:hAnsi="Times New Roman" w:cs="Times New Roman"/>
                <w:sz w:val="24"/>
                <w:szCs w:val="24"/>
              </w:rPr>
              <w:lastRenderedPageBreak/>
              <w:t>части второй Налогового кодекса Российской Федерации в соответствие со структурой федеральных органов исполнительной власти, изменившейся в связи с изданием Указа Президента Российской Федерации от 4 апреля 2016 г, № 151 «О Федеральном архивном агентстве»</w:t>
            </w:r>
          </w:p>
        </w:tc>
        <w:tc>
          <w:tcPr>
            <w:tcW w:w="1843" w:type="dxa"/>
          </w:tcPr>
          <w:p w:rsidR="003B61F2" w:rsidRPr="007F7E49" w:rsidRDefault="009413B6" w:rsidP="003C0E0F">
            <w:pPr>
              <w:autoSpaceDE w:val="0"/>
              <w:autoSpaceDN w:val="0"/>
              <w:adjustRightInd w:val="0"/>
              <w:jc w:val="center"/>
              <w:rPr>
                <w:rFonts w:ascii="Times New Roman" w:hAnsi="Times New Roman"/>
                <w:sz w:val="24"/>
                <w:szCs w:val="24"/>
                <w:lang w:eastAsia="ru-RU"/>
              </w:rPr>
            </w:pPr>
            <w:r w:rsidRPr="009413B6">
              <w:rPr>
                <w:rFonts w:ascii="Times New Roman" w:hAnsi="Times New Roman"/>
                <w:sz w:val="24"/>
                <w:szCs w:val="24"/>
                <w:lang w:eastAsia="ru-RU"/>
              </w:rPr>
              <w:lastRenderedPageBreak/>
              <w:t>Президент Российской Федерации</w:t>
            </w:r>
          </w:p>
        </w:tc>
        <w:tc>
          <w:tcPr>
            <w:tcW w:w="1701" w:type="dxa"/>
          </w:tcPr>
          <w:p w:rsidR="003B61F2" w:rsidRPr="001A17B1" w:rsidRDefault="00E018D6"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3B61F2" w:rsidRDefault="00E018D6"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33F5C" w:rsidRPr="007D6443" w:rsidTr="00A33A9C">
        <w:tc>
          <w:tcPr>
            <w:tcW w:w="674" w:type="dxa"/>
          </w:tcPr>
          <w:p w:rsidR="00A33F5C" w:rsidRDefault="007450C2" w:rsidP="004221FF">
            <w:pPr>
              <w:rPr>
                <w:rFonts w:ascii="Times New Roman" w:hAnsi="Times New Roman" w:cs="Times New Roman"/>
                <w:sz w:val="24"/>
                <w:szCs w:val="24"/>
              </w:rPr>
            </w:pPr>
            <w:r>
              <w:rPr>
                <w:rFonts w:ascii="Times New Roman" w:hAnsi="Times New Roman" w:cs="Times New Roman"/>
                <w:sz w:val="24"/>
                <w:szCs w:val="24"/>
              </w:rPr>
              <w:lastRenderedPageBreak/>
              <w:t>3</w:t>
            </w:r>
            <w:r w:rsidR="004221FF">
              <w:rPr>
                <w:rFonts w:ascii="Times New Roman" w:hAnsi="Times New Roman" w:cs="Times New Roman"/>
                <w:sz w:val="24"/>
                <w:szCs w:val="24"/>
              </w:rPr>
              <w:t>8</w:t>
            </w:r>
            <w:r>
              <w:rPr>
                <w:rFonts w:ascii="Times New Roman" w:hAnsi="Times New Roman" w:cs="Times New Roman"/>
                <w:sz w:val="24"/>
                <w:szCs w:val="24"/>
              </w:rPr>
              <w:t>.</w:t>
            </w:r>
          </w:p>
        </w:tc>
        <w:tc>
          <w:tcPr>
            <w:tcW w:w="3149" w:type="dxa"/>
          </w:tcPr>
          <w:p w:rsidR="00A33F5C" w:rsidRPr="001D5A3F" w:rsidRDefault="00F64AE0" w:rsidP="00B50952">
            <w:pPr>
              <w:jc w:val="both"/>
              <w:rPr>
                <w:rFonts w:ascii="Times New Roman" w:hAnsi="Times New Roman" w:cs="Times New Roman"/>
                <w:sz w:val="24"/>
                <w:szCs w:val="24"/>
              </w:rPr>
            </w:pPr>
            <w:r w:rsidRPr="00F64AE0">
              <w:rPr>
                <w:rFonts w:ascii="Times New Roman" w:hAnsi="Times New Roman" w:cs="Times New Roman"/>
                <w:sz w:val="24"/>
                <w:szCs w:val="24"/>
              </w:rPr>
              <w:t>№ 128489-7 «О внесении изменений в статьи 251 и 271 Налогового кодекса Российской Федерации» (в части уточнения перечня доходов, не учитываемых при определении налоговой базы по налогу на прибыль организаций)</w:t>
            </w:r>
          </w:p>
        </w:tc>
        <w:tc>
          <w:tcPr>
            <w:tcW w:w="5811" w:type="dxa"/>
          </w:tcPr>
          <w:p w:rsidR="00A33F5C" w:rsidRPr="001D5A3F" w:rsidRDefault="00F64AE0" w:rsidP="00F64AE0">
            <w:pPr>
              <w:jc w:val="both"/>
              <w:rPr>
                <w:rFonts w:ascii="Times New Roman" w:hAnsi="Times New Roman" w:cs="Times New Roman"/>
                <w:sz w:val="24"/>
                <w:szCs w:val="24"/>
              </w:rPr>
            </w:pPr>
            <w:r w:rsidRPr="00F64AE0">
              <w:rPr>
                <w:rFonts w:ascii="Times New Roman" w:hAnsi="Times New Roman" w:cs="Times New Roman"/>
                <w:sz w:val="24"/>
                <w:szCs w:val="24"/>
              </w:rPr>
              <w:t>Законопроектом предлагается положения подпункта 34 пункта 1 статьи 251 Кодекса привести в соответствие с Гражданским кодексом Российской Федерации, выделив в отдельный подпункт доходы в виде вклада участника хозяйственного товарищества или общества в его имущество, и сохранив в данном подпункте лишь положение, касающееся невостребованных дивидендов (части прибыли), восстановленных в составе нераспределенной прибыли хозяйственного общества или товарищества, - в целях исключения повторного обложения их налогом на прибыль организаций.</w:t>
            </w:r>
            <w:r>
              <w:rPr>
                <w:rFonts w:ascii="Times New Roman" w:hAnsi="Times New Roman" w:cs="Times New Roman"/>
                <w:sz w:val="24"/>
                <w:szCs w:val="24"/>
              </w:rPr>
              <w:t xml:space="preserve"> </w:t>
            </w:r>
            <w:r w:rsidRPr="00F64AE0">
              <w:rPr>
                <w:rFonts w:ascii="Times New Roman" w:hAnsi="Times New Roman" w:cs="Times New Roman"/>
                <w:sz w:val="24"/>
                <w:szCs w:val="24"/>
              </w:rPr>
              <w:t xml:space="preserve">Законопроектом также предлагается включить плату </w:t>
            </w:r>
            <w:proofErr w:type="spellStart"/>
            <w:r w:rsidRPr="00F64AE0">
              <w:rPr>
                <w:rFonts w:ascii="Times New Roman" w:hAnsi="Times New Roman" w:cs="Times New Roman"/>
                <w:sz w:val="24"/>
                <w:szCs w:val="24"/>
              </w:rPr>
              <w:t>концедента</w:t>
            </w:r>
            <w:proofErr w:type="spellEnd"/>
            <w:r w:rsidRPr="00F64AE0">
              <w:rPr>
                <w:rFonts w:ascii="Times New Roman" w:hAnsi="Times New Roman" w:cs="Times New Roman"/>
                <w:sz w:val="24"/>
                <w:szCs w:val="24"/>
              </w:rPr>
              <w:t xml:space="preserve"> в виде денежных средств в состав облагаемых доходов, установив порядок ее признания для целей исчисления налога на прибыль организаций, аналогичный порядку признания полученных субсидий</w:t>
            </w:r>
          </w:p>
        </w:tc>
        <w:tc>
          <w:tcPr>
            <w:tcW w:w="1843" w:type="dxa"/>
          </w:tcPr>
          <w:p w:rsidR="00A33F5C" w:rsidRPr="001D5A3F" w:rsidRDefault="00F64AE0" w:rsidP="003C0E0F">
            <w:pPr>
              <w:autoSpaceDE w:val="0"/>
              <w:autoSpaceDN w:val="0"/>
              <w:adjustRightInd w:val="0"/>
              <w:jc w:val="center"/>
              <w:rPr>
                <w:rFonts w:ascii="Times New Roman" w:hAnsi="Times New Roman"/>
                <w:sz w:val="24"/>
                <w:szCs w:val="24"/>
                <w:lang w:eastAsia="ru-RU"/>
              </w:rPr>
            </w:pPr>
            <w:r w:rsidRPr="00F64AE0">
              <w:rPr>
                <w:rFonts w:ascii="Times New Roman" w:hAnsi="Times New Roman"/>
                <w:sz w:val="24"/>
                <w:szCs w:val="24"/>
                <w:lang w:eastAsia="ru-RU"/>
              </w:rPr>
              <w:t>Правительство Российской Федерации</w:t>
            </w:r>
          </w:p>
        </w:tc>
        <w:tc>
          <w:tcPr>
            <w:tcW w:w="1701" w:type="dxa"/>
          </w:tcPr>
          <w:p w:rsidR="00A33F5C" w:rsidRDefault="00A33F5C"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33F5C" w:rsidRDefault="00A33F5C"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D5A3F" w:rsidRPr="007D6443" w:rsidTr="00A33A9C">
        <w:tc>
          <w:tcPr>
            <w:tcW w:w="674" w:type="dxa"/>
          </w:tcPr>
          <w:p w:rsidR="001D5A3F" w:rsidRDefault="007450C2" w:rsidP="004221FF">
            <w:pPr>
              <w:rPr>
                <w:rFonts w:ascii="Times New Roman" w:hAnsi="Times New Roman" w:cs="Times New Roman"/>
                <w:sz w:val="24"/>
                <w:szCs w:val="24"/>
              </w:rPr>
            </w:pPr>
            <w:r>
              <w:rPr>
                <w:rFonts w:ascii="Times New Roman" w:hAnsi="Times New Roman" w:cs="Times New Roman"/>
                <w:sz w:val="24"/>
                <w:szCs w:val="24"/>
              </w:rPr>
              <w:t>3</w:t>
            </w:r>
            <w:r w:rsidR="004221FF">
              <w:rPr>
                <w:rFonts w:ascii="Times New Roman" w:hAnsi="Times New Roman" w:cs="Times New Roman"/>
                <w:sz w:val="24"/>
                <w:szCs w:val="24"/>
              </w:rPr>
              <w:t>9</w:t>
            </w:r>
            <w:r>
              <w:rPr>
                <w:rFonts w:ascii="Times New Roman" w:hAnsi="Times New Roman" w:cs="Times New Roman"/>
                <w:sz w:val="24"/>
                <w:szCs w:val="24"/>
              </w:rPr>
              <w:t>.</w:t>
            </w:r>
          </w:p>
        </w:tc>
        <w:tc>
          <w:tcPr>
            <w:tcW w:w="3149" w:type="dxa"/>
          </w:tcPr>
          <w:p w:rsidR="001D5A3F" w:rsidRPr="001D5A3F" w:rsidRDefault="00F64AE0" w:rsidP="00B50952">
            <w:pPr>
              <w:jc w:val="both"/>
              <w:rPr>
                <w:rFonts w:ascii="Times New Roman" w:hAnsi="Times New Roman" w:cs="Times New Roman"/>
                <w:sz w:val="24"/>
                <w:szCs w:val="24"/>
              </w:rPr>
            </w:pPr>
            <w:r w:rsidRPr="00F64AE0">
              <w:rPr>
                <w:rFonts w:ascii="Times New Roman" w:hAnsi="Times New Roman" w:cs="Times New Roman"/>
                <w:sz w:val="24"/>
                <w:szCs w:val="24"/>
              </w:rPr>
              <w:t>№ 120718-7 «О внесении изменений в статью 3 Федерального закона «О консолидированной финансовой отчетности» и в статью 30 Федерального закона «О рынке ценных бумаг» (в части предоставления права отдельным организациям устанавливать отличные от календарных даты начала и окончания отчетного года)</w:t>
            </w:r>
          </w:p>
        </w:tc>
        <w:tc>
          <w:tcPr>
            <w:tcW w:w="5811" w:type="dxa"/>
          </w:tcPr>
          <w:p w:rsidR="00F64AE0" w:rsidRPr="00F64AE0" w:rsidRDefault="00F64AE0" w:rsidP="00F64AE0">
            <w:pPr>
              <w:jc w:val="both"/>
              <w:rPr>
                <w:rFonts w:ascii="Times New Roman" w:hAnsi="Times New Roman" w:cs="Times New Roman"/>
                <w:sz w:val="24"/>
                <w:szCs w:val="24"/>
              </w:rPr>
            </w:pPr>
            <w:r w:rsidRPr="00F64AE0">
              <w:rPr>
                <w:rFonts w:ascii="Times New Roman" w:hAnsi="Times New Roman" w:cs="Times New Roman"/>
                <w:sz w:val="24"/>
                <w:szCs w:val="24"/>
              </w:rPr>
              <w:t>Предлагается дополнить закон 208-ФЗ новой нормой, позволяющей отдельным организациям для составления консолидированной финансовой отчетности устанавливать иные (отличные от календарного года) даты начала и окончания отчетного периода (в том числе, отчетного года). Данная новация направлена на сближение процесса составления консолидированной финансовой отчетности с процессами оперативного управления организацией. При этом установление отчетного периода, отличного от календарного года, характерно, как правило, для организаций таких отрас</w:t>
            </w:r>
            <w:r w:rsidRPr="00F64AE0">
              <w:rPr>
                <w:rFonts w:ascii="Times New Roman" w:hAnsi="Times New Roman" w:cs="Times New Roman"/>
                <w:sz w:val="24"/>
                <w:szCs w:val="24"/>
              </w:rPr>
              <w:lastRenderedPageBreak/>
              <w:t>лей как IT-сфера, сельское хозяйство, железнодорожное строительство, геологоразведка.</w:t>
            </w:r>
            <w:r>
              <w:rPr>
                <w:rFonts w:ascii="Times New Roman" w:hAnsi="Times New Roman" w:cs="Times New Roman"/>
                <w:sz w:val="24"/>
                <w:szCs w:val="24"/>
              </w:rPr>
              <w:t xml:space="preserve"> </w:t>
            </w:r>
            <w:r w:rsidRPr="00F64AE0">
              <w:rPr>
                <w:rFonts w:ascii="Times New Roman" w:hAnsi="Times New Roman" w:cs="Times New Roman"/>
                <w:sz w:val="24"/>
                <w:szCs w:val="24"/>
              </w:rPr>
              <w:t xml:space="preserve">Также законопроектом предусмотрено исключение из Федерального закона «О рынке ценных бумаг» требования о включении годовой консолидированной финансовой отчетности в состав ежеквартального отчета за второй квартал. </w:t>
            </w:r>
          </w:p>
          <w:p w:rsidR="00F64AE0" w:rsidRPr="00F64AE0" w:rsidRDefault="00F64AE0" w:rsidP="00F64AE0">
            <w:pPr>
              <w:jc w:val="both"/>
              <w:rPr>
                <w:rFonts w:ascii="Times New Roman" w:hAnsi="Times New Roman" w:cs="Times New Roman"/>
                <w:sz w:val="24"/>
                <w:szCs w:val="24"/>
              </w:rPr>
            </w:pPr>
          </w:p>
          <w:p w:rsidR="001D5A3F" w:rsidRPr="001D5A3F" w:rsidRDefault="00F64AE0" w:rsidP="00F64AE0">
            <w:pPr>
              <w:jc w:val="both"/>
              <w:rPr>
                <w:rFonts w:ascii="Times New Roman" w:hAnsi="Times New Roman" w:cs="Times New Roman"/>
                <w:sz w:val="24"/>
                <w:szCs w:val="24"/>
              </w:rPr>
            </w:pPr>
            <w:r w:rsidRPr="00F64AE0">
              <w:rPr>
                <w:rFonts w:ascii="Times New Roman" w:hAnsi="Times New Roman" w:cs="Times New Roman"/>
                <w:sz w:val="24"/>
                <w:szCs w:val="24"/>
              </w:rPr>
              <w:t xml:space="preserve">Принятие проекта закона нецелесообразно так как его нормы противоречат Федеральному закону от 06.12.2011 № 402-ФЗ </w:t>
            </w:r>
            <w:r>
              <w:rPr>
                <w:rFonts w:ascii="Times New Roman" w:hAnsi="Times New Roman" w:cs="Times New Roman"/>
                <w:sz w:val="24"/>
                <w:szCs w:val="24"/>
              </w:rPr>
              <w:t>«</w:t>
            </w:r>
            <w:r w:rsidRPr="00F64AE0">
              <w:rPr>
                <w:rFonts w:ascii="Times New Roman" w:hAnsi="Times New Roman" w:cs="Times New Roman"/>
                <w:sz w:val="24"/>
                <w:szCs w:val="24"/>
              </w:rPr>
              <w:t>О бухгалтерском учете</w:t>
            </w:r>
            <w:r>
              <w:rPr>
                <w:rFonts w:ascii="Times New Roman" w:hAnsi="Times New Roman" w:cs="Times New Roman"/>
                <w:sz w:val="24"/>
                <w:szCs w:val="24"/>
              </w:rPr>
              <w:t>»</w:t>
            </w:r>
          </w:p>
        </w:tc>
        <w:tc>
          <w:tcPr>
            <w:tcW w:w="1843" w:type="dxa"/>
          </w:tcPr>
          <w:p w:rsidR="001D5A3F" w:rsidRPr="001D5A3F" w:rsidRDefault="00F64AE0" w:rsidP="003C0E0F">
            <w:pPr>
              <w:autoSpaceDE w:val="0"/>
              <w:autoSpaceDN w:val="0"/>
              <w:adjustRightInd w:val="0"/>
              <w:jc w:val="center"/>
              <w:rPr>
                <w:rFonts w:ascii="Times New Roman" w:hAnsi="Times New Roman"/>
                <w:sz w:val="24"/>
                <w:szCs w:val="24"/>
                <w:lang w:eastAsia="ru-RU"/>
              </w:rPr>
            </w:pPr>
            <w:r w:rsidRPr="00F64AE0">
              <w:rPr>
                <w:rFonts w:ascii="Times New Roman" w:hAnsi="Times New Roman"/>
                <w:sz w:val="24"/>
                <w:szCs w:val="24"/>
                <w:lang w:eastAsia="ru-RU"/>
              </w:rPr>
              <w:lastRenderedPageBreak/>
              <w:t xml:space="preserve">Члены Совета Федерации </w:t>
            </w:r>
            <w:proofErr w:type="spellStart"/>
            <w:r w:rsidRPr="00F64AE0">
              <w:rPr>
                <w:rFonts w:ascii="Times New Roman" w:hAnsi="Times New Roman"/>
                <w:sz w:val="24"/>
                <w:szCs w:val="24"/>
                <w:lang w:eastAsia="ru-RU"/>
              </w:rPr>
              <w:t>Е.В.Бушмин</w:t>
            </w:r>
            <w:proofErr w:type="spellEnd"/>
            <w:r w:rsidRPr="00F64AE0">
              <w:rPr>
                <w:rFonts w:ascii="Times New Roman" w:hAnsi="Times New Roman"/>
                <w:sz w:val="24"/>
                <w:szCs w:val="24"/>
                <w:lang w:eastAsia="ru-RU"/>
              </w:rPr>
              <w:t xml:space="preserve">, </w:t>
            </w:r>
            <w:proofErr w:type="spellStart"/>
            <w:r w:rsidRPr="00F64AE0">
              <w:rPr>
                <w:rFonts w:ascii="Times New Roman" w:hAnsi="Times New Roman"/>
                <w:sz w:val="24"/>
                <w:szCs w:val="24"/>
                <w:lang w:eastAsia="ru-RU"/>
              </w:rPr>
              <w:t>Н.А.Журавлев</w:t>
            </w:r>
            <w:proofErr w:type="spellEnd"/>
            <w:r w:rsidRPr="00F64AE0">
              <w:rPr>
                <w:rFonts w:ascii="Times New Roman" w:hAnsi="Times New Roman"/>
                <w:sz w:val="24"/>
                <w:szCs w:val="24"/>
                <w:lang w:eastAsia="ru-RU"/>
              </w:rPr>
              <w:t xml:space="preserve">, </w:t>
            </w:r>
            <w:proofErr w:type="spellStart"/>
            <w:r w:rsidRPr="00F64AE0">
              <w:rPr>
                <w:rFonts w:ascii="Times New Roman" w:hAnsi="Times New Roman"/>
                <w:sz w:val="24"/>
                <w:szCs w:val="24"/>
                <w:lang w:eastAsia="ru-RU"/>
              </w:rPr>
              <w:t>С.Н.Рябухин</w:t>
            </w:r>
            <w:proofErr w:type="spellEnd"/>
            <w:r w:rsidRPr="00F64AE0">
              <w:rPr>
                <w:rFonts w:ascii="Times New Roman" w:hAnsi="Times New Roman"/>
                <w:sz w:val="24"/>
                <w:szCs w:val="24"/>
                <w:lang w:eastAsia="ru-RU"/>
              </w:rPr>
              <w:t xml:space="preserve">, </w:t>
            </w:r>
            <w:proofErr w:type="spellStart"/>
            <w:r w:rsidRPr="00F64AE0">
              <w:rPr>
                <w:rFonts w:ascii="Times New Roman" w:hAnsi="Times New Roman"/>
                <w:sz w:val="24"/>
                <w:szCs w:val="24"/>
                <w:lang w:eastAsia="ru-RU"/>
              </w:rPr>
              <w:t>М.М.Ульбашев</w:t>
            </w:r>
            <w:proofErr w:type="spellEnd"/>
          </w:p>
        </w:tc>
        <w:tc>
          <w:tcPr>
            <w:tcW w:w="1701" w:type="dxa"/>
          </w:tcPr>
          <w:p w:rsidR="001D5A3F" w:rsidRDefault="00F64AE0"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A3F" w:rsidRDefault="001D5A3F" w:rsidP="0084299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964F75" w:rsidRPr="007D6443" w:rsidTr="001B020D">
        <w:tc>
          <w:tcPr>
            <w:tcW w:w="14879" w:type="dxa"/>
            <w:gridSpan w:val="6"/>
          </w:tcPr>
          <w:p w:rsidR="00964F75" w:rsidRPr="00964F75" w:rsidRDefault="00964F75" w:rsidP="00842993">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здравоохранению и науке</w:t>
            </w:r>
          </w:p>
        </w:tc>
      </w:tr>
      <w:tr w:rsidR="00964F75" w:rsidRPr="007D6443" w:rsidTr="00A33A9C">
        <w:tc>
          <w:tcPr>
            <w:tcW w:w="674" w:type="dxa"/>
          </w:tcPr>
          <w:p w:rsidR="00964F75" w:rsidRDefault="004221FF" w:rsidP="00970F63">
            <w:pPr>
              <w:rPr>
                <w:rFonts w:ascii="Times New Roman" w:hAnsi="Times New Roman" w:cs="Times New Roman"/>
                <w:sz w:val="24"/>
                <w:szCs w:val="24"/>
              </w:rPr>
            </w:pPr>
            <w:r>
              <w:rPr>
                <w:rFonts w:ascii="Times New Roman" w:hAnsi="Times New Roman" w:cs="Times New Roman"/>
                <w:sz w:val="24"/>
                <w:szCs w:val="24"/>
              </w:rPr>
              <w:t>40.</w:t>
            </w:r>
          </w:p>
        </w:tc>
        <w:tc>
          <w:tcPr>
            <w:tcW w:w="3149" w:type="dxa"/>
          </w:tcPr>
          <w:p w:rsidR="00964F75" w:rsidRPr="001D5A3F" w:rsidRDefault="00C441D9" w:rsidP="00B50952">
            <w:pPr>
              <w:jc w:val="both"/>
              <w:rPr>
                <w:rFonts w:ascii="Times New Roman" w:hAnsi="Times New Roman" w:cs="Times New Roman"/>
                <w:sz w:val="24"/>
                <w:szCs w:val="24"/>
              </w:rPr>
            </w:pPr>
            <w:r w:rsidRPr="00C441D9">
              <w:rPr>
                <w:rFonts w:ascii="Times New Roman" w:hAnsi="Times New Roman" w:cs="Times New Roman"/>
                <w:sz w:val="24"/>
                <w:szCs w:val="24"/>
              </w:rPr>
              <w:t xml:space="preserve">№ 105344-7 «О внесении изменений в Федеральный закон «Об охране здоровья граждан от воздействия окружающего табачного дыма и последствий потребления табака» (в части регулирования оборота </w:t>
            </w:r>
            <w:proofErr w:type="spellStart"/>
            <w:r w:rsidRPr="00C441D9">
              <w:rPr>
                <w:rFonts w:ascii="Times New Roman" w:hAnsi="Times New Roman" w:cs="Times New Roman"/>
                <w:sz w:val="24"/>
                <w:szCs w:val="24"/>
              </w:rPr>
              <w:t>бестабачных</w:t>
            </w:r>
            <w:proofErr w:type="spellEnd"/>
            <w:r w:rsidRPr="00C441D9">
              <w:rPr>
                <w:rFonts w:ascii="Times New Roman" w:hAnsi="Times New Roman" w:cs="Times New Roman"/>
                <w:sz w:val="24"/>
                <w:szCs w:val="24"/>
              </w:rPr>
              <w:t xml:space="preserve"> курительных изделий)</w:t>
            </w:r>
          </w:p>
        </w:tc>
        <w:tc>
          <w:tcPr>
            <w:tcW w:w="5811" w:type="dxa"/>
          </w:tcPr>
          <w:p w:rsidR="00964F75" w:rsidRPr="001D5A3F" w:rsidRDefault="004B030C" w:rsidP="00964F75">
            <w:pPr>
              <w:jc w:val="both"/>
              <w:rPr>
                <w:rFonts w:ascii="Times New Roman" w:hAnsi="Times New Roman" w:cs="Times New Roman"/>
                <w:sz w:val="24"/>
                <w:szCs w:val="24"/>
              </w:rPr>
            </w:pPr>
            <w:r w:rsidRPr="004B030C">
              <w:rPr>
                <w:rFonts w:ascii="Times New Roman" w:hAnsi="Times New Roman" w:cs="Times New Roman"/>
                <w:sz w:val="24"/>
                <w:szCs w:val="24"/>
              </w:rPr>
              <w:t xml:space="preserve">Проект федерального закона подготовлен в целях совершенствования законодательства в сфере охраны здоровья граждан от воздействия окружающего дыма от кальянов, </w:t>
            </w:r>
            <w:proofErr w:type="spellStart"/>
            <w:r w:rsidRPr="004B030C">
              <w:rPr>
                <w:rFonts w:ascii="Times New Roman" w:hAnsi="Times New Roman" w:cs="Times New Roman"/>
                <w:sz w:val="24"/>
                <w:szCs w:val="24"/>
              </w:rPr>
              <w:t>вейпов</w:t>
            </w:r>
            <w:proofErr w:type="spellEnd"/>
            <w:r w:rsidRPr="004B030C">
              <w:rPr>
                <w:rFonts w:ascii="Times New Roman" w:hAnsi="Times New Roman" w:cs="Times New Roman"/>
                <w:sz w:val="24"/>
                <w:szCs w:val="24"/>
              </w:rPr>
              <w:t>, электронных сигарет, объединяемых законопроектом в группу «</w:t>
            </w:r>
            <w:proofErr w:type="spellStart"/>
            <w:r w:rsidRPr="004B030C">
              <w:rPr>
                <w:rFonts w:ascii="Times New Roman" w:hAnsi="Times New Roman" w:cs="Times New Roman"/>
                <w:sz w:val="24"/>
                <w:szCs w:val="24"/>
              </w:rPr>
              <w:t>бестабачных</w:t>
            </w:r>
            <w:proofErr w:type="spellEnd"/>
            <w:r w:rsidRPr="004B030C">
              <w:rPr>
                <w:rFonts w:ascii="Times New Roman" w:hAnsi="Times New Roman" w:cs="Times New Roman"/>
                <w:sz w:val="24"/>
                <w:szCs w:val="24"/>
              </w:rPr>
              <w:t xml:space="preserve"> курительных изделий», и последствий их потребления. Законопроект распространяет ограничения на обращение, продажу, запрет на потребление несовершеннолетними гражданами, а также использование в общественных местах, продвижение на рынке </w:t>
            </w:r>
            <w:proofErr w:type="spellStart"/>
            <w:r w:rsidRPr="004B030C">
              <w:rPr>
                <w:rFonts w:ascii="Times New Roman" w:hAnsi="Times New Roman" w:cs="Times New Roman"/>
                <w:sz w:val="24"/>
                <w:szCs w:val="24"/>
              </w:rPr>
              <w:t>бестабачных</w:t>
            </w:r>
            <w:proofErr w:type="spellEnd"/>
            <w:r w:rsidRPr="004B030C">
              <w:rPr>
                <w:rFonts w:ascii="Times New Roman" w:hAnsi="Times New Roman" w:cs="Times New Roman"/>
                <w:sz w:val="24"/>
                <w:szCs w:val="24"/>
              </w:rPr>
              <w:t xml:space="preserve"> курительных изделий по аналогии с ограничениями и запретами принятыми для табачных изделий. Также законопроект распространяет действие закона на табачные изделия и электронные системы доставки табака, действие которых основано на нагревании табака. Предлагаемые законопроектом изменения позволят защитить здоровье граждан от вредного воздействия окружающего дыма от электронных сигарет, </w:t>
            </w:r>
            <w:proofErr w:type="spellStart"/>
            <w:r w:rsidRPr="004B030C">
              <w:rPr>
                <w:rFonts w:ascii="Times New Roman" w:hAnsi="Times New Roman" w:cs="Times New Roman"/>
                <w:sz w:val="24"/>
                <w:szCs w:val="24"/>
              </w:rPr>
              <w:t>вейпов</w:t>
            </w:r>
            <w:proofErr w:type="spellEnd"/>
            <w:r w:rsidRPr="004B030C">
              <w:rPr>
                <w:rFonts w:ascii="Times New Roman" w:hAnsi="Times New Roman" w:cs="Times New Roman"/>
                <w:sz w:val="24"/>
                <w:szCs w:val="24"/>
              </w:rPr>
              <w:t>, кальянов, так называемых электронных систем доставки никотина, защитить подрастающее поколение от такой пагубной привычки, как курение, будут способствовать снижению распространенности курения среди населения</w:t>
            </w:r>
          </w:p>
        </w:tc>
        <w:tc>
          <w:tcPr>
            <w:tcW w:w="1843" w:type="dxa"/>
          </w:tcPr>
          <w:p w:rsidR="00964F75" w:rsidRPr="001D5A3F" w:rsidRDefault="00C441D9" w:rsidP="00C441D9">
            <w:pPr>
              <w:autoSpaceDE w:val="0"/>
              <w:autoSpaceDN w:val="0"/>
              <w:adjustRightInd w:val="0"/>
              <w:jc w:val="center"/>
              <w:rPr>
                <w:rFonts w:ascii="Times New Roman" w:hAnsi="Times New Roman"/>
                <w:sz w:val="24"/>
                <w:szCs w:val="24"/>
                <w:lang w:eastAsia="ru-RU"/>
              </w:rPr>
            </w:pPr>
            <w:r w:rsidRPr="00C441D9">
              <w:rPr>
                <w:rFonts w:ascii="Times New Roman" w:hAnsi="Times New Roman"/>
                <w:sz w:val="24"/>
                <w:szCs w:val="24"/>
                <w:lang w:eastAsia="ru-RU"/>
              </w:rPr>
              <w:t xml:space="preserve">Депутаты Государственной Думы </w:t>
            </w:r>
            <w:proofErr w:type="spellStart"/>
            <w:r w:rsidRPr="00C441D9">
              <w:rPr>
                <w:rFonts w:ascii="Times New Roman" w:hAnsi="Times New Roman"/>
                <w:sz w:val="24"/>
                <w:szCs w:val="24"/>
                <w:lang w:eastAsia="ru-RU"/>
              </w:rPr>
              <w:t>Н.Ф.Герасименко</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М.М.Бариев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В.В.Зубарев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Р.А.Азимов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В.П.Водолацкий</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М.Т.Гаджиев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А.П.Петров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А.Г.Кобилев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А.В.Маграмов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Г.К.Сафаралиев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А.И.Петров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Р.К.Хуснулин</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А.В.Канаев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З.Я.Рахматуллина</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Е.В.Бондаренко</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И.Х.Зиннуров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А.В.Чернышев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Л.А.Огуль</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Ю.В.Кобзев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lastRenderedPageBreak/>
              <w:t>Н.С.Кувшинова</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А.А.Максимов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Е.Б.Шулепов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Н.В.Говорин</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Н.И.Борцов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В.А.Елыкомов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Р.Ш.Хайров</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И.С.Минкин</w:t>
            </w:r>
            <w:proofErr w:type="spellEnd"/>
            <w:r w:rsidRPr="00C441D9">
              <w:rPr>
                <w:rFonts w:ascii="Times New Roman" w:hAnsi="Times New Roman"/>
                <w:sz w:val="24"/>
                <w:szCs w:val="24"/>
                <w:lang w:eastAsia="ru-RU"/>
              </w:rPr>
              <w:t xml:space="preserve">, </w:t>
            </w:r>
            <w:proofErr w:type="spellStart"/>
            <w:r w:rsidRPr="00C441D9">
              <w:rPr>
                <w:rFonts w:ascii="Times New Roman" w:hAnsi="Times New Roman"/>
                <w:sz w:val="24"/>
                <w:szCs w:val="24"/>
                <w:lang w:eastAsia="ru-RU"/>
              </w:rPr>
              <w:t>И.Б.Богуславский</w:t>
            </w:r>
            <w:proofErr w:type="spellEnd"/>
          </w:p>
        </w:tc>
        <w:tc>
          <w:tcPr>
            <w:tcW w:w="1701" w:type="dxa"/>
          </w:tcPr>
          <w:p w:rsidR="00964F75" w:rsidRDefault="00964F75" w:rsidP="00E53FB2">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964F75" w:rsidRDefault="00964F75"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534F7" w:rsidRPr="007D6443" w:rsidTr="00A33A9C">
        <w:tc>
          <w:tcPr>
            <w:tcW w:w="674" w:type="dxa"/>
          </w:tcPr>
          <w:p w:rsidR="002534F7" w:rsidRDefault="004221FF" w:rsidP="00970F63">
            <w:pPr>
              <w:rPr>
                <w:rFonts w:ascii="Times New Roman" w:hAnsi="Times New Roman" w:cs="Times New Roman"/>
                <w:sz w:val="24"/>
                <w:szCs w:val="24"/>
              </w:rPr>
            </w:pPr>
            <w:r>
              <w:rPr>
                <w:rFonts w:ascii="Times New Roman" w:hAnsi="Times New Roman" w:cs="Times New Roman"/>
                <w:sz w:val="24"/>
                <w:szCs w:val="24"/>
              </w:rPr>
              <w:lastRenderedPageBreak/>
              <w:t>41.</w:t>
            </w:r>
          </w:p>
        </w:tc>
        <w:tc>
          <w:tcPr>
            <w:tcW w:w="3149" w:type="dxa"/>
          </w:tcPr>
          <w:p w:rsidR="002534F7" w:rsidRPr="00C441D9" w:rsidRDefault="002534F7" w:rsidP="00B50952">
            <w:pPr>
              <w:jc w:val="both"/>
              <w:rPr>
                <w:rFonts w:ascii="Times New Roman" w:hAnsi="Times New Roman" w:cs="Times New Roman"/>
                <w:sz w:val="24"/>
                <w:szCs w:val="24"/>
              </w:rPr>
            </w:pPr>
            <w:r w:rsidRPr="002534F7">
              <w:rPr>
                <w:rFonts w:ascii="Times New Roman" w:hAnsi="Times New Roman" w:cs="Times New Roman"/>
                <w:sz w:val="24"/>
                <w:szCs w:val="24"/>
              </w:rPr>
              <w:t>№ 119575-7 «О внесении изменений в Кодекс Российской Федерации об административных правонарушениях и Федеральный закон «Об охране здоровья граждан от воздействия окружающего табачного дыма и последствий потребления табака» (в части охраны здоровья граждан от последствий использования электронных курительных изделий)</w:t>
            </w:r>
          </w:p>
        </w:tc>
        <w:tc>
          <w:tcPr>
            <w:tcW w:w="5811" w:type="dxa"/>
          </w:tcPr>
          <w:p w:rsidR="002534F7" w:rsidRPr="004B030C" w:rsidRDefault="002534F7" w:rsidP="002534F7">
            <w:pPr>
              <w:jc w:val="both"/>
              <w:rPr>
                <w:rFonts w:ascii="Times New Roman" w:hAnsi="Times New Roman" w:cs="Times New Roman"/>
                <w:sz w:val="24"/>
                <w:szCs w:val="24"/>
              </w:rPr>
            </w:pPr>
            <w:r w:rsidRPr="002534F7">
              <w:rPr>
                <w:rFonts w:ascii="Times New Roman" w:hAnsi="Times New Roman" w:cs="Times New Roman"/>
                <w:sz w:val="24"/>
                <w:szCs w:val="24"/>
              </w:rPr>
              <w:t>Проект федерального закона разработан с целью совершенствования законодательства в сфере охраны здоровья граждан от последствий использования электронных устройств, продуцирующих аэрозоль, пар или дым в целях их вдыхания пользователем, а также кальянов с учетом рекомендаций Всемирной организации здравоохранения.</w:t>
            </w:r>
            <w:r>
              <w:rPr>
                <w:rFonts w:ascii="Times New Roman" w:hAnsi="Times New Roman" w:cs="Times New Roman"/>
                <w:sz w:val="24"/>
                <w:szCs w:val="24"/>
              </w:rPr>
              <w:t xml:space="preserve"> </w:t>
            </w:r>
            <w:r w:rsidRPr="002534F7">
              <w:rPr>
                <w:rFonts w:ascii="Times New Roman" w:hAnsi="Times New Roman" w:cs="Times New Roman"/>
                <w:sz w:val="24"/>
                <w:szCs w:val="24"/>
              </w:rPr>
              <w:t>Исходя из целей правового регулирования таких продуктов законопроектом вводятся определения понятий «электронное курительное изделие» И «кальян», устанавливаются ограничения их использования на отдельных территориях, в помещениях и на объектах, предъявляются требования к демонстрации электронных курительных изделий в аудиовизуальных произведениях, предназначенных для детей и взрослых, вводятся ограничения торговли, в том числе запрет продажи несовершеннолетним и запрет вовлечения детей в процесс потребления указанных изделий.</w:t>
            </w:r>
            <w:r>
              <w:rPr>
                <w:rFonts w:ascii="Times New Roman" w:hAnsi="Times New Roman" w:cs="Times New Roman"/>
                <w:sz w:val="24"/>
                <w:szCs w:val="24"/>
              </w:rPr>
              <w:t xml:space="preserve"> </w:t>
            </w:r>
            <w:r w:rsidRPr="002534F7">
              <w:rPr>
                <w:rFonts w:ascii="Times New Roman" w:hAnsi="Times New Roman" w:cs="Times New Roman"/>
                <w:sz w:val="24"/>
                <w:szCs w:val="24"/>
              </w:rPr>
              <w:t xml:space="preserve">Принятие и реализация проекта федерального закона способно привести к снижению как потребления табака, так и использования электронных курительных изделий и кальянов, что соответствует задачам государственной программы Российской Федерации «Развитие здравоохранения» (утверждена постановлением Правительства Российской Федерации </w:t>
            </w:r>
            <w:r w:rsidRPr="002534F7">
              <w:rPr>
                <w:rFonts w:ascii="Times New Roman" w:hAnsi="Times New Roman" w:cs="Times New Roman"/>
                <w:sz w:val="24"/>
                <w:szCs w:val="24"/>
              </w:rPr>
              <w:lastRenderedPageBreak/>
              <w:t>от 15 апреля 2014 г. № 294) и поможет достичь целевых индикаторов и показателей программы в части снижения смертности от болезней системы кровообращения, новообразований (в том числе злокачественных), туберкулеза, распространенности потребления табака среди взрослого населения</w:t>
            </w:r>
          </w:p>
        </w:tc>
        <w:tc>
          <w:tcPr>
            <w:tcW w:w="1843" w:type="dxa"/>
          </w:tcPr>
          <w:p w:rsidR="002534F7" w:rsidRPr="00C441D9" w:rsidRDefault="002534F7" w:rsidP="00C441D9">
            <w:pPr>
              <w:autoSpaceDE w:val="0"/>
              <w:autoSpaceDN w:val="0"/>
              <w:adjustRightInd w:val="0"/>
              <w:jc w:val="center"/>
              <w:rPr>
                <w:rFonts w:ascii="Times New Roman" w:hAnsi="Times New Roman"/>
                <w:sz w:val="24"/>
                <w:szCs w:val="24"/>
                <w:lang w:eastAsia="ru-RU"/>
              </w:rPr>
            </w:pPr>
            <w:r w:rsidRPr="002534F7">
              <w:rPr>
                <w:rFonts w:ascii="Times New Roman" w:hAnsi="Times New Roman"/>
                <w:sz w:val="24"/>
                <w:szCs w:val="24"/>
                <w:lang w:eastAsia="ru-RU"/>
              </w:rPr>
              <w:lastRenderedPageBreak/>
              <w:t xml:space="preserve">Члены Совета Федерации </w:t>
            </w:r>
            <w:proofErr w:type="spellStart"/>
            <w:r w:rsidRPr="002534F7">
              <w:rPr>
                <w:rFonts w:ascii="Times New Roman" w:hAnsi="Times New Roman"/>
                <w:sz w:val="24"/>
                <w:szCs w:val="24"/>
                <w:lang w:eastAsia="ru-RU"/>
              </w:rPr>
              <w:t>В.В.Рязанский</w:t>
            </w:r>
            <w:proofErr w:type="spellEnd"/>
            <w:r w:rsidRPr="002534F7">
              <w:rPr>
                <w:rFonts w:ascii="Times New Roman" w:hAnsi="Times New Roman"/>
                <w:sz w:val="24"/>
                <w:szCs w:val="24"/>
                <w:lang w:eastAsia="ru-RU"/>
              </w:rPr>
              <w:t xml:space="preserve">, </w:t>
            </w:r>
            <w:proofErr w:type="spellStart"/>
            <w:r w:rsidRPr="002534F7">
              <w:rPr>
                <w:rFonts w:ascii="Times New Roman" w:hAnsi="Times New Roman"/>
                <w:sz w:val="24"/>
                <w:szCs w:val="24"/>
                <w:lang w:eastAsia="ru-RU"/>
              </w:rPr>
              <w:t>Л.Н.Тюрина</w:t>
            </w:r>
            <w:proofErr w:type="spellEnd"/>
            <w:r w:rsidRPr="002534F7">
              <w:rPr>
                <w:rFonts w:ascii="Times New Roman" w:hAnsi="Times New Roman"/>
                <w:sz w:val="24"/>
                <w:szCs w:val="24"/>
                <w:lang w:eastAsia="ru-RU"/>
              </w:rPr>
              <w:t xml:space="preserve">, </w:t>
            </w:r>
            <w:proofErr w:type="spellStart"/>
            <w:r w:rsidRPr="002534F7">
              <w:rPr>
                <w:rFonts w:ascii="Times New Roman" w:hAnsi="Times New Roman"/>
                <w:sz w:val="24"/>
                <w:szCs w:val="24"/>
                <w:lang w:eastAsia="ru-RU"/>
              </w:rPr>
              <w:t>Э.В.Исаков</w:t>
            </w:r>
            <w:proofErr w:type="spellEnd"/>
          </w:p>
        </w:tc>
        <w:tc>
          <w:tcPr>
            <w:tcW w:w="1701" w:type="dxa"/>
          </w:tcPr>
          <w:p w:rsidR="002534F7" w:rsidRDefault="002534F7"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534F7" w:rsidRDefault="002534F7"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964F75" w:rsidRPr="007D6443" w:rsidTr="00A33A9C">
        <w:tc>
          <w:tcPr>
            <w:tcW w:w="674" w:type="dxa"/>
          </w:tcPr>
          <w:p w:rsidR="00964F75" w:rsidRDefault="004221FF" w:rsidP="00970F63">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3149" w:type="dxa"/>
          </w:tcPr>
          <w:p w:rsidR="00964F75" w:rsidRPr="001D5A3F" w:rsidRDefault="00C441D9" w:rsidP="00C441D9">
            <w:pPr>
              <w:jc w:val="both"/>
              <w:rPr>
                <w:rFonts w:ascii="Times New Roman" w:hAnsi="Times New Roman" w:cs="Times New Roman"/>
                <w:sz w:val="24"/>
                <w:szCs w:val="24"/>
              </w:rPr>
            </w:pPr>
            <w:r w:rsidRPr="00C441D9">
              <w:rPr>
                <w:rFonts w:ascii="Times New Roman" w:hAnsi="Times New Roman" w:cs="Times New Roman"/>
                <w:sz w:val="24"/>
                <w:szCs w:val="24"/>
              </w:rPr>
              <w:t>№ 125581-7 «О внесении изменений в статьи 5 и 8 Федерального закона «О концессионных соглашениях» (о</w:t>
            </w:r>
            <w:r>
              <w:rPr>
                <w:rFonts w:ascii="Times New Roman" w:hAnsi="Times New Roman" w:cs="Times New Roman"/>
                <w:sz w:val="24"/>
                <w:szCs w:val="24"/>
              </w:rPr>
              <w:t> </w:t>
            </w:r>
            <w:r w:rsidRPr="00C441D9">
              <w:rPr>
                <w:rFonts w:ascii="Times New Roman" w:hAnsi="Times New Roman" w:cs="Times New Roman"/>
                <w:sz w:val="24"/>
                <w:szCs w:val="24"/>
              </w:rPr>
              <w:t xml:space="preserve">предоставлении федеральному государственному учреждению здравоохранения возможности участвовать в концессионном соглашении на стороне </w:t>
            </w:r>
            <w:proofErr w:type="spellStart"/>
            <w:r w:rsidRPr="00C441D9">
              <w:rPr>
                <w:rFonts w:ascii="Times New Roman" w:hAnsi="Times New Roman" w:cs="Times New Roman"/>
                <w:sz w:val="24"/>
                <w:szCs w:val="24"/>
              </w:rPr>
              <w:t>концедента</w:t>
            </w:r>
            <w:proofErr w:type="spellEnd"/>
            <w:r w:rsidRPr="00C441D9">
              <w:rPr>
                <w:rFonts w:ascii="Times New Roman" w:hAnsi="Times New Roman" w:cs="Times New Roman"/>
                <w:sz w:val="24"/>
                <w:szCs w:val="24"/>
              </w:rPr>
              <w:t>)</w:t>
            </w:r>
          </w:p>
        </w:tc>
        <w:tc>
          <w:tcPr>
            <w:tcW w:w="5811" w:type="dxa"/>
          </w:tcPr>
          <w:p w:rsidR="00964F75" w:rsidRPr="001D5A3F" w:rsidRDefault="004B030C" w:rsidP="00964F75">
            <w:pPr>
              <w:jc w:val="both"/>
              <w:rPr>
                <w:rFonts w:ascii="Times New Roman" w:hAnsi="Times New Roman" w:cs="Times New Roman"/>
                <w:sz w:val="24"/>
                <w:szCs w:val="24"/>
              </w:rPr>
            </w:pPr>
            <w:r w:rsidRPr="004B030C">
              <w:rPr>
                <w:rFonts w:ascii="Times New Roman" w:hAnsi="Times New Roman" w:cs="Times New Roman"/>
                <w:sz w:val="24"/>
                <w:szCs w:val="24"/>
              </w:rPr>
              <w:t xml:space="preserve">Проектом федерального закона предусматривается, что если объектом концессионного соглашения является имущество объектов здравоохранения, в том числе объектов, предназначенных для санаторно-курортного лечения, и если такое имущество принадлежит на момент принятия решения о заключении концессионного соглашения федеральному государственному учреждению на праве оперативного управления, то такое учреждение может участвовать на стороне </w:t>
            </w:r>
            <w:proofErr w:type="spellStart"/>
            <w:r w:rsidRPr="004B030C">
              <w:rPr>
                <w:rFonts w:ascii="Times New Roman" w:hAnsi="Times New Roman" w:cs="Times New Roman"/>
                <w:sz w:val="24"/>
                <w:szCs w:val="24"/>
              </w:rPr>
              <w:t>концедента</w:t>
            </w:r>
            <w:proofErr w:type="spellEnd"/>
            <w:r w:rsidRPr="004B030C">
              <w:rPr>
                <w:rFonts w:ascii="Times New Roman" w:hAnsi="Times New Roman" w:cs="Times New Roman"/>
                <w:sz w:val="24"/>
                <w:szCs w:val="24"/>
              </w:rPr>
              <w:t xml:space="preserve"> – Российской Федерации, от имени которой выступает Правительство Российской Федерации или уполномоченный им федеральный орган исполнительной власти, в обязательствах по концессионному соглашению и осуществлять отдельные полномочия </w:t>
            </w:r>
            <w:proofErr w:type="spellStart"/>
            <w:r w:rsidRPr="004B030C">
              <w:rPr>
                <w:rFonts w:ascii="Times New Roman" w:hAnsi="Times New Roman" w:cs="Times New Roman"/>
                <w:sz w:val="24"/>
                <w:szCs w:val="24"/>
              </w:rPr>
              <w:t>концедента</w:t>
            </w:r>
            <w:proofErr w:type="spellEnd"/>
            <w:r w:rsidRPr="004B030C">
              <w:rPr>
                <w:rFonts w:ascii="Times New Roman" w:hAnsi="Times New Roman" w:cs="Times New Roman"/>
                <w:sz w:val="24"/>
                <w:szCs w:val="24"/>
              </w:rPr>
              <w:t xml:space="preserve">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и виды которой определены его уставом. Передаваемые федеральному государственному учреждению здравоохранения полномочия </w:t>
            </w:r>
            <w:proofErr w:type="spellStart"/>
            <w:r w:rsidRPr="004B030C">
              <w:rPr>
                <w:rFonts w:ascii="Times New Roman" w:hAnsi="Times New Roman" w:cs="Times New Roman"/>
                <w:sz w:val="24"/>
                <w:szCs w:val="24"/>
              </w:rPr>
              <w:t>концедента</w:t>
            </w:r>
            <w:proofErr w:type="spellEnd"/>
            <w:r w:rsidRPr="004B030C">
              <w:rPr>
                <w:rFonts w:ascii="Times New Roman" w:hAnsi="Times New Roman" w:cs="Times New Roman"/>
                <w:sz w:val="24"/>
                <w:szCs w:val="24"/>
              </w:rPr>
              <w:t xml:space="preserve">, такие как, например, полномочия по подготовке проектов конкурсной документации и концессионных соглашений, обеспечению деятельности конкурсной комиссии и мониторингу исполнения концессионером взятых на себя обязательств по концессионному соглашению, будут устанавливаться согласно законопроекту соответствующим решением (актом) Правительства Российской Федерации о заключении концессионного соглашения. При этом </w:t>
            </w:r>
            <w:r w:rsidRPr="004B030C">
              <w:rPr>
                <w:rFonts w:ascii="Times New Roman" w:hAnsi="Times New Roman" w:cs="Times New Roman"/>
                <w:sz w:val="24"/>
                <w:szCs w:val="24"/>
              </w:rPr>
              <w:lastRenderedPageBreak/>
              <w:t>предлагаемые законопроектом изменения не затрагивают процедуры передачи в концессию самих объектов здравоохранения, а также порядок подготовки и принятия Правительством Российской Федерации решений о заключении концессионных соглашений в отношении находящихся в федеральной собственности объектов здравоохранения. Принятие законопроекта окажет положительное влияние на инвестиционный климат Российской Федерации и будет способствовать расширению практики привлечения инвестиций в объекты здравоохранения</w:t>
            </w:r>
          </w:p>
        </w:tc>
        <w:tc>
          <w:tcPr>
            <w:tcW w:w="1843" w:type="dxa"/>
          </w:tcPr>
          <w:p w:rsidR="00964F75" w:rsidRPr="001D5A3F" w:rsidRDefault="00C441D9" w:rsidP="003C0E0F">
            <w:pPr>
              <w:autoSpaceDE w:val="0"/>
              <w:autoSpaceDN w:val="0"/>
              <w:adjustRightInd w:val="0"/>
              <w:jc w:val="center"/>
              <w:rPr>
                <w:rFonts w:ascii="Times New Roman" w:hAnsi="Times New Roman"/>
                <w:sz w:val="24"/>
                <w:szCs w:val="24"/>
                <w:lang w:eastAsia="ru-RU"/>
              </w:rPr>
            </w:pPr>
            <w:r w:rsidRPr="00C441D9">
              <w:rPr>
                <w:rFonts w:ascii="Times New Roman" w:hAnsi="Times New Roman"/>
                <w:sz w:val="24"/>
                <w:szCs w:val="24"/>
                <w:lang w:eastAsia="ru-RU"/>
              </w:rPr>
              <w:lastRenderedPageBreak/>
              <w:t>Правительство Российской Федерации</w:t>
            </w:r>
          </w:p>
        </w:tc>
        <w:tc>
          <w:tcPr>
            <w:tcW w:w="1701" w:type="dxa"/>
          </w:tcPr>
          <w:p w:rsidR="00964F75" w:rsidRDefault="00964F75"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964F75" w:rsidRDefault="00964F75"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441D9" w:rsidRPr="007D6443" w:rsidTr="00A33A9C">
        <w:tc>
          <w:tcPr>
            <w:tcW w:w="674" w:type="dxa"/>
          </w:tcPr>
          <w:p w:rsidR="00C441D9" w:rsidRDefault="007450C2" w:rsidP="004221FF">
            <w:pPr>
              <w:rPr>
                <w:rFonts w:ascii="Times New Roman" w:hAnsi="Times New Roman" w:cs="Times New Roman"/>
                <w:sz w:val="24"/>
                <w:szCs w:val="24"/>
              </w:rPr>
            </w:pPr>
            <w:r>
              <w:rPr>
                <w:rFonts w:ascii="Times New Roman" w:hAnsi="Times New Roman" w:cs="Times New Roman"/>
                <w:sz w:val="24"/>
                <w:szCs w:val="24"/>
              </w:rPr>
              <w:lastRenderedPageBreak/>
              <w:t>4</w:t>
            </w:r>
            <w:r w:rsidR="004221FF">
              <w:rPr>
                <w:rFonts w:ascii="Times New Roman" w:hAnsi="Times New Roman" w:cs="Times New Roman"/>
                <w:sz w:val="24"/>
                <w:szCs w:val="24"/>
              </w:rPr>
              <w:t>3</w:t>
            </w:r>
            <w:r>
              <w:rPr>
                <w:rFonts w:ascii="Times New Roman" w:hAnsi="Times New Roman" w:cs="Times New Roman"/>
                <w:sz w:val="24"/>
                <w:szCs w:val="24"/>
              </w:rPr>
              <w:t>.</w:t>
            </w:r>
          </w:p>
        </w:tc>
        <w:tc>
          <w:tcPr>
            <w:tcW w:w="3149" w:type="dxa"/>
          </w:tcPr>
          <w:p w:rsidR="00C441D9" w:rsidRPr="00C441D9" w:rsidRDefault="00C441D9" w:rsidP="00C441D9">
            <w:pPr>
              <w:jc w:val="both"/>
              <w:rPr>
                <w:rFonts w:ascii="Times New Roman" w:hAnsi="Times New Roman" w:cs="Times New Roman"/>
                <w:sz w:val="24"/>
                <w:szCs w:val="24"/>
              </w:rPr>
            </w:pPr>
            <w:r w:rsidRPr="00C441D9">
              <w:rPr>
                <w:rFonts w:ascii="Times New Roman" w:hAnsi="Times New Roman" w:cs="Times New Roman"/>
                <w:sz w:val="24"/>
                <w:szCs w:val="24"/>
              </w:rPr>
              <w:t>№ 114017-7 «О внесении изменений в статью 51 Федерального закона «Об обязательном медицинском страховании в Российской Федерации» (в части единовременных компенсационных выплат медицинским работникам)</w:t>
            </w:r>
          </w:p>
        </w:tc>
        <w:tc>
          <w:tcPr>
            <w:tcW w:w="5811" w:type="dxa"/>
          </w:tcPr>
          <w:p w:rsidR="00C441D9" w:rsidRPr="001D5A3F" w:rsidRDefault="004B030C" w:rsidP="00964F75">
            <w:pPr>
              <w:jc w:val="both"/>
              <w:rPr>
                <w:rFonts w:ascii="Times New Roman" w:hAnsi="Times New Roman" w:cs="Times New Roman"/>
                <w:sz w:val="24"/>
                <w:szCs w:val="24"/>
              </w:rPr>
            </w:pPr>
            <w:r w:rsidRPr="004B030C">
              <w:rPr>
                <w:rFonts w:ascii="Times New Roman" w:hAnsi="Times New Roman" w:cs="Times New Roman"/>
                <w:sz w:val="24"/>
                <w:szCs w:val="24"/>
              </w:rPr>
              <w:t>Проект федерального закона разработан в целях повышения доступности медицинской помощи населению и повышения укомплектованности медицинских организаций, расположенных в городах с населением до 10 тысяч жителей. В Алтайском крае города с указанной численностью населения отсутствуют. Исходя из этого, проект закона для Алтайского края не актуальный</w:t>
            </w:r>
          </w:p>
        </w:tc>
        <w:tc>
          <w:tcPr>
            <w:tcW w:w="1843" w:type="dxa"/>
          </w:tcPr>
          <w:p w:rsidR="00C441D9" w:rsidRPr="00C441D9" w:rsidRDefault="00C441D9" w:rsidP="003C0E0F">
            <w:pPr>
              <w:autoSpaceDE w:val="0"/>
              <w:autoSpaceDN w:val="0"/>
              <w:adjustRightInd w:val="0"/>
              <w:jc w:val="center"/>
              <w:rPr>
                <w:rFonts w:ascii="Times New Roman" w:hAnsi="Times New Roman"/>
                <w:sz w:val="24"/>
                <w:szCs w:val="24"/>
                <w:lang w:eastAsia="ru-RU"/>
              </w:rPr>
            </w:pPr>
            <w:r w:rsidRPr="00C441D9">
              <w:rPr>
                <w:rFonts w:ascii="Times New Roman" w:hAnsi="Times New Roman"/>
                <w:sz w:val="24"/>
                <w:szCs w:val="24"/>
                <w:lang w:eastAsia="ru-RU"/>
              </w:rPr>
              <w:t>Костромская областная Дума</w:t>
            </w:r>
          </w:p>
        </w:tc>
        <w:tc>
          <w:tcPr>
            <w:tcW w:w="1701" w:type="dxa"/>
          </w:tcPr>
          <w:p w:rsidR="00C441D9" w:rsidRDefault="00C441D9" w:rsidP="00E53FB2">
            <w:pPr>
              <w:jc w:val="center"/>
              <w:rPr>
                <w:rFonts w:ascii="Times New Roman" w:hAnsi="Times New Roman" w:cs="Times New Roman"/>
                <w:sz w:val="24"/>
                <w:szCs w:val="24"/>
              </w:rPr>
            </w:pPr>
            <w:r>
              <w:rPr>
                <w:rFonts w:ascii="Times New Roman" w:hAnsi="Times New Roman" w:cs="Times New Roman"/>
                <w:sz w:val="24"/>
                <w:szCs w:val="24"/>
              </w:rPr>
              <w:t>Отрицательное заключение Правительства Российской Федерации</w:t>
            </w:r>
          </w:p>
        </w:tc>
        <w:tc>
          <w:tcPr>
            <w:tcW w:w="1701" w:type="dxa"/>
          </w:tcPr>
          <w:p w:rsidR="00C441D9" w:rsidRDefault="00C441D9" w:rsidP="0084299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3B61F2" w:rsidRPr="007D6443" w:rsidTr="0008297A">
        <w:tc>
          <w:tcPr>
            <w:tcW w:w="14879" w:type="dxa"/>
            <w:gridSpan w:val="6"/>
          </w:tcPr>
          <w:p w:rsidR="003B61F2" w:rsidRPr="003B61F2" w:rsidRDefault="003B61F2" w:rsidP="00842993">
            <w:pPr>
              <w:jc w:val="center"/>
              <w:rPr>
                <w:rFonts w:ascii="Times New Roman" w:hAnsi="Times New Roman" w:cs="Times New Roman"/>
                <w:b/>
                <w:sz w:val="24"/>
                <w:szCs w:val="24"/>
              </w:rPr>
            </w:pPr>
            <w:bookmarkStart w:id="0" w:name="_GoBack"/>
            <w:bookmarkEnd w:id="0"/>
            <w:r w:rsidRPr="003B61F2">
              <w:rPr>
                <w:rFonts w:ascii="Times New Roman" w:hAnsi="Times New Roman" w:cs="Times New Roman"/>
                <w:b/>
                <w:sz w:val="24"/>
                <w:szCs w:val="24"/>
              </w:rPr>
              <w:t>Комитет по местному самоуправлению</w:t>
            </w:r>
          </w:p>
        </w:tc>
      </w:tr>
      <w:tr w:rsidR="00AF21A7" w:rsidRPr="007D6443" w:rsidTr="00A33A9C">
        <w:tc>
          <w:tcPr>
            <w:tcW w:w="674" w:type="dxa"/>
          </w:tcPr>
          <w:p w:rsidR="00AF21A7" w:rsidRDefault="00762997" w:rsidP="004221FF">
            <w:pPr>
              <w:rPr>
                <w:rFonts w:ascii="Times New Roman" w:hAnsi="Times New Roman" w:cs="Times New Roman"/>
                <w:sz w:val="24"/>
                <w:szCs w:val="24"/>
              </w:rPr>
            </w:pPr>
            <w:r>
              <w:rPr>
                <w:rFonts w:ascii="Times New Roman" w:hAnsi="Times New Roman" w:cs="Times New Roman"/>
                <w:sz w:val="24"/>
                <w:szCs w:val="24"/>
              </w:rPr>
              <w:t>4</w:t>
            </w:r>
            <w:r w:rsidR="004221FF">
              <w:rPr>
                <w:rFonts w:ascii="Times New Roman" w:hAnsi="Times New Roman" w:cs="Times New Roman"/>
                <w:sz w:val="24"/>
                <w:szCs w:val="24"/>
              </w:rPr>
              <w:t>4</w:t>
            </w:r>
            <w:r>
              <w:rPr>
                <w:rFonts w:ascii="Times New Roman" w:hAnsi="Times New Roman" w:cs="Times New Roman"/>
                <w:sz w:val="24"/>
                <w:szCs w:val="24"/>
              </w:rPr>
              <w:t>.</w:t>
            </w:r>
          </w:p>
        </w:tc>
        <w:tc>
          <w:tcPr>
            <w:tcW w:w="3149" w:type="dxa"/>
          </w:tcPr>
          <w:p w:rsidR="00AF21A7" w:rsidRPr="007F7E49" w:rsidRDefault="00AC2954" w:rsidP="00AF21A7">
            <w:pPr>
              <w:jc w:val="both"/>
              <w:rPr>
                <w:rFonts w:ascii="Times New Roman" w:hAnsi="Times New Roman" w:cs="Times New Roman"/>
                <w:sz w:val="24"/>
                <w:szCs w:val="24"/>
              </w:rPr>
            </w:pPr>
            <w:r w:rsidRPr="00AC2954">
              <w:rPr>
                <w:rFonts w:ascii="Times New Roman" w:hAnsi="Times New Roman" w:cs="Times New Roman"/>
                <w:sz w:val="24"/>
                <w:szCs w:val="24"/>
              </w:rPr>
              <w:t>№ 96211-7 «О внесении изменения в статью 2 Федерального закона «Об организации предоставления государственных и муниципальных услуг» (в части уточнения содержания понятия муниципальной услуги)</w:t>
            </w:r>
          </w:p>
        </w:tc>
        <w:tc>
          <w:tcPr>
            <w:tcW w:w="5811" w:type="dxa"/>
          </w:tcPr>
          <w:p w:rsidR="00AF21A7" w:rsidRPr="007F7E49" w:rsidRDefault="00AC2954" w:rsidP="00AC2954">
            <w:pPr>
              <w:jc w:val="both"/>
              <w:rPr>
                <w:rFonts w:ascii="Times New Roman" w:hAnsi="Times New Roman" w:cs="Times New Roman"/>
                <w:sz w:val="24"/>
                <w:szCs w:val="24"/>
              </w:rPr>
            </w:pPr>
            <w:r w:rsidRPr="00AC2954">
              <w:rPr>
                <w:rFonts w:ascii="Times New Roman" w:hAnsi="Times New Roman" w:cs="Times New Roman"/>
                <w:sz w:val="24"/>
                <w:szCs w:val="24"/>
              </w:rPr>
              <w:t>Проектом федерального закона предлагается в целях обеспечения правовой определенности расширить понятие «муниципальная услуга»</w:t>
            </w:r>
          </w:p>
        </w:tc>
        <w:tc>
          <w:tcPr>
            <w:tcW w:w="1843" w:type="dxa"/>
          </w:tcPr>
          <w:p w:rsidR="00AF21A7" w:rsidRPr="007F7E49" w:rsidRDefault="00AC2954" w:rsidP="003C0E0F">
            <w:pPr>
              <w:autoSpaceDE w:val="0"/>
              <w:autoSpaceDN w:val="0"/>
              <w:adjustRightInd w:val="0"/>
              <w:jc w:val="center"/>
              <w:rPr>
                <w:rFonts w:ascii="Times New Roman" w:hAnsi="Times New Roman"/>
                <w:sz w:val="24"/>
                <w:szCs w:val="24"/>
                <w:lang w:eastAsia="ru-RU"/>
              </w:rPr>
            </w:pPr>
            <w:r w:rsidRPr="00AC2954">
              <w:rPr>
                <w:rFonts w:ascii="Times New Roman" w:hAnsi="Times New Roman"/>
                <w:sz w:val="24"/>
                <w:szCs w:val="24"/>
                <w:lang w:eastAsia="ru-RU"/>
              </w:rPr>
              <w:t>Самарская Губернская Дума</w:t>
            </w:r>
          </w:p>
        </w:tc>
        <w:tc>
          <w:tcPr>
            <w:tcW w:w="1701" w:type="dxa"/>
          </w:tcPr>
          <w:p w:rsidR="00AF21A7" w:rsidRDefault="00AF21A7"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F21A7" w:rsidRDefault="00AC2954"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C2954" w:rsidRPr="007D6443" w:rsidTr="007450C2">
        <w:trPr>
          <w:trHeight w:val="2699"/>
        </w:trPr>
        <w:tc>
          <w:tcPr>
            <w:tcW w:w="674" w:type="dxa"/>
          </w:tcPr>
          <w:p w:rsidR="00AC2954" w:rsidRDefault="007450C2" w:rsidP="004221FF">
            <w:pPr>
              <w:rPr>
                <w:rFonts w:ascii="Times New Roman" w:hAnsi="Times New Roman" w:cs="Times New Roman"/>
                <w:sz w:val="24"/>
                <w:szCs w:val="24"/>
              </w:rPr>
            </w:pPr>
            <w:r>
              <w:rPr>
                <w:rFonts w:ascii="Times New Roman" w:hAnsi="Times New Roman" w:cs="Times New Roman"/>
                <w:sz w:val="24"/>
                <w:szCs w:val="24"/>
              </w:rPr>
              <w:lastRenderedPageBreak/>
              <w:t>4</w:t>
            </w:r>
            <w:r w:rsidR="004221FF">
              <w:rPr>
                <w:rFonts w:ascii="Times New Roman" w:hAnsi="Times New Roman" w:cs="Times New Roman"/>
                <w:sz w:val="24"/>
                <w:szCs w:val="24"/>
              </w:rPr>
              <w:t>5</w:t>
            </w:r>
            <w:r>
              <w:rPr>
                <w:rFonts w:ascii="Times New Roman" w:hAnsi="Times New Roman" w:cs="Times New Roman"/>
                <w:sz w:val="24"/>
                <w:szCs w:val="24"/>
              </w:rPr>
              <w:t>.</w:t>
            </w:r>
          </w:p>
        </w:tc>
        <w:tc>
          <w:tcPr>
            <w:tcW w:w="3149" w:type="dxa"/>
          </w:tcPr>
          <w:p w:rsidR="00AC2954" w:rsidRPr="00AC2954" w:rsidRDefault="00AC2954" w:rsidP="00AF21A7">
            <w:pPr>
              <w:jc w:val="both"/>
              <w:rPr>
                <w:rFonts w:ascii="Times New Roman" w:hAnsi="Times New Roman" w:cs="Times New Roman"/>
                <w:sz w:val="24"/>
                <w:szCs w:val="24"/>
              </w:rPr>
            </w:pPr>
            <w:r w:rsidRPr="00AC2954">
              <w:rPr>
                <w:rFonts w:ascii="Times New Roman" w:hAnsi="Times New Roman" w:cs="Times New Roman"/>
                <w:sz w:val="24"/>
                <w:szCs w:val="24"/>
              </w:rPr>
              <w:t>№ 120190-7 «О внесении изменений в Градостроительный кодекс Российской Федерации» (в части уточнения отдельных полномочий органов местного самоуправления в области градостроительной деятельности)</w:t>
            </w:r>
          </w:p>
        </w:tc>
        <w:tc>
          <w:tcPr>
            <w:tcW w:w="5811" w:type="dxa"/>
          </w:tcPr>
          <w:p w:rsidR="00AC2954" w:rsidRPr="00AC2954" w:rsidRDefault="00AC2954" w:rsidP="007450C2">
            <w:pPr>
              <w:jc w:val="both"/>
              <w:rPr>
                <w:rFonts w:ascii="Times New Roman" w:hAnsi="Times New Roman" w:cs="Times New Roman"/>
                <w:sz w:val="24"/>
                <w:szCs w:val="24"/>
              </w:rPr>
            </w:pPr>
            <w:r w:rsidRPr="00AC2954">
              <w:rPr>
                <w:rFonts w:ascii="Times New Roman" w:hAnsi="Times New Roman" w:cs="Times New Roman"/>
                <w:sz w:val="24"/>
                <w:szCs w:val="24"/>
              </w:rPr>
              <w:t>Проектом федерального</w:t>
            </w:r>
            <w:r w:rsidR="007450C2">
              <w:rPr>
                <w:rFonts w:ascii="Times New Roman" w:hAnsi="Times New Roman" w:cs="Times New Roman"/>
                <w:sz w:val="24"/>
                <w:szCs w:val="24"/>
              </w:rPr>
              <w:t xml:space="preserve"> </w:t>
            </w:r>
            <w:r w:rsidRPr="00AC2954">
              <w:rPr>
                <w:rFonts w:ascii="Times New Roman" w:hAnsi="Times New Roman" w:cs="Times New Roman"/>
                <w:sz w:val="24"/>
                <w:szCs w:val="24"/>
              </w:rPr>
              <w:t>закона предлагается</w:t>
            </w:r>
            <w:r w:rsidR="007450C2">
              <w:rPr>
                <w:rFonts w:ascii="Times New Roman" w:hAnsi="Times New Roman" w:cs="Times New Roman"/>
                <w:sz w:val="24"/>
                <w:szCs w:val="24"/>
              </w:rPr>
              <w:t xml:space="preserve"> </w:t>
            </w:r>
            <w:r w:rsidRPr="00AC2954">
              <w:rPr>
                <w:rFonts w:ascii="Times New Roman" w:hAnsi="Times New Roman" w:cs="Times New Roman"/>
                <w:sz w:val="24"/>
                <w:szCs w:val="24"/>
              </w:rPr>
              <w:t>устранить несоответствие между положениями Федерального закона «Об общих принципах организации местного самоуправления в Российской Федерации» и Градостроительного кодекса Российской Федерации в части разграничения полномочий в области градостроительной деятельности между органами местного самоуправления муниципальных районов и сельских поселений</w:t>
            </w:r>
          </w:p>
        </w:tc>
        <w:tc>
          <w:tcPr>
            <w:tcW w:w="1843" w:type="dxa"/>
          </w:tcPr>
          <w:p w:rsidR="00AC2954" w:rsidRPr="00AC2954" w:rsidRDefault="00AC2954" w:rsidP="003C0E0F">
            <w:pPr>
              <w:autoSpaceDE w:val="0"/>
              <w:autoSpaceDN w:val="0"/>
              <w:adjustRightInd w:val="0"/>
              <w:jc w:val="center"/>
              <w:rPr>
                <w:rFonts w:ascii="Times New Roman" w:hAnsi="Times New Roman"/>
                <w:sz w:val="24"/>
                <w:szCs w:val="24"/>
                <w:lang w:eastAsia="ru-RU"/>
              </w:rPr>
            </w:pPr>
            <w:r w:rsidRPr="00AC2954">
              <w:rPr>
                <w:rFonts w:ascii="Times New Roman" w:hAnsi="Times New Roman"/>
                <w:sz w:val="24"/>
                <w:szCs w:val="24"/>
                <w:lang w:eastAsia="ru-RU"/>
              </w:rPr>
              <w:t xml:space="preserve">Депутат Государственной Думы </w:t>
            </w:r>
            <w:proofErr w:type="spellStart"/>
            <w:r w:rsidRPr="00AC2954">
              <w:rPr>
                <w:rFonts w:ascii="Times New Roman" w:hAnsi="Times New Roman"/>
                <w:sz w:val="24"/>
                <w:szCs w:val="24"/>
                <w:lang w:eastAsia="ru-RU"/>
              </w:rPr>
              <w:t>А.В.Барышев</w:t>
            </w:r>
            <w:proofErr w:type="spellEnd"/>
          </w:p>
        </w:tc>
        <w:tc>
          <w:tcPr>
            <w:tcW w:w="1701" w:type="dxa"/>
          </w:tcPr>
          <w:p w:rsidR="00AC2954" w:rsidRDefault="00AC2954"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C2954" w:rsidRDefault="00AC2954"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3E9" w:rsidRDefault="00B843E9" w:rsidP="002926C8">
      <w:pPr>
        <w:spacing w:after="0" w:line="240" w:lineRule="auto"/>
      </w:pPr>
      <w:r>
        <w:separator/>
      </w:r>
    </w:p>
  </w:endnote>
  <w:endnote w:type="continuationSeparator" w:id="0">
    <w:p w:rsidR="00B843E9" w:rsidRDefault="00B843E9"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3E9" w:rsidRDefault="00B843E9" w:rsidP="002926C8">
      <w:pPr>
        <w:spacing w:after="0" w:line="240" w:lineRule="auto"/>
      </w:pPr>
      <w:r>
        <w:separator/>
      </w:r>
    </w:p>
  </w:footnote>
  <w:footnote w:type="continuationSeparator" w:id="0">
    <w:p w:rsidR="00B843E9" w:rsidRDefault="00B843E9"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5B271F">
          <w:rPr>
            <w:noProof/>
          </w:rPr>
          <w:t>32</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4493"/>
    <w:rsid w:val="0005552E"/>
    <w:rsid w:val="00063223"/>
    <w:rsid w:val="000677F5"/>
    <w:rsid w:val="00070A90"/>
    <w:rsid w:val="000710F7"/>
    <w:rsid w:val="00072C83"/>
    <w:rsid w:val="0007427F"/>
    <w:rsid w:val="00074C22"/>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3713"/>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F5F33-1B54-490F-9F82-F823000E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4179</TotalTime>
  <Pages>33</Pages>
  <Words>8800</Words>
  <Characters>50163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58846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Светлана Павловна Пешкова</cp:lastModifiedBy>
  <cp:revision>120</cp:revision>
  <cp:lastPrinted>2016-03-11T04:22:00Z</cp:lastPrinted>
  <dcterms:created xsi:type="dcterms:W3CDTF">2015-03-11T04:16:00Z</dcterms:created>
  <dcterms:modified xsi:type="dcterms:W3CDTF">2017-04-20T09:33:00Z</dcterms:modified>
</cp:coreProperties>
</file>