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40" w:rsidRPr="00FD7683" w:rsidRDefault="007331E2" w:rsidP="00230D60">
      <w:pPr>
        <w:shd w:val="clear" w:color="auto" w:fill="FFFFFF"/>
        <w:spacing w:before="326"/>
        <w:ind w:left="8496" w:right="53"/>
        <w:rPr>
          <w:rFonts w:cs="Times New Roman"/>
          <w:sz w:val="28"/>
          <w:szCs w:val="28"/>
        </w:rPr>
      </w:pPr>
      <w:r w:rsidRPr="00FD7683">
        <w:rPr>
          <w:rFonts w:cs="Times New Roman"/>
          <w:sz w:val="28"/>
          <w:szCs w:val="28"/>
        </w:rPr>
        <w:t xml:space="preserve">       </w:t>
      </w:r>
      <w:r w:rsidR="002E6940" w:rsidRPr="00FD7683">
        <w:rPr>
          <w:rFonts w:cs="Times New Roman"/>
          <w:sz w:val="28"/>
          <w:szCs w:val="28"/>
        </w:rPr>
        <w:t>Проект</w:t>
      </w:r>
    </w:p>
    <w:p w:rsidR="002E6940" w:rsidRPr="00FD7683" w:rsidRDefault="00404732" w:rsidP="00404732">
      <w:pPr>
        <w:shd w:val="clear" w:color="auto" w:fill="FFFFFF"/>
        <w:tabs>
          <w:tab w:val="left" w:pos="2370"/>
          <w:tab w:val="center" w:pos="4934"/>
        </w:tabs>
        <w:spacing w:before="326"/>
        <w:ind w:right="53"/>
        <w:rPr>
          <w:sz w:val="28"/>
          <w:szCs w:val="28"/>
        </w:rPr>
      </w:pPr>
      <w:r w:rsidRPr="00FD7683">
        <w:rPr>
          <w:rFonts w:cs="Times New Roman"/>
          <w:sz w:val="28"/>
          <w:szCs w:val="28"/>
        </w:rPr>
        <w:tab/>
      </w:r>
      <w:r w:rsidRPr="00FD7683">
        <w:rPr>
          <w:rFonts w:cs="Times New Roman"/>
          <w:sz w:val="28"/>
          <w:szCs w:val="28"/>
        </w:rPr>
        <w:tab/>
      </w:r>
      <w:r w:rsidR="002E6940" w:rsidRPr="00FD7683">
        <w:rPr>
          <w:rFonts w:cs="Times New Roman"/>
          <w:sz w:val="28"/>
          <w:szCs w:val="28"/>
        </w:rPr>
        <w:t>ЗАКОН</w:t>
      </w:r>
    </w:p>
    <w:p w:rsidR="002E6940" w:rsidRPr="00FD7683" w:rsidRDefault="00404732" w:rsidP="00404732">
      <w:pPr>
        <w:shd w:val="clear" w:color="auto" w:fill="FFFFFF"/>
        <w:tabs>
          <w:tab w:val="left" w:pos="1770"/>
          <w:tab w:val="center" w:pos="4934"/>
        </w:tabs>
        <w:ind w:right="53"/>
        <w:rPr>
          <w:rFonts w:cs="Times New Roman"/>
          <w:sz w:val="28"/>
          <w:szCs w:val="28"/>
        </w:rPr>
      </w:pPr>
      <w:r w:rsidRPr="00FD7683">
        <w:rPr>
          <w:rFonts w:cs="Times New Roman"/>
          <w:sz w:val="28"/>
          <w:szCs w:val="28"/>
        </w:rPr>
        <w:tab/>
      </w:r>
      <w:r w:rsidRPr="00FD7683">
        <w:rPr>
          <w:rFonts w:cs="Times New Roman"/>
          <w:sz w:val="28"/>
          <w:szCs w:val="28"/>
        </w:rPr>
        <w:tab/>
      </w:r>
      <w:r w:rsidR="002E6940" w:rsidRPr="00FD7683">
        <w:rPr>
          <w:rFonts w:cs="Times New Roman"/>
          <w:sz w:val="28"/>
          <w:szCs w:val="28"/>
        </w:rPr>
        <w:t>Алтайского края</w:t>
      </w:r>
    </w:p>
    <w:p w:rsidR="00EB6DF5" w:rsidRPr="00FD7683" w:rsidRDefault="00EB6DF5" w:rsidP="00310A6C">
      <w:pPr>
        <w:pStyle w:val="ConsPlusTitle"/>
        <w:ind w:left="709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2626E9" w:rsidRPr="00FD7683" w:rsidRDefault="002E6940" w:rsidP="007A5DEF">
      <w:pPr>
        <w:widowControl/>
        <w:ind w:left="709" w:right="849" w:firstLine="540"/>
        <w:jc w:val="center"/>
        <w:rPr>
          <w:rFonts w:cs="Times New Roman"/>
          <w:b/>
          <w:sz w:val="28"/>
          <w:szCs w:val="28"/>
        </w:rPr>
      </w:pPr>
      <w:r w:rsidRPr="00FD7683">
        <w:rPr>
          <w:rFonts w:cs="Times New Roman"/>
          <w:b/>
          <w:sz w:val="28"/>
          <w:szCs w:val="28"/>
        </w:rPr>
        <w:t>О внесении изменений в закон Алтайского края</w:t>
      </w:r>
      <w:r w:rsidR="007A5DEF" w:rsidRPr="00FD7683">
        <w:rPr>
          <w:rFonts w:cs="Times New Roman"/>
          <w:b/>
          <w:sz w:val="28"/>
          <w:szCs w:val="28"/>
        </w:rPr>
        <w:t xml:space="preserve">                                 </w:t>
      </w:r>
      <w:r w:rsidR="002626E9" w:rsidRPr="00FD7683">
        <w:rPr>
          <w:rFonts w:cs="Times New Roman"/>
          <w:b/>
          <w:sz w:val="28"/>
          <w:szCs w:val="28"/>
        </w:rPr>
        <w:t>«</w:t>
      </w:r>
      <w:r w:rsidR="00FF0768" w:rsidRPr="00FD7683">
        <w:rPr>
          <w:rFonts w:cs="Times New Roman"/>
          <w:b/>
          <w:sz w:val="28"/>
          <w:szCs w:val="28"/>
        </w:rPr>
        <w:t xml:space="preserve">О бесплатном предоставлении в собственность </w:t>
      </w:r>
      <w:r w:rsidR="007A5DEF" w:rsidRPr="00FD7683">
        <w:rPr>
          <w:rFonts w:cs="Times New Roman"/>
          <w:b/>
          <w:sz w:val="28"/>
          <w:szCs w:val="28"/>
        </w:rPr>
        <w:t xml:space="preserve"> </w:t>
      </w:r>
      <w:r w:rsidR="00FF0768" w:rsidRPr="00FD7683">
        <w:rPr>
          <w:rFonts w:cs="Times New Roman"/>
          <w:b/>
          <w:sz w:val="28"/>
          <w:szCs w:val="28"/>
        </w:rPr>
        <w:t>земе</w:t>
      </w:r>
      <w:r w:rsidR="007A5DEF" w:rsidRPr="00FD7683">
        <w:rPr>
          <w:rFonts w:cs="Times New Roman"/>
          <w:b/>
          <w:sz w:val="28"/>
          <w:szCs w:val="28"/>
        </w:rPr>
        <w:t>льных участков</w:t>
      </w:r>
      <w:r w:rsidR="002626E9" w:rsidRPr="00FD7683">
        <w:rPr>
          <w:rFonts w:cs="Times New Roman"/>
          <w:b/>
          <w:sz w:val="28"/>
          <w:szCs w:val="28"/>
        </w:rPr>
        <w:t>»</w:t>
      </w:r>
    </w:p>
    <w:p w:rsidR="00140949" w:rsidRPr="00FD7683" w:rsidRDefault="00140949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9C4999" w:rsidRPr="00FD7683" w:rsidRDefault="009C4999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781CC6" w:rsidRDefault="00E95E16" w:rsidP="00770470">
      <w:pPr>
        <w:widowControl/>
        <w:spacing w:line="288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DC34C9">
        <w:rPr>
          <w:rFonts w:cs="Times New Roman"/>
          <w:b/>
          <w:bCs/>
          <w:sz w:val="28"/>
          <w:szCs w:val="28"/>
        </w:rPr>
        <w:t>Статья 1</w:t>
      </w:r>
    </w:p>
    <w:p w:rsidR="0088251D" w:rsidRPr="00DC34C9" w:rsidRDefault="0088251D" w:rsidP="00770470">
      <w:pPr>
        <w:widowControl/>
        <w:spacing w:line="288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56A5D" w:rsidRPr="00A60F38" w:rsidRDefault="00656A5D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60F38">
        <w:rPr>
          <w:rFonts w:eastAsiaTheme="minorHAnsi" w:cs="Times New Roman"/>
          <w:sz w:val="28"/>
          <w:szCs w:val="28"/>
          <w:lang w:eastAsia="en-US"/>
        </w:rPr>
        <w:t xml:space="preserve">Внести </w:t>
      </w:r>
      <w:r w:rsidR="0019177A" w:rsidRPr="00A60F38">
        <w:rPr>
          <w:rFonts w:eastAsiaTheme="minorHAnsi" w:cs="Times New Roman"/>
          <w:sz w:val="28"/>
          <w:szCs w:val="28"/>
          <w:lang w:eastAsia="en-US"/>
        </w:rPr>
        <w:t xml:space="preserve">в </w:t>
      </w:r>
      <w:hyperlink r:id="rId8" w:history="1">
        <w:r w:rsidR="0019177A" w:rsidRPr="00A60F38">
          <w:rPr>
            <w:rFonts w:eastAsiaTheme="minorHAnsi" w:cs="Times New Roman"/>
            <w:sz w:val="28"/>
            <w:szCs w:val="28"/>
            <w:lang w:eastAsia="en-US"/>
          </w:rPr>
          <w:t>закон</w:t>
        </w:r>
      </w:hyperlink>
      <w:r w:rsidR="0019177A" w:rsidRPr="00A60F38">
        <w:rPr>
          <w:rFonts w:eastAsiaTheme="minorHAnsi" w:cs="Times New Roman"/>
          <w:sz w:val="28"/>
          <w:szCs w:val="28"/>
          <w:lang w:eastAsia="en-US"/>
        </w:rPr>
        <w:t xml:space="preserve"> Алтайского края от </w:t>
      </w:r>
      <w:r w:rsidR="00F47F77" w:rsidRPr="00A60F38">
        <w:rPr>
          <w:rFonts w:eastAsiaTheme="minorHAnsi" w:cs="Times New Roman"/>
          <w:sz w:val="28"/>
          <w:szCs w:val="28"/>
          <w:lang w:eastAsia="en-US"/>
        </w:rPr>
        <w:t>9 ноября 2015</w:t>
      </w:r>
      <w:r w:rsidR="003B2388" w:rsidRPr="00A60F38">
        <w:rPr>
          <w:rFonts w:eastAsiaTheme="minorHAnsi" w:cs="Times New Roman"/>
          <w:sz w:val="28"/>
          <w:szCs w:val="28"/>
          <w:lang w:eastAsia="en-US"/>
        </w:rPr>
        <w:t xml:space="preserve"> года № 98</w:t>
      </w:r>
      <w:r w:rsidR="0019177A" w:rsidRPr="00A60F38">
        <w:rPr>
          <w:rFonts w:eastAsiaTheme="minorHAnsi" w:cs="Times New Roman"/>
          <w:sz w:val="28"/>
          <w:szCs w:val="28"/>
          <w:lang w:eastAsia="en-US"/>
        </w:rPr>
        <w:t xml:space="preserve">-ЗС </w:t>
      </w:r>
      <w:r w:rsidR="0019177A" w:rsidRPr="00A60F38">
        <w:rPr>
          <w:rFonts w:eastAsiaTheme="minorHAnsi" w:cs="Times New Roman"/>
          <w:sz w:val="28"/>
          <w:szCs w:val="28"/>
          <w:lang w:eastAsia="en-US"/>
        </w:rPr>
        <w:br/>
      </w:r>
      <w:r w:rsidR="003B2388" w:rsidRPr="00A60F38">
        <w:rPr>
          <w:rFonts w:eastAsiaTheme="minorHAnsi" w:cs="Times New Roman"/>
          <w:sz w:val="28"/>
          <w:szCs w:val="28"/>
          <w:lang w:eastAsia="en-US"/>
        </w:rPr>
        <w:t xml:space="preserve">«О бесплатном предоставлении в собственность земельных участков»                     </w:t>
      </w:r>
      <w:r w:rsidR="0019177A" w:rsidRPr="00A60F38">
        <w:rPr>
          <w:rFonts w:eastAsiaTheme="minorHAnsi" w:cs="Times New Roman"/>
          <w:sz w:val="28"/>
          <w:szCs w:val="28"/>
          <w:lang w:eastAsia="en-US"/>
        </w:rPr>
        <w:t>(Сборник законо</w:t>
      </w:r>
      <w:r w:rsidR="004A22AF" w:rsidRPr="00A60F38">
        <w:rPr>
          <w:rFonts w:eastAsiaTheme="minorHAnsi" w:cs="Times New Roman"/>
          <w:sz w:val="28"/>
          <w:szCs w:val="28"/>
          <w:lang w:eastAsia="en-US"/>
        </w:rPr>
        <w:t xml:space="preserve">дательства Алтайского </w:t>
      </w:r>
      <w:r w:rsidR="001C42B2" w:rsidRPr="00A60F38">
        <w:rPr>
          <w:rFonts w:eastAsiaTheme="minorHAnsi" w:cs="Times New Roman"/>
          <w:sz w:val="28"/>
          <w:szCs w:val="28"/>
          <w:lang w:eastAsia="en-US"/>
        </w:rPr>
        <w:t>края,</w:t>
      </w:r>
      <w:r w:rsidR="007A5DEF" w:rsidRPr="00A60F38">
        <w:rPr>
          <w:rFonts w:eastAsiaTheme="minorHAnsi" w:cs="Times New Roman"/>
          <w:sz w:val="28"/>
          <w:szCs w:val="28"/>
          <w:lang w:eastAsia="en-US"/>
        </w:rPr>
        <w:t xml:space="preserve"> 2015,</w:t>
      </w:r>
      <w:r w:rsidR="0053686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482D83">
        <w:rPr>
          <w:rFonts w:eastAsiaTheme="minorHAnsi" w:cs="Times New Roman"/>
          <w:sz w:val="28"/>
          <w:szCs w:val="28"/>
          <w:lang w:eastAsia="en-US"/>
        </w:rPr>
        <w:t>№ 235; 2016, № </w:t>
      </w:r>
      <w:r w:rsidR="00A60F38">
        <w:rPr>
          <w:rFonts w:eastAsiaTheme="minorHAnsi" w:cs="Times New Roman"/>
          <w:sz w:val="28"/>
          <w:szCs w:val="28"/>
          <w:lang w:eastAsia="en-US"/>
        </w:rPr>
        <w:t>238</w:t>
      </w:r>
      <w:r w:rsidR="0019177A" w:rsidRPr="007A5DEF">
        <w:rPr>
          <w:sz w:val="28"/>
          <w:szCs w:val="28"/>
        </w:rPr>
        <w:t xml:space="preserve">) </w:t>
      </w:r>
      <w:r w:rsidRPr="007A5DEF">
        <w:rPr>
          <w:sz w:val="28"/>
          <w:szCs w:val="28"/>
        </w:rPr>
        <w:t>следующие изменения</w:t>
      </w:r>
      <w:r w:rsidR="00D64992" w:rsidRPr="007A5DEF">
        <w:rPr>
          <w:sz w:val="28"/>
          <w:szCs w:val="28"/>
        </w:rPr>
        <w:t>:</w:t>
      </w:r>
    </w:p>
    <w:p w:rsidR="000B26D6" w:rsidRPr="00305E87" w:rsidRDefault="00B36209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1) в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 стать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>е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 3:</w:t>
      </w:r>
    </w:p>
    <w:p w:rsidR="00B563E5" w:rsidRPr="00305E87" w:rsidRDefault="000B26D6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а) ча</w:t>
      </w:r>
      <w:r w:rsidR="00597203" w:rsidRPr="00305E87">
        <w:rPr>
          <w:rFonts w:eastAsiaTheme="minorHAnsi" w:cs="Times New Roman"/>
          <w:sz w:val="28"/>
          <w:szCs w:val="28"/>
          <w:lang w:eastAsia="en-US"/>
        </w:rPr>
        <w:t>сть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3 </w:t>
      </w:r>
      <w:r w:rsidR="00B563E5" w:rsidRPr="00305E87">
        <w:rPr>
          <w:rFonts w:eastAsiaTheme="minorHAnsi" w:cs="Times New Roman"/>
          <w:sz w:val="28"/>
          <w:szCs w:val="28"/>
          <w:lang w:eastAsia="en-US"/>
        </w:rPr>
        <w:t>изложить в следующей редакции:</w:t>
      </w:r>
    </w:p>
    <w:p w:rsidR="000B26D6" w:rsidRPr="0070086F" w:rsidRDefault="00B563E5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«3. </w:t>
      </w:r>
      <w:r>
        <w:rPr>
          <w:rFonts w:eastAsiaTheme="minorHAnsi" w:cs="Times New Roman"/>
          <w:sz w:val="28"/>
          <w:szCs w:val="28"/>
          <w:lang w:eastAsia="en-US"/>
        </w:rPr>
        <w:t>Право на бесплатное предоставление в собственность земельных участков для индивидуального жилищного строительства или ведения личного подсобного хозяйства имеют гражд</w:t>
      </w:r>
      <w:r w:rsidR="00597203">
        <w:rPr>
          <w:rFonts w:eastAsiaTheme="minorHAnsi" w:cs="Times New Roman"/>
          <w:sz w:val="28"/>
          <w:szCs w:val="28"/>
          <w:lang w:eastAsia="en-US"/>
        </w:rPr>
        <w:t>ане, имеющие трех и более детей 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>состоящие на учете</w:t>
      </w:r>
      <w:r w:rsidR="00ED2AFB" w:rsidRPr="00305E87">
        <w:rPr>
          <w:rFonts w:eastAsiaTheme="minorHAnsi" w:cs="Times New Roman"/>
          <w:sz w:val="28"/>
          <w:szCs w:val="28"/>
          <w:lang w:eastAsia="en-US"/>
        </w:rPr>
        <w:t xml:space="preserve"> в целях бесплатного </w:t>
      </w:r>
      <w:r w:rsidR="00ED2AFB">
        <w:rPr>
          <w:rFonts w:eastAsiaTheme="minorHAnsi" w:cs="Times New Roman"/>
          <w:sz w:val="28"/>
          <w:szCs w:val="28"/>
          <w:lang w:eastAsia="en-US"/>
        </w:rPr>
        <w:t>предоставления в собственность земельных участков для индивидуального жилищного строительства или ведения личного подсобного хозяйства</w:t>
      </w:r>
      <w:r w:rsidR="00597203">
        <w:rPr>
          <w:rFonts w:eastAsiaTheme="minorHAnsi" w:cs="Times New Roman"/>
          <w:sz w:val="28"/>
          <w:szCs w:val="28"/>
          <w:lang w:eastAsia="en-US"/>
        </w:rPr>
        <w:t>.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953085" w:rsidRPr="00305E87" w:rsidRDefault="00E63C1C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б) дополнить частями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 3.1</w:t>
      </w:r>
      <w:r w:rsidR="0021515B">
        <w:rPr>
          <w:rFonts w:eastAsiaTheme="minorHAnsi" w:cs="Times New Roman"/>
          <w:sz w:val="28"/>
          <w:szCs w:val="28"/>
          <w:lang w:eastAsia="en-US"/>
        </w:rPr>
        <w:t xml:space="preserve"> и 3.2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 следующего </w:t>
      </w:r>
      <w:r w:rsidR="007F66D6" w:rsidRPr="00305E87">
        <w:rPr>
          <w:rFonts w:eastAsiaTheme="minorHAnsi" w:cs="Times New Roman"/>
          <w:sz w:val="28"/>
          <w:szCs w:val="28"/>
          <w:lang w:eastAsia="en-US"/>
        </w:rPr>
        <w:t>содержания</w:t>
      </w:r>
      <w:r w:rsidR="00E55300" w:rsidRPr="00305E87">
        <w:rPr>
          <w:rFonts w:eastAsiaTheme="minorHAnsi" w:cs="Times New Roman"/>
          <w:sz w:val="28"/>
          <w:szCs w:val="28"/>
          <w:lang w:eastAsia="en-US"/>
        </w:rPr>
        <w:t>:</w:t>
      </w:r>
    </w:p>
    <w:p w:rsidR="000B26D6" w:rsidRPr="00305E87" w:rsidRDefault="00E5530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«</w:t>
      </w:r>
      <w:r w:rsidR="00953085" w:rsidRPr="00305E87">
        <w:rPr>
          <w:rFonts w:eastAsiaTheme="minorHAnsi" w:cs="Times New Roman"/>
          <w:sz w:val="28"/>
          <w:szCs w:val="28"/>
          <w:lang w:eastAsia="en-US"/>
        </w:rPr>
        <w:t>3.</w:t>
      </w:r>
      <w:r w:rsidR="007F66D6" w:rsidRPr="00305E87">
        <w:rPr>
          <w:rFonts w:eastAsiaTheme="minorHAnsi" w:cs="Times New Roman"/>
          <w:sz w:val="28"/>
          <w:szCs w:val="28"/>
          <w:lang w:eastAsia="en-US"/>
        </w:rPr>
        <w:t>1.</w:t>
      </w:r>
      <w:r w:rsidR="00953085" w:rsidRPr="00305E87">
        <w:rPr>
          <w:rFonts w:eastAsiaTheme="minorHAnsi" w:cs="Times New Roman"/>
          <w:sz w:val="28"/>
          <w:szCs w:val="28"/>
          <w:lang w:eastAsia="en-US"/>
        </w:rPr>
        <w:t> </w:t>
      </w:r>
      <w:r w:rsidR="00B02CC0" w:rsidRPr="00305E87">
        <w:rPr>
          <w:rFonts w:eastAsiaTheme="minorHAnsi" w:cs="Times New Roman"/>
          <w:sz w:val="28"/>
          <w:szCs w:val="28"/>
          <w:lang w:eastAsia="en-US"/>
        </w:rPr>
        <w:t>Граждане, имеющие трех и более детей и состоящие на учете</w:t>
      </w:r>
      <w:r w:rsidR="00ED2AFB" w:rsidRPr="00305E87">
        <w:rPr>
          <w:rFonts w:eastAsiaTheme="minorHAnsi" w:cs="Times New Roman"/>
          <w:sz w:val="28"/>
          <w:szCs w:val="28"/>
          <w:lang w:eastAsia="en-US"/>
        </w:rPr>
        <w:t xml:space="preserve"> в целях бесплатного </w:t>
      </w:r>
      <w:r w:rsidR="00ED2AFB">
        <w:rPr>
          <w:rFonts w:eastAsiaTheme="minorHAnsi" w:cs="Times New Roman"/>
          <w:sz w:val="28"/>
          <w:szCs w:val="28"/>
          <w:lang w:eastAsia="en-US"/>
        </w:rPr>
        <w:t>предоставления в собственность земельных участков для индивидуального жилищного строительства или ведения личного подсобного хозяйства</w:t>
      </w:r>
      <w:r w:rsidR="00CA6338" w:rsidRPr="00305E87">
        <w:rPr>
          <w:rFonts w:eastAsiaTheme="minorHAnsi" w:cs="Times New Roman"/>
          <w:sz w:val="28"/>
          <w:szCs w:val="28"/>
          <w:lang w:eastAsia="en-US"/>
        </w:rPr>
        <w:t>, имеют право на</w:t>
      </w:r>
      <w:r w:rsidR="00B02CC0" w:rsidRPr="00305E87">
        <w:rPr>
          <w:rFonts w:eastAsiaTheme="minorHAnsi" w:cs="Times New Roman"/>
          <w:sz w:val="28"/>
          <w:szCs w:val="28"/>
          <w:lang w:eastAsia="en-US"/>
        </w:rPr>
        <w:t xml:space="preserve"> приобретение в собственность </w:t>
      </w:r>
      <w:r w:rsidR="00EA33CB" w:rsidRPr="00305E87">
        <w:rPr>
          <w:rFonts w:eastAsiaTheme="minorHAnsi" w:cs="Times New Roman"/>
          <w:sz w:val="28"/>
          <w:szCs w:val="28"/>
          <w:lang w:eastAsia="en-US"/>
        </w:rPr>
        <w:t xml:space="preserve">бесплатно </w:t>
      </w:r>
      <w:r w:rsidR="00B02CC0" w:rsidRPr="00305E87">
        <w:rPr>
          <w:rFonts w:eastAsiaTheme="minorHAnsi" w:cs="Times New Roman"/>
          <w:sz w:val="28"/>
          <w:szCs w:val="28"/>
          <w:lang w:eastAsia="en-US"/>
        </w:rPr>
        <w:t xml:space="preserve">земельного участка, предоставленного им на праве аренды, ином предусмотренном земельным законодательством праве для индивидуального жилищного строительства, ведения  личного подсобного хозяйства, </w:t>
      </w:r>
      <w:r w:rsidR="00597203" w:rsidRPr="00305E87">
        <w:rPr>
          <w:rFonts w:eastAsiaTheme="minorHAnsi" w:cs="Times New Roman"/>
          <w:sz w:val="28"/>
          <w:szCs w:val="28"/>
          <w:lang w:eastAsia="en-US"/>
        </w:rPr>
        <w:t>а также земельного участка, на котором расположен индивидуальный жилой дом, находящий</w:t>
      </w:r>
      <w:r w:rsidR="00B02CC0" w:rsidRPr="00305E87">
        <w:rPr>
          <w:rFonts w:eastAsiaTheme="minorHAnsi" w:cs="Times New Roman"/>
          <w:sz w:val="28"/>
          <w:szCs w:val="28"/>
          <w:lang w:eastAsia="en-US"/>
        </w:rPr>
        <w:t>ся в собственности таких граждан.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953085" w:rsidRPr="00305E87" w:rsidRDefault="0021515B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3.2. 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Предоставление земельного участка </w:t>
      </w:r>
      <w:r w:rsidR="0055210A" w:rsidRPr="00305E87">
        <w:rPr>
          <w:rFonts w:eastAsiaTheme="minorHAnsi" w:cs="Times New Roman"/>
          <w:sz w:val="28"/>
          <w:szCs w:val="28"/>
          <w:lang w:eastAsia="en-US"/>
        </w:rPr>
        <w:t>в случаях</w:t>
      </w:r>
      <w:r>
        <w:rPr>
          <w:rFonts w:eastAsiaTheme="minorHAnsi" w:cs="Times New Roman"/>
          <w:sz w:val="28"/>
          <w:szCs w:val="28"/>
          <w:lang w:eastAsia="en-US"/>
        </w:rPr>
        <w:t>, указанных в части 3.1 настоящей статьи,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 осуществляется во внеоч</w:t>
      </w:r>
      <w:r w:rsidR="00CA6338" w:rsidRPr="00305E87">
        <w:rPr>
          <w:rFonts w:eastAsiaTheme="minorHAnsi" w:cs="Times New Roman"/>
          <w:sz w:val="28"/>
          <w:szCs w:val="28"/>
          <w:lang w:eastAsia="en-US"/>
        </w:rPr>
        <w:t>е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>редном порядке</w:t>
      </w:r>
      <w:r w:rsidR="007A3B2C" w:rsidRPr="00305E87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>является основанием для снятия</w:t>
      </w:r>
      <w:r w:rsidR="00844870" w:rsidRPr="00305E87">
        <w:rPr>
          <w:rFonts w:eastAsiaTheme="minorHAnsi" w:cs="Times New Roman"/>
          <w:sz w:val="28"/>
          <w:szCs w:val="28"/>
          <w:lang w:eastAsia="en-US"/>
        </w:rPr>
        <w:t xml:space="preserve"> граждан </w:t>
      </w:r>
      <w:r w:rsidR="000B26D6" w:rsidRPr="00305E87">
        <w:rPr>
          <w:rFonts w:eastAsiaTheme="minorHAnsi" w:cs="Times New Roman"/>
          <w:sz w:val="28"/>
          <w:szCs w:val="28"/>
          <w:lang w:eastAsia="en-US"/>
        </w:rPr>
        <w:t xml:space="preserve"> с учета</w:t>
      </w:r>
      <w:r w:rsidR="00ED2AFB" w:rsidRPr="00305E87">
        <w:rPr>
          <w:rFonts w:eastAsiaTheme="minorHAnsi" w:cs="Times New Roman"/>
          <w:sz w:val="28"/>
          <w:szCs w:val="28"/>
          <w:lang w:eastAsia="en-US"/>
        </w:rPr>
        <w:t xml:space="preserve"> в целях бесплатного </w:t>
      </w:r>
      <w:r w:rsidR="00ED2AFB">
        <w:rPr>
          <w:rFonts w:eastAsiaTheme="minorHAnsi" w:cs="Times New Roman"/>
          <w:sz w:val="28"/>
          <w:szCs w:val="28"/>
          <w:lang w:eastAsia="en-US"/>
        </w:rPr>
        <w:t>предоставления в собственность земельных участков для индивидуального жилищного строительства или ведения личного подсобного хозяйства</w:t>
      </w:r>
      <w:r w:rsidR="007A3B2C" w:rsidRPr="00305E87">
        <w:rPr>
          <w:rFonts w:eastAsiaTheme="minorHAnsi" w:cs="Times New Roman"/>
          <w:sz w:val="28"/>
          <w:szCs w:val="28"/>
          <w:lang w:eastAsia="en-US"/>
        </w:rPr>
        <w:t xml:space="preserve"> и не дает пра</w:t>
      </w:r>
      <w:r w:rsidR="004157D8" w:rsidRPr="00305E87">
        <w:rPr>
          <w:rFonts w:eastAsiaTheme="minorHAnsi" w:cs="Times New Roman"/>
          <w:sz w:val="28"/>
          <w:szCs w:val="28"/>
          <w:lang w:eastAsia="en-US"/>
        </w:rPr>
        <w:t>ва</w:t>
      </w:r>
      <w:r w:rsidR="007A3B2C" w:rsidRPr="00305E87">
        <w:rPr>
          <w:rFonts w:eastAsiaTheme="minorHAnsi" w:cs="Times New Roman"/>
          <w:sz w:val="28"/>
          <w:szCs w:val="28"/>
          <w:lang w:eastAsia="en-US"/>
        </w:rPr>
        <w:t xml:space="preserve"> на </w:t>
      </w:r>
      <w:r w:rsidR="002342A0" w:rsidRPr="00305E87">
        <w:rPr>
          <w:rFonts w:eastAsiaTheme="minorHAnsi" w:cs="Times New Roman"/>
          <w:sz w:val="28"/>
          <w:szCs w:val="28"/>
          <w:lang w:eastAsia="en-US"/>
        </w:rPr>
        <w:t>повторное</w:t>
      </w:r>
      <w:r w:rsidR="007A3B2C" w:rsidRPr="00305E87">
        <w:rPr>
          <w:rFonts w:eastAsiaTheme="minorHAnsi" w:cs="Times New Roman"/>
          <w:sz w:val="28"/>
          <w:szCs w:val="28"/>
          <w:lang w:eastAsia="en-US"/>
        </w:rPr>
        <w:t xml:space="preserve"> предоставление земельного участка для индивидуального жилищного строительства или ведения личного подсобного хозяйства</w:t>
      </w:r>
      <w:r w:rsidR="002342A0" w:rsidRPr="00305E87">
        <w:rPr>
          <w:rFonts w:eastAsiaTheme="minorHAnsi" w:cs="Times New Roman"/>
          <w:sz w:val="28"/>
          <w:szCs w:val="28"/>
          <w:lang w:eastAsia="en-US"/>
        </w:rPr>
        <w:t xml:space="preserve">  в соответствии с настоящим Законом.</w:t>
      </w:r>
      <w:r w:rsidR="00901EE4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844870" w:rsidRPr="00305E87" w:rsidRDefault="0084487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 xml:space="preserve">в) </w:t>
      </w:r>
      <w:r w:rsidR="00F93C79">
        <w:rPr>
          <w:rFonts w:eastAsiaTheme="minorHAnsi" w:cs="Times New Roman"/>
          <w:sz w:val="28"/>
          <w:szCs w:val="28"/>
          <w:lang w:eastAsia="en-US"/>
        </w:rPr>
        <w:t>в части</w:t>
      </w:r>
      <w:r w:rsidR="00DA4056" w:rsidRPr="00305E87">
        <w:rPr>
          <w:rFonts w:eastAsiaTheme="minorHAnsi" w:cs="Times New Roman"/>
          <w:sz w:val="28"/>
          <w:szCs w:val="28"/>
          <w:lang w:eastAsia="en-US"/>
        </w:rPr>
        <w:t xml:space="preserve"> 4</w:t>
      </w:r>
      <w:r w:rsidR="00342A8B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93C79">
        <w:rPr>
          <w:rFonts w:eastAsiaTheme="minorHAnsi" w:cs="Times New Roman"/>
          <w:sz w:val="28"/>
          <w:szCs w:val="28"/>
          <w:lang w:eastAsia="en-US"/>
        </w:rPr>
        <w:t xml:space="preserve">слова «на период строительства индивидуальных жилых домов в аренду на 20 лет с правом последующего приобретения их в собственность </w:t>
      </w:r>
      <w:r w:rsidR="00F93C79">
        <w:rPr>
          <w:rFonts w:eastAsiaTheme="minorHAnsi" w:cs="Times New Roman"/>
          <w:sz w:val="28"/>
          <w:szCs w:val="28"/>
          <w:lang w:eastAsia="en-US"/>
        </w:rPr>
        <w:lastRenderedPageBreak/>
        <w:t xml:space="preserve">бесплатно в порядке и на условиях, установленных настоящим Законом» заменить словами </w:t>
      </w:r>
      <w:r w:rsidR="00342A8B" w:rsidRPr="00305E87">
        <w:rPr>
          <w:rFonts w:eastAsiaTheme="minorHAnsi" w:cs="Times New Roman"/>
          <w:sz w:val="28"/>
          <w:szCs w:val="28"/>
          <w:lang w:eastAsia="en-US"/>
        </w:rPr>
        <w:t>«</w:t>
      </w:r>
      <w:r w:rsidR="00F93C79">
        <w:rPr>
          <w:rFonts w:eastAsiaTheme="minorHAnsi" w:cs="Times New Roman"/>
          <w:sz w:val="28"/>
          <w:szCs w:val="28"/>
          <w:lang w:eastAsia="en-US"/>
        </w:rPr>
        <w:t xml:space="preserve">для индивидуального жилищного строительства в аренду на 20 лет </w:t>
      </w:r>
      <w:r w:rsidR="004E4E8E">
        <w:rPr>
          <w:rFonts w:eastAsiaTheme="minorHAnsi" w:cs="Times New Roman"/>
          <w:sz w:val="28"/>
          <w:szCs w:val="28"/>
          <w:lang w:eastAsia="en-US"/>
        </w:rPr>
        <w:t xml:space="preserve">              </w:t>
      </w:r>
      <w:r w:rsidR="00F93C79">
        <w:rPr>
          <w:rFonts w:eastAsiaTheme="minorHAnsi" w:cs="Times New Roman"/>
          <w:sz w:val="28"/>
          <w:szCs w:val="28"/>
          <w:lang w:eastAsia="en-US"/>
        </w:rPr>
        <w:t>с правом последующего приобретения их в собственность бесплатно в порядке и на условиях, установленных настоящим Законом</w:t>
      </w:r>
      <w:r w:rsidR="00DA4056" w:rsidRPr="00305E87">
        <w:rPr>
          <w:rFonts w:eastAsiaTheme="minorHAnsi" w:cs="Times New Roman"/>
          <w:sz w:val="28"/>
          <w:szCs w:val="28"/>
          <w:lang w:eastAsia="en-US"/>
        </w:rPr>
        <w:t xml:space="preserve">, за исключением </w:t>
      </w:r>
      <w:r w:rsidR="00EA33CB" w:rsidRPr="00305E87">
        <w:rPr>
          <w:rFonts w:eastAsiaTheme="minorHAnsi" w:cs="Times New Roman"/>
          <w:sz w:val="28"/>
          <w:szCs w:val="28"/>
          <w:lang w:eastAsia="en-US"/>
        </w:rPr>
        <w:t>случаев,</w:t>
      </w:r>
      <w:r w:rsidR="00DA4056" w:rsidRPr="00305E87">
        <w:rPr>
          <w:rFonts w:eastAsiaTheme="minorHAnsi" w:cs="Times New Roman"/>
          <w:sz w:val="28"/>
          <w:szCs w:val="28"/>
          <w:lang w:eastAsia="en-US"/>
        </w:rPr>
        <w:t xml:space="preserve"> если земельные участки ограничиваются в обороте»;</w:t>
      </w:r>
    </w:p>
    <w:p w:rsidR="00A75304" w:rsidRPr="00305E87" w:rsidRDefault="0021515B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г) дополнить частями 5 и 6</w:t>
      </w:r>
      <w:r w:rsidR="00A75304" w:rsidRPr="00305E87">
        <w:rPr>
          <w:rFonts w:eastAsiaTheme="minorHAnsi" w:cs="Times New Roman"/>
          <w:sz w:val="28"/>
          <w:szCs w:val="28"/>
          <w:lang w:eastAsia="en-US"/>
        </w:rPr>
        <w:t xml:space="preserve"> следующего содержания:</w:t>
      </w:r>
    </w:p>
    <w:p w:rsidR="007E2F0B" w:rsidRDefault="00A75304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20720">
        <w:rPr>
          <w:rFonts w:eastAsiaTheme="minorHAnsi" w:cs="Times New Roman"/>
          <w:sz w:val="28"/>
          <w:szCs w:val="28"/>
          <w:lang w:eastAsia="en-US"/>
        </w:rPr>
        <w:t>«</w:t>
      </w:r>
      <w:r w:rsidR="00551615">
        <w:rPr>
          <w:rFonts w:eastAsiaTheme="minorHAnsi" w:cs="Times New Roman"/>
          <w:sz w:val="28"/>
          <w:szCs w:val="28"/>
          <w:lang w:eastAsia="en-US"/>
        </w:rPr>
        <w:t xml:space="preserve">5. </w:t>
      </w:r>
      <w:r w:rsidRPr="00320720">
        <w:rPr>
          <w:rFonts w:eastAsiaTheme="minorHAnsi" w:cs="Times New Roman"/>
          <w:sz w:val="28"/>
          <w:szCs w:val="28"/>
          <w:lang w:eastAsia="en-US"/>
        </w:rPr>
        <w:t>Граждане,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320720">
        <w:rPr>
          <w:rFonts w:eastAsiaTheme="minorHAnsi" w:cs="Times New Roman"/>
          <w:sz w:val="28"/>
          <w:szCs w:val="28"/>
          <w:lang w:eastAsia="en-US"/>
        </w:rPr>
        <w:t xml:space="preserve">указанные в </w:t>
      </w:r>
      <w:hyperlink r:id="rId9" w:history="1">
        <w:r w:rsidRPr="00FE2D72">
          <w:rPr>
            <w:rFonts w:eastAsiaTheme="minorHAnsi" w:cs="Times New Roman"/>
            <w:sz w:val="28"/>
            <w:szCs w:val="28"/>
            <w:lang w:eastAsia="en-US"/>
          </w:rPr>
          <w:t>частях 1</w:t>
        </w:r>
      </w:hyperlink>
      <w:r w:rsidR="00363951">
        <w:rPr>
          <w:rFonts w:eastAsiaTheme="minorHAnsi" w:cs="Times New Roman"/>
          <w:sz w:val="28"/>
          <w:szCs w:val="28"/>
          <w:lang w:eastAsia="en-US"/>
        </w:rPr>
        <w:t xml:space="preserve"> и</w:t>
      </w:r>
      <w:r w:rsidR="002C1468">
        <w:rPr>
          <w:rFonts w:eastAsiaTheme="minorHAnsi" w:cs="Times New Roman"/>
          <w:sz w:val="28"/>
          <w:szCs w:val="28"/>
          <w:lang w:eastAsia="en-US"/>
        </w:rPr>
        <w:t xml:space="preserve"> </w:t>
      </w:r>
      <w:hyperlink r:id="rId10" w:history="1">
        <w:r w:rsidRPr="00FE2D72">
          <w:rPr>
            <w:rFonts w:eastAsiaTheme="minorHAnsi" w:cs="Times New Roman"/>
            <w:sz w:val="28"/>
            <w:szCs w:val="28"/>
            <w:lang w:eastAsia="en-US"/>
          </w:rPr>
          <w:t>2 статьи 3</w:t>
        </w:r>
      </w:hyperlink>
      <w:r w:rsidRPr="00FE2D72">
        <w:rPr>
          <w:rFonts w:eastAsiaTheme="minorHAnsi" w:cs="Times New Roman"/>
          <w:sz w:val="28"/>
          <w:szCs w:val="28"/>
          <w:lang w:eastAsia="en-US"/>
        </w:rPr>
        <w:t xml:space="preserve"> настоящего Закона, которым земельные участки предоставлены </w:t>
      </w:r>
      <w:r w:rsidR="00BF3925">
        <w:rPr>
          <w:rFonts w:eastAsiaTheme="minorHAnsi" w:cs="Times New Roman"/>
          <w:sz w:val="28"/>
          <w:szCs w:val="28"/>
          <w:lang w:eastAsia="en-US"/>
        </w:rPr>
        <w:t xml:space="preserve">в аренду </w:t>
      </w:r>
      <w:r>
        <w:rPr>
          <w:rFonts w:eastAsiaTheme="minorHAnsi" w:cs="Times New Roman"/>
          <w:sz w:val="28"/>
          <w:szCs w:val="28"/>
          <w:lang w:eastAsia="en-US"/>
        </w:rPr>
        <w:t xml:space="preserve">в соответствии с </w:t>
      </w:r>
      <w:hyperlink r:id="rId11" w:history="1">
        <w:r w:rsidRPr="00FE2D72">
          <w:rPr>
            <w:rFonts w:eastAsiaTheme="minorHAnsi" w:cs="Times New Roman"/>
            <w:sz w:val="28"/>
            <w:szCs w:val="28"/>
            <w:lang w:eastAsia="en-US"/>
          </w:rPr>
          <w:t>законом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BF3925">
        <w:rPr>
          <w:rFonts w:eastAsiaTheme="minorHAnsi" w:cs="Times New Roman"/>
          <w:sz w:val="28"/>
          <w:szCs w:val="28"/>
          <w:lang w:eastAsia="en-US"/>
        </w:rPr>
        <w:t xml:space="preserve">Алтайского края </w:t>
      </w:r>
      <w:r>
        <w:rPr>
          <w:rFonts w:eastAsiaTheme="minorHAnsi" w:cs="Times New Roman"/>
          <w:sz w:val="28"/>
          <w:szCs w:val="28"/>
          <w:lang w:eastAsia="en-US"/>
        </w:rPr>
        <w:t>от 16 декабря 2002 года № 88-ЗС «О бесплатном предоставлении в собственность земельн</w:t>
      </w:r>
      <w:r w:rsidR="00BF3925">
        <w:rPr>
          <w:rFonts w:eastAsiaTheme="minorHAnsi" w:cs="Times New Roman"/>
          <w:sz w:val="28"/>
          <w:szCs w:val="28"/>
          <w:lang w:eastAsia="en-US"/>
        </w:rPr>
        <w:t xml:space="preserve">ых участков», </w:t>
      </w:r>
      <w:r>
        <w:rPr>
          <w:rFonts w:eastAsiaTheme="minorHAnsi" w:cs="Times New Roman"/>
          <w:sz w:val="28"/>
          <w:szCs w:val="28"/>
          <w:lang w:eastAsia="en-US"/>
        </w:rPr>
        <w:t>имеют право на заключение договора аренды земельного участка</w:t>
      </w:r>
      <w:r w:rsidRPr="007A1544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1A5311">
        <w:rPr>
          <w:rFonts w:eastAsiaTheme="minorHAnsi" w:cs="Times New Roman"/>
          <w:sz w:val="28"/>
          <w:szCs w:val="28"/>
          <w:lang w:eastAsia="en-US"/>
        </w:rPr>
        <w:t xml:space="preserve">для индивидуального жилищного строительства </w:t>
      </w:r>
      <w:r w:rsidRPr="00320720">
        <w:rPr>
          <w:rFonts w:eastAsiaTheme="minorHAnsi" w:cs="Times New Roman"/>
          <w:sz w:val="28"/>
          <w:szCs w:val="28"/>
          <w:lang w:eastAsia="en-US"/>
        </w:rPr>
        <w:t>на срок</w:t>
      </w:r>
      <w:r w:rsidR="00473878">
        <w:rPr>
          <w:rFonts w:eastAsiaTheme="minorHAnsi" w:cs="Times New Roman"/>
          <w:sz w:val="28"/>
          <w:szCs w:val="28"/>
          <w:lang w:eastAsia="en-US"/>
        </w:rPr>
        <w:t>,</w:t>
      </w:r>
      <w:r w:rsidRPr="00320720">
        <w:rPr>
          <w:rFonts w:eastAsiaTheme="minorHAnsi" w:cs="Times New Roman"/>
          <w:sz w:val="28"/>
          <w:szCs w:val="28"/>
          <w:lang w:eastAsia="en-US"/>
        </w:rPr>
        <w:t xml:space="preserve"> не превышающий </w:t>
      </w:r>
      <w:r w:rsidR="00033B6B">
        <w:rPr>
          <w:rFonts w:eastAsiaTheme="minorHAnsi" w:cs="Times New Roman"/>
          <w:sz w:val="28"/>
          <w:szCs w:val="28"/>
          <w:lang w:eastAsia="en-US"/>
        </w:rPr>
        <w:t>20</w:t>
      </w:r>
      <w:r w:rsidR="002C1468">
        <w:rPr>
          <w:rFonts w:eastAsiaTheme="minorHAnsi" w:cs="Times New Roman"/>
          <w:sz w:val="28"/>
          <w:szCs w:val="28"/>
          <w:lang w:eastAsia="en-US"/>
        </w:rPr>
        <w:t xml:space="preserve"> лет</w:t>
      </w:r>
      <w:r w:rsidR="00473878">
        <w:rPr>
          <w:rFonts w:eastAsiaTheme="minorHAnsi" w:cs="Times New Roman"/>
          <w:sz w:val="28"/>
          <w:szCs w:val="28"/>
          <w:lang w:eastAsia="en-US"/>
        </w:rPr>
        <w:t>,</w:t>
      </w:r>
      <w:r w:rsidRPr="0032072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320720" w:rsidRPr="00320720">
        <w:rPr>
          <w:rFonts w:eastAsiaTheme="minorHAnsi" w:cs="Times New Roman"/>
          <w:sz w:val="28"/>
          <w:szCs w:val="28"/>
          <w:lang w:eastAsia="en-US"/>
        </w:rPr>
        <w:t xml:space="preserve">с правом последующего приобретения </w:t>
      </w:r>
      <w:r w:rsidR="00320720">
        <w:rPr>
          <w:rFonts w:eastAsiaTheme="minorHAnsi" w:cs="Times New Roman"/>
          <w:sz w:val="28"/>
          <w:szCs w:val="28"/>
          <w:lang w:eastAsia="en-US"/>
        </w:rPr>
        <w:t>такого земельного участка</w:t>
      </w:r>
      <w:r w:rsidR="00320720" w:rsidRPr="00320720">
        <w:rPr>
          <w:rFonts w:eastAsiaTheme="minorHAnsi" w:cs="Times New Roman"/>
          <w:sz w:val="28"/>
          <w:szCs w:val="28"/>
          <w:lang w:eastAsia="en-US"/>
        </w:rPr>
        <w:t xml:space="preserve"> в собственность бесплатно в порядке и на условиях, у</w:t>
      </w:r>
      <w:r w:rsidR="00320720">
        <w:rPr>
          <w:rFonts w:eastAsiaTheme="minorHAnsi" w:cs="Times New Roman"/>
          <w:sz w:val="28"/>
          <w:szCs w:val="28"/>
          <w:lang w:eastAsia="en-US"/>
        </w:rPr>
        <w:t>становленных настоящим Законом</w:t>
      </w:r>
      <w:r w:rsidR="002C1468">
        <w:rPr>
          <w:rFonts w:eastAsiaTheme="minorHAnsi" w:cs="Times New Roman"/>
          <w:sz w:val="28"/>
          <w:szCs w:val="28"/>
          <w:lang w:eastAsia="en-US"/>
        </w:rPr>
        <w:t>.</w:t>
      </w:r>
      <w:r w:rsidR="007E2F0B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A75304" w:rsidRPr="00320720" w:rsidRDefault="00551615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6</w:t>
      </w:r>
      <w:r w:rsidR="00A01A7A">
        <w:rPr>
          <w:rFonts w:eastAsiaTheme="minorHAnsi" w:cs="Times New Roman"/>
          <w:sz w:val="28"/>
          <w:szCs w:val="28"/>
          <w:lang w:eastAsia="en-US"/>
        </w:rPr>
        <w:t>. </w:t>
      </w:r>
      <w:r w:rsidR="00BF3925">
        <w:rPr>
          <w:rFonts w:eastAsiaTheme="minorHAnsi" w:cs="Times New Roman"/>
          <w:sz w:val="28"/>
          <w:szCs w:val="28"/>
          <w:lang w:eastAsia="en-US"/>
        </w:rPr>
        <w:t xml:space="preserve">При расчете </w:t>
      </w:r>
      <w:r w:rsidR="00EC08D9">
        <w:rPr>
          <w:rFonts w:eastAsiaTheme="minorHAnsi" w:cs="Times New Roman"/>
          <w:sz w:val="28"/>
          <w:szCs w:val="28"/>
          <w:lang w:eastAsia="en-US"/>
        </w:rPr>
        <w:t>срок</w:t>
      </w:r>
      <w:r w:rsidR="00BF3925">
        <w:rPr>
          <w:rFonts w:eastAsiaTheme="minorHAnsi" w:cs="Times New Roman"/>
          <w:sz w:val="28"/>
          <w:szCs w:val="28"/>
          <w:lang w:eastAsia="en-US"/>
        </w:rPr>
        <w:t>а</w:t>
      </w:r>
      <w:r w:rsidR="00CA65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2C1468">
        <w:rPr>
          <w:rFonts w:eastAsiaTheme="minorHAnsi" w:cs="Times New Roman"/>
          <w:sz w:val="28"/>
          <w:szCs w:val="28"/>
          <w:lang w:eastAsia="en-US"/>
        </w:rPr>
        <w:t xml:space="preserve">договора </w:t>
      </w:r>
      <w:r w:rsidR="00A431DA">
        <w:rPr>
          <w:rFonts w:eastAsiaTheme="minorHAnsi" w:cs="Times New Roman"/>
          <w:sz w:val="28"/>
          <w:szCs w:val="28"/>
          <w:lang w:eastAsia="en-US"/>
        </w:rPr>
        <w:t xml:space="preserve">аренды земельного участка </w:t>
      </w:r>
      <w:r w:rsidR="00A01A7A">
        <w:rPr>
          <w:rFonts w:eastAsiaTheme="minorHAnsi" w:cs="Times New Roman"/>
          <w:sz w:val="28"/>
          <w:szCs w:val="28"/>
          <w:lang w:eastAsia="en-US"/>
        </w:rPr>
        <w:t>для индивидуального жилищного строительства</w:t>
      </w:r>
      <w:r w:rsidR="00CA6583">
        <w:rPr>
          <w:rFonts w:eastAsiaTheme="minorHAnsi" w:cs="Times New Roman"/>
          <w:sz w:val="28"/>
          <w:szCs w:val="28"/>
          <w:lang w:eastAsia="en-US"/>
        </w:rPr>
        <w:t>, указанного в части 5 настоящей статьи,</w:t>
      </w:r>
      <w:r w:rsidR="00646161">
        <w:rPr>
          <w:rFonts w:eastAsiaTheme="minorHAnsi" w:cs="Times New Roman"/>
          <w:sz w:val="28"/>
          <w:szCs w:val="28"/>
          <w:lang w:eastAsia="en-US"/>
        </w:rPr>
        <w:t xml:space="preserve"> вычит</w:t>
      </w:r>
      <w:r w:rsidR="00BF3925">
        <w:rPr>
          <w:rFonts w:eastAsiaTheme="minorHAnsi" w:cs="Times New Roman"/>
          <w:sz w:val="28"/>
          <w:szCs w:val="28"/>
          <w:lang w:eastAsia="en-US"/>
        </w:rPr>
        <w:t>ается срок</w:t>
      </w:r>
      <w:r w:rsidR="002C1468">
        <w:rPr>
          <w:rFonts w:eastAsiaTheme="minorHAnsi" w:cs="Times New Roman"/>
          <w:sz w:val="28"/>
          <w:szCs w:val="28"/>
          <w:lang w:eastAsia="en-US"/>
        </w:rPr>
        <w:t xml:space="preserve"> действия предыдущего договора аренды земельного участка</w:t>
      </w:r>
      <w:r w:rsidR="00A431DA">
        <w:rPr>
          <w:rFonts w:eastAsiaTheme="minorHAnsi" w:cs="Times New Roman"/>
          <w:sz w:val="28"/>
          <w:szCs w:val="28"/>
          <w:lang w:eastAsia="en-US"/>
        </w:rPr>
        <w:t>, заключенного</w:t>
      </w:r>
      <w:r w:rsidR="002C1468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431DA">
        <w:rPr>
          <w:rFonts w:eastAsiaTheme="minorHAnsi" w:cs="Times New Roman"/>
          <w:sz w:val="28"/>
          <w:szCs w:val="28"/>
          <w:lang w:eastAsia="en-US"/>
        </w:rPr>
        <w:t xml:space="preserve">в соответствии с </w:t>
      </w:r>
      <w:hyperlink r:id="rId12" w:history="1">
        <w:r w:rsidR="00A431DA" w:rsidRPr="00FE2D72">
          <w:rPr>
            <w:rFonts w:eastAsiaTheme="minorHAnsi" w:cs="Times New Roman"/>
            <w:sz w:val="28"/>
            <w:szCs w:val="28"/>
            <w:lang w:eastAsia="en-US"/>
          </w:rPr>
          <w:t>законом</w:t>
        </w:r>
      </w:hyperlink>
      <w:r w:rsidR="00A431DA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7E2F0B">
        <w:rPr>
          <w:rFonts w:eastAsiaTheme="minorHAnsi" w:cs="Times New Roman"/>
          <w:sz w:val="28"/>
          <w:szCs w:val="28"/>
          <w:lang w:eastAsia="en-US"/>
        </w:rPr>
        <w:t>лтайского края</w:t>
      </w:r>
      <w:r w:rsidR="00A431DA">
        <w:rPr>
          <w:rFonts w:eastAsiaTheme="minorHAnsi" w:cs="Times New Roman"/>
          <w:sz w:val="28"/>
          <w:szCs w:val="28"/>
          <w:lang w:eastAsia="en-US"/>
        </w:rPr>
        <w:t xml:space="preserve"> от 16 декабря 2002 года № 88-ЗС «О бесплатном предоставлении в собственность земельных участков»</w:t>
      </w:r>
      <w:r w:rsidR="002C1468">
        <w:rPr>
          <w:rFonts w:eastAsiaTheme="minorHAnsi" w:cs="Times New Roman"/>
          <w:sz w:val="28"/>
          <w:szCs w:val="28"/>
          <w:lang w:eastAsia="en-US"/>
        </w:rPr>
        <w:t>.</w:t>
      </w:r>
      <w:r w:rsidR="002C1468" w:rsidRPr="00305E87">
        <w:rPr>
          <w:rFonts w:eastAsiaTheme="minorHAnsi" w:cs="Times New Roman"/>
          <w:sz w:val="28"/>
          <w:szCs w:val="28"/>
          <w:lang w:eastAsia="en-US"/>
        </w:rPr>
        <w:t>»</w:t>
      </w:r>
      <w:r w:rsidR="00320720" w:rsidRPr="00305E87">
        <w:rPr>
          <w:rFonts w:eastAsiaTheme="minorHAnsi" w:cs="Times New Roman"/>
          <w:sz w:val="28"/>
          <w:szCs w:val="28"/>
          <w:lang w:eastAsia="en-US"/>
        </w:rPr>
        <w:t>;</w:t>
      </w:r>
    </w:p>
    <w:p w:rsidR="00320720" w:rsidRPr="00305E87" w:rsidRDefault="003207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70510" w:rsidRPr="00305E87" w:rsidRDefault="007E2F0B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 xml:space="preserve">2) </w:t>
      </w:r>
      <w:r w:rsidR="00B36209" w:rsidRPr="00305E87">
        <w:rPr>
          <w:rFonts w:eastAsiaTheme="minorHAnsi" w:cs="Times New Roman"/>
          <w:sz w:val="28"/>
          <w:szCs w:val="28"/>
          <w:lang w:eastAsia="en-US"/>
        </w:rPr>
        <w:t>в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770510" w:rsidRPr="00305E87">
        <w:rPr>
          <w:rFonts w:eastAsiaTheme="minorHAnsi" w:cs="Times New Roman"/>
          <w:sz w:val="28"/>
          <w:szCs w:val="28"/>
          <w:lang w:eastAsia="en-US"/>
        </w:rPr>
        <w:t>статье 4:</w:t>
      </w:r>
    </w:p>
    <w:p w:rsidR="00D019C7" w:rsidRPr="00305E87" w:rsidRDefault="00D019C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а</w:t>
      </w:r>
      <w:r w:rsidR="00473878" w:rsidRPr="00305E87">
        <w:rPr>
          <w:rFonts w:eastAsiaTheme="minorHAnsi" w:cs="Times New Roman"/>
          <w:sz w:val="28"/>
          <w:szCs w:val="28"/>
          <w:lang w:eastAsia="en-US"/>
        </w:rPr>
        <w:t>) часть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1 </w:t>
      </w:r>
      <w:r w:rsidR="00473878" w:rsidRPr="00305E87">
        <w:rPr>
          <w:rFonts w:eastAsiaTheme="minorHAnsi" w:cs="Times New Roman"/>
          <w:sz w:val="28"/>
          <w:szCs w:val="28"/>
          <w:lang w:eastAsia="en-US"/>
        </w:rPr>
        <w:t>дополнить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словами «с учетом особенностей, </w:t>
      </w:r>
      <w:r w:rsidR="00363951">
        <w:rPr>
          <w:rFonts w:eastAsiaTheme="minorHAnsi" w:cs="Times New Roman"/>
          <w:sz w:val="28"/>
          <w:szCs w:val="28"/>
          <w:lang w:eastAsia="en-US"/>
        </w:rPr>
        <w:t>установленных настоящим Законом</w:t>
      </w:r>
      <w:r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A56707" w:rsidRPr="00305E87" w:rsidRDefault="00D019C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б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>)</w:t>
      </w:r>
      <w:r w:rsidR="00202566" w:rsidRPr="00305E87">
        <w:rPr>
          <w:rFonts w:eastAsiaTheme="minorHAnsi" w:cs="Times New Roman"/>
          <w:sz w:val="28"/>
          <w:szCs w:val="28"/>
          <w:lang w:eastAsia="en-US"/>
        </w:rPr>
        <w:t xml:space="preserve"> часть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 xml:space="preserve"> 3</w:t>
      </w:r>
      <w:r w:rsidR="00875F7C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>допол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>нить пунктом 4 следующего содер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>жания:</w:t>
      </w:r>
    </w:p>
    <w:p w:rsidR="00B5308C" w:rsidRPr="00305E87" w:rsidRDefault="00D37728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«4) 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>с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>правка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>,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>выданная органом</w:t>
      </w:r>
      <w:r w:rsidR="00E5386F" w:rsidRPr="00305E87">
        <w:rPr>
          <w:rFonts w:eastAsiaTheme="minorHAnsi" w:cs="Times New Roman"/>
          <w:sz w:val="28"/>
          <w:szCs w:val="28"/>
          <w:lang w:eastAsia="en-US"/>
        </w:rPr>
        <w:t>,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 xml:space="preserve"> осуществляющим предоставление земельных участков, 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 xml:space="preserve">о </w:t>
      </w:r>
      <w:proofErr w:type="spellStart"/>
      <w:r w:rsidR="00E327C5" w:rsidRPr="00305E87">
        <w:rPr>
          <w:rFonts w:eastAsiaTheme="minorHAnsi" w:cs="Times New Roman"/>
          <w:sz w:val="28"/>
          <w:szCs w:val="28"/>
          <w:lang w:eastAsia="en-US"/>
        </w:rPr>
        <w:t>непред</w:t>
      </w:r>
      <w:r w:rsidR="00E5386F" w:rsidRPr="00305E87">
        <w:rPr>
          <w:rFonts w:eastAsiaTheme="minorHAnsi" w:cs="Times New Roman"/>
          <w:sz w:val="28"/>
          <w:szCs w:val="28"/>
          <w:lang w:eastAsia="en-US"/>
        </w:rPr>
        <w:t>оставлении</w:t>
      </w:r>
      <w:proofErr w:type="spellEnd"/>
      <w:r w:rsidR="00B5308C" w:rsidRPr="00305E87">
        <w:rPr>
          <w:rFonts w:eastAsiaTheme="minorHAnsi" w:cs="Times New Roman"/>
          <w:sz w:val="28"/>
          <w:szCs w:val="28"/>
          <w:lang w:eastAsia="en-US"/>
        </w:rPr>
        <w:t xml:space="preserve"> ранее заявителю (заявителям) земельного участка в собственность бесплатно на основании</w:t>
      </w:r>
      <w:r w:rsidR="00D019C7" w:rsidRPr="00305E87">
        <w:rPr>
          <w:rFonts w:eastAsiaTheme="minorHAnsi" w:cs="Times New Roman"/>
          <w:sz w:val="28"/>
          <w:szCs w:val="28"/>
          <w:lang w:eastAsia="en-US"/>
        </w:rPr>
        <w:t xml:space="preserve"> подпунктов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 xml:space="preserve"> 6</w:t>
      </w:r>
      <w:r w:rsidR="005C380E">
        <w:rPr>
          <w:rFonts w:eastAsiaTheme="minorHAnsi" w:cs="Times New Roman"/>
          <w:sz w:val="28"/>
          <w:szCs w:val="28"/>
          <w:lang w:eastAsia="en-US"/>
        </w:rPr>
        <w:t xml:space="preserve"> и </w:t>
      </w:r>
      <w:r w:rsidR="00D019C7" w:rsidRPr="00305E87">
        <w:rPr>
          <w:rFonts w:eastAsiaTheme="minorHAnsi" w:cs="Times New Roman"/>
          <w:sz w:val="28"/>
          <w:szCs w:val="28"/>
          <w:lang w:eastAsia="en-US"/>
        </w:rPr>
        <w:t>7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 xml:space="preserve"> статьи 39.5 Земельного кодекса Российской Федерации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C255C8">
        <w:rPr>
          <w:rFonts w:eastAsiaTheme="minorHAnsi" w:cs="Times New Roman"/>
          <w:sz w:val="28"/>
          <w:szCs w:val="28"/>
          <w:lang w:eastAsia="en-US"/>
        </w:rPr>
        <w:t>в случае изменения постоянного места жительства, за исключением изменения постоянного места жительства в границах одного муниципального района или городского округа Алтайского края</w:t>
      </w:r>
      <w:r w:rsidR="00B5308C" w:rsidRPr="00C255C8">
        <w:rPr>
          <w:rFonts w:eastAsiaTheme="minorHAnsi" w:cs="Times New Roman"/>
          <w:sz w:val="28"/>
          <w:szCs w:val="28"/>
          <w:lang w:eastAsia="en-US"/>
        </w:rPr>
        <w:t>.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5163EA" w:rsidRPr="00305E87" w:rsidRDefault="00D019C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в</w:t>
      </w:r>
      <w:r w:rsidR="00616F3B" w:rsidRPr="00305E87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363951" w:rsidRPr="00305E87">
        <w:rPr>
          <w:rFonts w:eastAsiaTheme="minorHAnsi" w:cs="Times New Roman"/>
          <w:sz w:val="28"/>
          <w:szCs w:val="28"/>
          <w:lang w:eastAsia="en-US"/>
        </w:rPr>
        <w:t xml:space="preserve">пункт 5 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>части</w:t>
      </w:r>
      <w:r w:rsidR="00616F3B" w:rsidRPr="00305E87">
        <w:rPr>
          <w:rFonts w:eastAsiaTheme="minorHAnsi" w:cs="Times New Roman"/>
          <w:sz w:val="28"/>
          <w:szCs w:val="28"/>
          <w:lang w:eastAsia="en-US"/>
        </w:rPr>
        <w:t xml:space="preserve"> 5</w:t>
      </w:r>
      <w:r w:rsidR="0036395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163EA" w:rsidRPr="00305E87">
        <w:rPr>
          <w:rFonts w:eastAsiaTheme="minorHAnsi" w:cs="Times New Roman"/>
          <w:sz w:val="28"/>
          <w:szCs w:val="28"/>
          <w:lang w:eastAsia="en-US"/>
        </w:rPr>
        <w:t>изложить в следующей редакции:</w:t>
      </w:r>
    </w:p>
    <w:p w:rsidR="00616F3B" w:rsidRPr="00A56707" w:rsidRDefault="005163EA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«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>5)</w:t>
      </w:r>
      <w:r w:rsidR="00D37728">
        <w:rPr>
          <w:rFonts w:eastAsiaTheme="minorHAnsi" w:cs="Times New Roman"/>
          <w:sz w:val="28"/>
          <w:szCs w:val="28"/>
          <w:lang w:eastAsia="en-US"/>
        </w:rPr>
        <w:t> </w:t>
      </w:r>
      <w:r w:rsidR="00A56707" w:rsidRPr="00305E87">
        <w:rPr>
          <w:rFonts w:eastAsiaTheme="minorHAnsi" w:cs="Times New Roman"/>
          <w:sz w:val="28"/>
          <w:szCs w:val="28"/>
          <w:lang w:eastAsia="en-US"/>
        </w:rPr>
        <w:t>с</w:t>
      </w:r>
      <w:r w:rsidRPr="00305E87">
        <w:rPr>
          <w:rFonts w:eastAsiaTheme="minorHAnsi" w:cs="Times New Roman"/>
          <w:sz w:val="28"/>
          <w:szCs w:val="28"/>
          <w:lang w:eastAsia="en-US"/>
        </w:rPr>
        <w:t>правка</w:t>
      </w:r>
      <w:r w:rsidR="00B5308C" w:rsidRPr="00305E87">
        <w:rPr>
          <w:rFonts w:eastAsiaTheme="minorHAnsi" w:cs="Times New Roman"/>
          <w:sz w:val="28"/>
          <w:szCs w:val="28"/>
          <w:lang w:eastAsia="en-US"/>
        </w:rPr>
        <w:t>, выданная органом, осуществляющим предоставление земельных участков,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о </w:t>
      </w:r>
      <w:proofErr w:type="spellStart"/>
      <w:r w:rsidRPr="00305E87">
        <w:rPr>
          <w:rFonts w:eastAsiaTheme="minorHAnsi" w:cs="Times New Roman"/>
          <w:sz w:val="28"/>
          <w:szCs w:val="28"/>
          <w:lang w:eastAsia="en-US"/>
        </w:rPr>
        <w:t>непредоставлении</w:t>
      </w:r>
      <w:proofErr w:type="spellEnd"/>
      <w:r w:rsidRPr="00305E87">
        <w:rPr>
          <w:rFonts w:eastAsiaTheme="minorHAnsi" w:cs="Times New Roman"/>
          <w:sz w:val="28"/>
          <w:szCs w:val="28"/>
          <w:lang w:eastAsia="en-US"/>
        </w:rPr>
        <w:t xml:space="preserve"> ранее заявителю, его (ее) супруге (супругу) земельного участка в собственность бесплатно  на основании</w:t>
      </w:r>
      <w:r w:rsidR="00616F3B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C380E">
        <w:rPr>
          <w:rFonts w:eastAsiaTheme="minorHAnsi" w:cs="Times New Roman"/>
          <w:sz w:val="28"/>
          <w:szCs w:val="28"/>
          <w:lang w:eastAsia="en-US"/>
        </w:rPr>
        <w:t>подпунктов 6 и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7 статьи 39.5</w:t>
      </w:r>
      <w:r w:rsidRPr="005163EA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sz w:val="28"/>
          <w:szCs w:val="28"/>
          <w:lang w:eastAsia="en-US"/>
        </w:rPr>
        <w:t>Земельного кодекса Российской Федерации</w:t>
      </w:r>
      <w:r w:rsidR="00A56707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="00BC0386">
        <w:rPr>
          <w:rFonts w:eastAsiaTheme="minorHAnsi" w:cs="Times New Roman"/>
          <w:sz w:val="28"/>
          <w:szCs w:val="28"/>
          <w:lang w:eastAsia="en-US"/>
        </w:rPr>
        <w:t>закона</w:t>
      </w:r>
      <w:r w:rsidR="00BC0386" w:rsidRPr="00BC038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12A7D">
        <w:rPr>
          <w:rFonts w:eastAsiaTheme="minorHAnsi" w:cs="Times New Roman"/>
          <w:sz w:val="28"/>
          <w:szCs w:val="28"/>
          <w:lang w:eastAsia="en-US"/>
        </w:rPr>
        <w:t xml:space="preserve">Алтайского края от 16 декабря 2002 года № 88-ЗС «О бесплатном предоставлении в собственность земельных участков» </w:t>
      </w:r>
      <w:r w:rsidR="00A56707" w:rsidRPr="00A56707">
        <w:rPr>
          <w:rFonts w:eastAsiaTheme="minorHAnsi" w:cs="Times New Roman"/>
          <w:sz w:val="28"/>
          <w:szCs w:val="28"/>
          <w:lang w:eastAsia="en-US"/>
        </w:rPr>
        <w:t>в случае изменения постоянного места жительства,</w:t>
      </w:r>
      <w:r w:rsidR="00B5308C">
        <w:rPr>
          <w:rFonts w:eastAsiaTheme="minorHAnsi" w:cs="Times New Roman"/>
          <w:sz w:val="28"/>
          <w:szCs w:val="28"/>
          <w:lang w:eastAsia="en-US"/>
        </w:rPr>
        <w:t xml:space="preserve"> за исключением изменения постоянного места жительства </w:t>
      </w:r>
      <w:r w:rsidR="003F263C">
        <w:rPr>
          <w:rFonts w:eastAsiaTheme="minorHAnsi" w:cs="Times New Roman"/>
          <w:sz w:val="28"/>
          <w:szCs w:val="28"/>
          <w:lang w:eastAsia="en-US"/>
        </w:rPr>
        <w:t>в границах</w:t>
      </w:r>
      <w:r w:rsidR="00B5308C">
        <w:rPr>
          <w:rFonts w:eastAsiaTheme="minorHAnsi" w:cs="Times New Roman"/>
          <w:sz w:val="28"/>
          <w:szCs w:val="28"/>
          <w:lang w:eastAsia="en-US"/>
        </w:rPr>
        <w:t xml:space="preserve"> одного муниципального района</w:t>
      </w:r>
      <w:r w:rsidR="00E87015" w:rsidRPr="00E87015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E87015">
        <w:rPr>
          <w:rFonts w:eastAsiaTheme="minorHAnsi" w:cs="Times New Roman"/>
          <w:sz w:val="28"/>
          <w:szCs w:val="28"/>
          <w:lang w:eastAsia="en-US"/>
        </w:rPr>
        <w:t xml:space="preserve">или городского округа </w:t>
      </w:r>
      <w:r w:rsidR="00B5308C">
        <w:rPr>
          <w:rFonts w:eastAsiaTheme="minorHAnsi" w:cs="Times New Roman"/>
          <w:sz w:val="28"/>
          <w:szCs w:val="28"/>
          <w:lang w:eastAsia="en-US"/>
        </w:rPr>
        <w:t>Алтайского края</w:t>
      </w:r>
      <w:r w:rsidR="00A56707">
        <w:rPr>
          <w:rFonts w:eastAsiaTheme="minorHAnsi" w:cs="Times New Roman"/>
          <w:sz w:val="28"/>
          <w:szCs w:val="28"/>
          <w:lang w:eastAsia="en-US"/>
        </w:rPr>
        <w:t>;</w:t>
      </w:r>
      <w:r w:rsidR="00616F3B">
        <w:rPr>
          <w:rFonts w:eastAsiaTheme="minorHAnsi" w:cs="Times New Roman"/>
          <w:sz w:val="28"/>
          <w:szCs w:val="28"/>
          <w:lang w:eastAsia="en-US"/>
        </w:rPr>
        <w:t>»;</w:t>
      </w:r>
    </w:p>
    <w:p w:rsidR="00770510" w:rsidRPr="00305E87" w:rsidRDefault="00D019C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г</w:t>
      </w:r>
      <w:r w:rsidR="00770510" w:rsidRPr="00305E87">
        <w:rPr>
          <w:rFonts w:eastAsiaTheme="minorHAnsi" w:cs="Times New Roman"/>
          <w:sz w:val="28"/>
          <w:szCs w:val="28"/>
          <w:lang w:eastAsia="en-US"/>
        </w:rPr>
        <w:t>)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 xml:space="preserve"> дополнить частью 5.1</w:t>
      </w:r>
      <w:r w:rsidR="006D41C8" w:rsidRPr="00305E87">
        <w:rPr>
          <w:rFonts w:eastAsiaTheme="minorHAnsi" w:cs="Times New Roman"/>
          <w:sz w:val="28"/>
          <w:szCs w:val="28"/>
          <w:lang w:eastAsia="en-US"/>
        </w:rPr>
        <w:t xml:space="preserve"> следующего содержания:</w:t>
      </w:r>
    </w:p>
    <w:p w:rsidR="001C5D2E" w:rsidRPr="00305E87" w:rsidRDefault="006D41C8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«</w:t>
      </w:r>
      <w:r w:rsidR="00202566" w:rsidRPr="00305E87">
        <w:rPr>
          <w:rFonts w:eastAsiaTheme="minorHAnsi" w:cs="Times New Roman"/>
          <w:sz w:val="28"/>
          <w:szCs w:val="28"/>
          <w:lang w:eastAsia="en-US"/>
        </w:rPr>
        <w:t xml:space="preserve">5.1. </w:t>
      </w:r>
      <w:r w:rsidRPr="00305E87">
        <w:rPr>
          <w:rFonts w:eastAsiaTheme="minorHAnsi" w:cs="Times New Roman"/>
          <w:sz w:val="28"/>
          <w:szCs w:val="28"/>
          <w:lang w:eastAsia="en-US"/>
        </w:rPr>
        <w:t>Граждане, имеющие трех и бо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>лее детей, постоянно проживающие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на территории городского округа </w:t>
      </w:r>
      <w:r w:rsidR="00363951">
        <w:rPr>
          <w:rFonts w:eastAsiaTheme="minorHAnsi" w:cs="Times New Roman"/>
          <w:sz w:val="28"/>
          <w:szCs w:val="28"/>
          <w:lang w:eastAsia="en-US"/>
        </w:rPr>
        <w:t>ЗАТО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Сибирский Алтайского края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 xml:space="preserve">, обращаются с заявлением о постановке на учет в целях бесплатного предоставления в 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lastRenderedPageBreak/>
        <w:t xml:space="preserve">собственность земельных участков для индивидуального жилищного строительства или ведения личного подсобного </w:t>
      </w:r>
      <w:r w:rsidR="00D60207">
        <w:rPr>
          <w:rFonts w:eastAsiaTheme="minorHAnsi" w:cs="Times New Roman"/>
          <w:sz w:val="28"/>
          <w:szCs w:val="28"/>
          <w:lang w:eastAsia="en-US"/>
        </w:rPr>
        <w:t xml:space="preserve">хозяйства в </w:t>
      </w:r>
      <w:r w:rsidR="00C255C8" w:rsidRPr="00C255C8">
        <w:rPr>
          <w:rFonts w:eastAsiaTheme="minorHAnsi" w:cs="Times New Roman"/>
          <w:sz w:val="28"/>
          <w:szCs w:val="28"/>
          <w:lang w:eastAsia="en-US"/>
        </w:rPr>
        <w:t xml:space="preserve">органы </w:t>
      </w:r>
      <w:r w:rsidR="00D033EE" w:rsidRPr="00C255C8">
        <w:rPr>
          <w:rFonts w:eastAsiaTheme="minorHAnsi" w:cs="Times New Roman"/>
          <w:sz w:val="28"/>
          <w:szCs w:val="28"/>
          <w:lang w:eastAsia="en-US"/>
        </w:rPr>
        <w:t>местного самоуправления любого</w:t>
      </w:r>
      <w:r w:rsidR="00D033EE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>м</w:t>
      </w:r>
      <w:r w:rsidR="008560F0">
        <w:rPr>
          <w:rFonts w:eastAsiaTheme="minorHAnsi" w:cs="Times New Roman"/>
          <w:sz w:val="28"/>
          <w:szCs w:val="28"/>
          <w:lang w:eastAsia="en-US"/>
        </w:rPr>
        <w:t>униципального района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 xml:space="preserve"> и</w:t>
      </w:r>
      <w:r w:rsidR="00D60207">
        <w:rPr>
          <w:rFonts w:eastAsiaTheme="minorHAnsi" w:cs="Times New Roman"/>
          <w:sz w:val="28"/>
          <w:szCs w:val="28"/>
          <w:lang w:eastAsia="en-US"/>
        </w:rPr>
        <w:t>ли</w:t>
      </w:r>
      <w:r w:rsidR="008560F0">
        <w:rPr>
          <w:rFonts w:eastAsiaTheme="minorHAnsi" w:cs="Times New Roman"/>
          <w:sz w:val="28"/>
          <w:szCs w:val="28"/>
          <w:lang w:eastAsia="en-US"/>
        </w:rPr>
        <w:t xml:space="preserve"> городского округа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 xml:space="preserve"> Алтай</w:t>
      </w:r>
      <w:r w:rsidR="004632AE">
        <w:rPr>
          <w:rFonts w:eastAsiaTheme="minorHAnsi" w:cs="Times New Roman"/>
          <w:sz w:val="28"/>
          <w:szCs w:val="28"/>
          <w:lang w:eastAsia="en-US"/>
        </w:rPr>
        <w:t>ского края по своему усмотрению с приложением документа</w:t>
      </w:r>
      <w:r w:rsidR="00750FDD">
        <w:rPr>
          <w:rFonts w:eastAsiaTheme="minorHAnsi" w:cs="Times New Roman"/>
          <w:sz w:val="28"/>
          <w:szCs w:val="28"/>
          <w:lang w:eastAsia="en-US"/>
        </w:rPr>
        <w:t>, подтверждающего, что они</w:t>
      </w:r>
      <w:r w:rsidR="007166F2">
        <w:rPr>
          <w:rFonts w:eastAsiaTheme="minorHAnsi" w:cs="Times New Roman"/>
          <w:sz w:val="28"/>
          <w:szCs w:val="28"/>
          <w:lang w:eastAsia="en-US"/>
        </w:rPr>
        <w:t xml:space="preserve"> не стоят на</w:t>
      </w:r>
      <w:r w:rsidR="00B06AA5">
        <w:rPr>
          <w:rFonts w:eastAsiaTheme="minorHAnsi" w:cs="Times New Roman"/>
          <w:sz w:val="28"/>
          <w:szCs w:val="28"/>
          <w:lang w:eastAsia="en-US"/>
        </w:rPr>
        <w:t xml:space="preserve"> таком</w:t>
      </w:r>
      <w:r w:rsidR="007166F2">
        <w:rPr>
          <w:rFonts w:eastAsiaTheme="minorHAnsi" w:cs="Times New Roman"/>
          <w:sz w:val="28"/>
          <w:szCs w:val="28"/>
          <w:lang w:eastAsia="en-US"/>
        </w:rPr>
        <w:t xml:space="preserve"> учете в </w:t>
      </w:r>
      <w:r w:rsidR="00B06AA5">
        <w:rPr>
          <w:rFonts w:eastAsiaTheme="minorHAnsi" w:cs="Times New Roman"/>
          <w:sz w:val="28"/>
          <w:szCs w:val="28"/>
          <w:lang w:eastAsia="en-US"/>
        </w:rPr>
        <w:t>иных</w:t>
      </w:r>
      <w:r w:rsidR="007166F2" w:rsidRPr="00305E87">
        <w:rPr>
          <w:rFonts w:eastAsiaTheme="minorHAnsi" w:cs="Times New Roman"/>
          <w:sz w:val="28"/>
          <w:szCs w:val="28"/>
          <w:lang w:eastAsia="en-US"/>
        </w:rPr>
        <w:t xml:space="preserve"> м</w:t>
      </w:r>
      <w:r w:rsidR="007166F2">
        <w:rPr>
          <w:rFonts w:eastAsiaTheme="minorHAnsi" w:cs="Times New Roman"/>
          <w:sz w:val="28"/>
          <w:szCs w:val="28"/>
          <w:lang w:eastAsia="en-US"/>
        </w:rPr>
        <w:t>униципальн</w:t>
      </w:r>
      <w:r w:rsidR="00B06AA5">
        <w:rPr>
          <w:rFonts w:eastAsiaTheme="minorHAnsi" w:cs="Times New Roman"/>
          <w:sz w:val="28"/>
          <w:szCs w:val="28"/>
          <w:lang w:eastAsia="en-US"/>
        </w:rPr>
        <w:t>ых</w:t>
      </w:r>
      <w:r w:rsidR="007166F2">
        <w:rPr>
          <w:rFonts w:eastAsiaTheme="minorHAnsi" w:cs="Times New Roman"/>
          <w:sz w:val="28"/>
          <w:szCs w:val="28"/>
          <w:lang w:eastAsia="en-US"/>
        </w:rPr>
        <w:t xml:space="preserve"> района</w:t>
      </w:r>
      <w:r w:rsidR="00B06AA5">
        <w:rPr>
          <w:rFonts w:eastAsiaTheme="minorHAnsi" w:cs="Times New Roman"/>
          <w:sz w:val="28"/>
          <w:szCs w:val="28"/>
          <w:lang w:eastAsia="en-US"/>
        </w:rPr>
        <w:t>х</w:t>
      </w:r>
      <w:r w:rsidR="007166F2" w:rsidRPr="00305E87">
        <w:rPr>
          <w:rFonts w:eastAsiaTheme="minorHAnsi" w:cs="Times New Roman"/>
          <w:sz w:val="28"/>
          <w:szCs w:val="28"/>
          <w:lang w:eastAsia="en-US"/>
        </w:rPr>
        <w:t xml:space="preserve"> и</w:t>
      </w:r>
      <w:r w:rsidR="007166F2">
        <w:rPr>
          <w:rFonts w:eastAsiaTheme="minorHAnsi" w:cs="Times New Roman"/>
          <w:sz w:val="28"/>
          <w:szCs w:val="28"/>
          <w:lang w:eastAsia="en-US"/>
        </w:rPr>
        <w:t>ли городск</w:t>
      </w:r>
      <w:r w:rsidR="00B06AA5">
        <w:rPr>
          <w:rFonts w:eastAsiaTheme="minorHAnsi" w:cs="Times New Roman"/>
          <w:sz w:val="28"/>
          <w:szCs w:val="28"/>
          <w:lang w:eastAsia="en-US"/>
        </w:rPr>
        <w:t>их</w:t>
      </w:r>
      <w:r w:rsidR="007166F2">
        <w:rPr>
          <w:rFonts w:eastAsiaTheme="minorHAnsi" w:cs="Times New Roman"/>
          <w:sz w:val="28"/>
          <w:szCs w:val="28"/>
          <w:lang w:eastAsia="en-US"/>
        </w:rPr>
        <w:t xml:space="preserve"> округа</w:t>
      </w:r>
      <w:r w:rsidR="00B06AA5">
        <w:rPr>
          <w:rFonts w:eastAsiaTheme="minorHAnsi" w:cs="Times New Roman"/>
          <w:sz w:val="28"/>
          <w:szCs w:val="28"/>
          <w:lang w:eastAsia="en-US"/>
        </w:rPr>
        <w:t>х</w:t>
      </w:r>
      <w:r w:rsidR="007166F2" w:rsidRPr="00305E87">
        <w:rPr>
          <w:rFonts w:eastAsiaTheme="minorHAnsi" w:cs="Times New Roman"/>
          <w:sz w:val="28"/>
          <w:szCs w:val="28"/>
          <w:lang w:eastAsia="en-US"/>
        </w:rPr>
        <w:t xml:space="preserve"> Алтайского края</w:t>
      </w:r>
      <w:r w:rsidR="007166F2">
        <w:rPr>
          <w:rFonts w:eastAsiaTheme="minorHAnsi" w:cs="Times New Roman"/>
          <w:sz w:val="28"/>
          <w:szCs w:val="28"/>
          <w:lang w:eastAsia="en-US"/>
        </w:rPr>
        <w:t>.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A8200F" w:rsidRDefault="00D019C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д</w:t>
      </w:r>
      <w:r w:rsidR="00202566" w:rsidRPr="00305E87">
        <w:rPr>
          <w:rFonts w:eastAsiaTheme="minorHAnsi" w:cs="Times New Roman"/>
          <w:sz w:val="28"/>
          <w:szCs w:val="28"/>
          <w:lang w:eastAsia="en-US"/>
        </w:rPr>
        <w:t>) часть</w:t>
      </w:r>
      <w:r w:rsidR="00831F83" w:rsidRPr="00305E87">
        <w:rPr>
          <w:rFonts w:eastAsiaTheme="minorHAnsi" w:cs="Times New Roman"/>
          <w:sz w:val="28"/>
          <w:szCs w:val="28"/>
          <w:lang w:eastAsia="en-US"/>
        </w:rPr>
        <w:t xml:space="preserve"> 7 </w:t>
      </w:r>
      <w:r w:rsidR="00A8200F">
        <w:rPr>
          <w:rFonts w:eastAsiaTheme="minorHAnsi" w:cs="Times New Roman"/>
          <w:sz w:val="28"/>
          <w:szCs w:val="28"/>
          <w:lang w:eastAsia="en-US"/>
        </w:rPr>
        <w:t>изложить в следующей редакции:</w:t>
      </w:r>
    </w:p>
    <w:p w:rsidR="00A8200F" w:rsidRPr="00A8200F" w:rsidRDefault="00A8200F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«7. </w:t>
      </w:r>
      <w:r w:rsidRPr="00A8200F">
        <w:rPr>
          <w:rFonts w:eastAsiaTheme="minorHAnsi" w:cs="Times New Roman"/>
          <w:sz w:val="28"/>
          <w:szCs w:val="28"/>
          <w:lang w:eastAsia="en-US"/>
        </w:rPr>
        <w:t xml:space="preserve">Документы, указанные в пункте 4 части 3, </w:t>
      </w:r>
      <w:hyperlink w:anchor="Par70" w:tooltip="6) выписка из реестра проблемных объектов и пострадавших участников строительства жилья, предусмотренного законом Алтайского края &quot;О регулировании отдельных отношений в сфере строительства, направленных на защиту прав и законных интересов участников строительс" w:history="1">
        <w:r w:rsidRPr="00A8200F">
          <w:rPr>
            <w:rFonts w:eastAsiaTheme="minorHAnsi" w:cs="Times New Roman"/>
            <w:sz w:val="28"/>
            <w:szCs w:val="28"/>
            <w:lang w:eastAsia="en-US"/>
          </w:rPr>
          <w:t>пункте 6 части 4</w:t>
        </w:r>
      </w:hyperlink>
      <w:r w:rsidRPr="00A8200F">
        <w:rPr>
          <w:rFonts w:eastAsiaTheme="minorHAnsi" w:cs="Times New Roman"/>
          <w:sz w:val="28"/>
          <w:szCs w:val="28"/>
          <w:lang w:eastAsia="en-US"/>
        </w:rPr>
        <w:t xml:space="preserve">, </w:t>
      </w:r>
      <w:hyperlink w:anchor="Par77" w:tooltip="5) справка о непредоставлении ранее заявителю, его (ее) супруге (супругу) земельного участка на основании статьи 3 настоящего Закона или в соответствии с законом Алтайского края от 16 декабря 2002 года N 88-ЗС &quot;О бесплатном предоставлении в собственность земел" w:history="1">
        <w:r w:rsidRPr="00A8200F">
          <w:rPr>
            <w:rFonts w:eastAsiaTheme="minorHAnsi" w:cs="Times New Roman"/>
            <w:sz w:val="28"/>
            <w:szCs w:val="28"/>
            <w:lang w:eastAsia="en-US"/>
          </w:rPr>
          <w:t>пункте 5 части 5</w:t>
        </w:r>
      </w:hyperlink>
      <w:r w:rsidR="00750FDD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="007166F2">
        <w:rPr>
          <w:rFonts w:eastAsiaTheme="minorHAnsi" w:cs="Times New Roman"/>
          <w:sz w:val="28"/>
          <w:szCs w:val="28"/>
          <w:lang w:eastAsia="en-US"/>
        </w:rPr>
        <w:t xml:space="preserve">части 5.1 </w:t>
      </w:r>
      <w:r w:rsidRPr="00A8200F">
        <w:rPr>
          <w:rFonts w:eastAsiaTheme="minorHAnsi" w:cs="Times New Roman"/>
          <w:sz w:val="28"/>
          <w:szCs w:val="28"/>
          <w:lang w:eastAsia="en-US"/>
        </w:rPr>
        <w:t xml:space="preserve"> настоящей статьи, граждане вправе подавать в орган местного самоуправл</w:t>
      </w:r>
      <w:r>
        <w:rPr>
          <w:rFonts w:eastAsiaTheme="minorHAnsi" w:cs="Times New Roman"/>
          <w:sz w:val="28"/>
          <w:szCs w:val="28"/>
          <w:lang w:eastAsia="en-US"/>
        </w:rPr>
        <w:t xml:space="preserve">ения по собственной инициативе. </w:t>
      </w:r>
      <w:r w:rsidRPr="00A8200F">
        <w:rPr>
          <w:rFonts w:eastAsiaTheme="minorHAnsi" w:cs="Times New Roman"/>
          <w:sz w:val="28"/>
          <w:szCs w:val="28"/>
          <w:lang w:eastAsia="en-US"/>
        </w:rPr>
        <w:t>В случае непредст</w:t>
      </w:r>
      <w:r>
        <w:rPr>
          <w:rFonts w:eastAsiaTheme="minorHAnsi" w:cs="Times New Roman"/>
          <w:sz w:val="28"/>
          <w:szCs w:val="28"/>
          <w:lang w:eastAsia="en-US"/>
        </w:rPr>
        <w:t xml:space="preserve">авления гражданином документов </w:t>
      </w:r>
      <w:r w:rsidR="00750FDD">
        <w:rPr>
          <w:rFonts w:eastAsiaTheme="minorHAnsi" w:cs="Times New Roman"/>
          <w:sz w:val="28"/>
          <w:szCs w:val="28"/>
          <w:lang w:eastAsia="en-US"/>
        </w:rPr>
        <w:t xml:space="preserve">по </w:t>
      </w:r>
      <w:r w:rsidR="006A6214">
        <w:rPr>
          <w:rFonts w:eastAsiaTheme="minorHAnsi" w:cs="Times New Roman"/>
          <w:sz w:val="28"/>
          <w:szCs w:val="28"/>
          <w:lang w:eastAsia="en-US"/>
        </w:rPr>
        <w:t>собственной инициативе</w:t>
      </w:r>
      <w:r w:rsidRPr="00A8200F">
        <w:rPr>
          <w:rFonts w:eastAsiaTheme="minorHAnsi" w:cs="Times New Roman"/>
          <w:sz w:val="28"/>
          <w:szCs w:val="28"/>
          <w:lang w:eastAsia="en-US"/>
        </w:rPr>
        <w:t xml:space="preserve"> орган местного самоуправления в течение 5 рабочих дней со дня принятия заявления запрашивает их в порядке межведомственного информационного взаимодействия в государственных органах, органах местного самоуправления.</w:t>
      </w:r>
      <w:r>
        <w:rPr>
          <w:rFonts w:eastAsiaTheme="minorHAnsi" w:cs="Times New Roman"/>
          <w:sz w:val="28"/>
          <w:szCs w:val="28"/>
          <w:lang w:eastAsia="en-US"/>
        </w:rPr>
        <w:t>»;</w:t>
      </w:r>
    </w:p>
    <w:p w:rsidR="00A8200F" w:rsidRDefault="00A8200F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е) дополнить частями 7.1 и 7.2 следующего содержания:</w:t>
      </w:r>
    </w:p>
    <w:p w:rsidR="00A8200F" w:rsidRPr="00A8200F" w:rsidRDefault="00A8200F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«7.1. </w:t>
      </w:r>
      <w:r w:rsidRPr="00A8200F">
        <w:rPr>
          <w:rFonts w:eastAsiaTheme="minorHAnsi" w:cs="Times New Roman"/>
          <w:sz w:val="28"/>
          <w:szCs w:val="28"/>
          <w:lang w:eastAsia="en-US"/>
        </w:rPr>
        <w:t xml:space="preserve">В отношении граждан, указанных в </w:t>
      </w:r>
      <w:hyperlink w:anchor="Par42" w:tooltip="1. Право на бесплатное предоставление земельных участков для индивидуального жилищного строительства имеют следующие категории граждан, состоящих на учете в качестве нуждающихся в улучшении жилищных условий:" w:history="1">
        <w:r w:rsidRPr="00A8200F">
          <w:rPr>
            <w:rFonts w:eastAsiaTheme="minorHAnsi" w:cs="Times New Roman"/>
            <w:sz w:val="28"/>
            <w:szCs w:val="28"/>
            <w:lang w:eastAsia="en-US"/>
          </w:rPr>
          <w:t>части 1 статьи 3</w:t>
        </w:r>
      </w:hyperlink>
      <w:r w:rsidRPr="00A8200F">
        <w:rPr>
          <w:rFonts w:eastAsiaTheme="minorHAnsi" w:cs="Times New Roman"/>
          <w:sz w:val="28"/>
          <w:szCs w:val="28"/>
          <w:lang w:eastAsia="en-US"/>
        </w:rPr>
        <w:t xml:space="preserve"> настоящего Закона, органы местного самоуправления самостоятельно запрашивают в порядке межведомственного информационного взаимодействия при предоставлении государственных и муниципальных услуг документ, подтверждающий, что гражданин стоит на учете в органах местного самоуправления в качестве нуждающегося в улучшении жилищных условий.</w:t>
      </w:r>
    </w:p>
    <w:p w:rsidR="00A8200F" w:rsidRDefault="00A8200F" w:rsidP="00D033EE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7.2. В отношении граждан, указанных в части 5.1 настоящей статьи, </w:t>
      </w:r>
      <w:r w:rsidR="004632AE">
        <w:rPr>
          <w:rFonts w:eastAsiaTheme="minorHAnsi" w:cs="Times New Roman"/>
          <w:sz w:val="28"/>
          <w:szCs w:val="28"/>
          <w:lang w:eastAsia="en-US"/>
        </w:rPr>
        <w:t xml:space="preserve">орган местного самоуправления </w:t>
      </w:r>
      <w:r w:rsidR="004632AE" w:rsidRPr="00305E87">
        <w:rPr>
          <w:rFonts w:eastAsiaTheme="minorHAnsi" w:cs="Times New Roman"/>
          <w:sz w:val="28"/>
          <w:szCs w:val="28"/>
          <w:lang w:eastAsia="en-US"/>
        </w:rPr>
        <w:t xml:space="preserve">городского округа </w:t>
      </w:r>
      <w:r w:rsidR="00750FDD">
        <w:rPr>
          <w:rFonts w:eastAsiaTheme="minorHAnsi" w:cs="Times New Roman"/>
          <w:sz w:val="28"/>
          <w:szCs w:val="28"/>
          <w:lang w:eastAsia="en-US"/>
        </w:rPr>
        <w:t xml:space="preserve">ЗАТО </w:t>
      </w:r>
      <w:r w:rsidR="004632AE" w:rsidRPr="00305E87">
        <w:rPr>
          <w:rFonts w:eastAsiaTheme="minorHAnsi" w:cs="Times New Roman"/>
          <w:sz w:val="28"/>
          <w:szCs w:val="28"/>
          <w:lang w:eastAsia="en-US"/>
        </w:rPr>
        <w:t>Сибирский Алтайского края</w:t>
      </w:r>
      <w:r w:rsidR="004632AE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4632AE" w:rsidRPr="00A8200F">
        <w:rPr>
          <w:rFonts w:eastAsiaTheme="minorHAnsi" w:cs="Times New Roman"/>
          <w:sz w:val="28"/>
          <w:szCs w:val="28"/>
          <w:lang w:eastAsia="en-US"/>
        </w:rPr>
        <w:t>в порядке межведомственного информационного взаимодействия</w:t>
      </w:r>
      <w:r w:rsidR="004632AE">
        <w:rPr>
          <w:rFonts w:eastAsiaTheme="minorHAnsi" w:cs="Times New Roman"/>
          <w:sz w:val="28"/>
          <w:szCs w:val="28"/>
          <w:lang w:eastAsia="en-US"/>
        </w:rPr>
        <w:t xml:space="preserve"> предоставляет документ, подтверждающий, что граждане</w:t>
      </w:r>
      <w:r w:rsidR="004632AE" w:rsidRPr="00A8200F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4632AE">
        <w:rPr>
          <w:rFonts w:eastAsiaTheme="minorHAnsi" w:cs="Times New Roman"/>
          <w:sz w:val="28"/>
          <w:szCs w:val="28"/>
          <w:lang w:eastAsia="en-US"/>
        </w:rPr>
        <w:t xml:space="preserve">не стоят на учете </w:t>
      </w:r>
      <w:r w:rsidR="004632AE" w:rsidRPr="00305E87">
        <w:rPr>
          <w:rFonts w:eastAsiaTheme="minorHAnsi" w:cs="Times New Roman"/>
          <w:sz w:val="28"/>
          <w:szCs w:val="28"/>
          <w:lang w:eastAsia="en-US"/>
        </w:rPr>
        <w:t xml:space="preserve">в целях бесплатного предоставления в собственность земельных участков для индивидуального жилищного строительства или ведения личного подсобного </w:t>
      </w:r>
      <w:r w:rsidR="004632AE">
        <w:rPr>
          <w:rFonts w:eastAsiaTheme="minorHAnsi" w:cs="Times New Roman"/>
          <w:sz w:val="28"/>
          <w:szCs w:val="28"/>
          <w:lang w:eastAsia="en-US"/>
        </w:rPr>
        <w:t xml:space="preserve">хозяйства </w:t>
      </w:r>
      <w:r w:rsidR="00D033EE" w:rsidRPr="00C255C8">
        <w:rPr>
          <w:rFonts w:eastAsiaTheme="minorHAnsi" w:cs="Times New Roman"/>
          <w:sz w:val="28"/>
          <w:szCs w:val="28"/>
          <w:lang w:eastAsia="en-US"/>
        </w:rPr>
        <w:t>на территории Алтайского края</w:t>
      </w:r>
      <w:r w:rsidR="004632AE" w:rsidRPr="00C255C8">
        <w:rPr>
          <w:rFonts w:eastAsiaTheme="minorHAnsi" w:cs="Times New Roman"/>
          <w:sz w:val="28"/>
          <w:szCs w:val="28"/>
          <w:lang w:eastAsia="en-US"/>
        </w:rPr>
        <w:t>.</w:t>
      </w:r>
      <w:r w:rsidR="004632AE">
        <w:rPr>
          <w:rFonts w:eastAsiaTheme="minorHAnsi" w:cs="Times New Roman"/>
          <w:sz w:val="28"/>
          <w:szCs w:val="28"/>
          <w:lang w:eastAsia="en-US"/>
        </w:rPr>
        <w:t>»;</w:t>
      </w:r>
    </w:p>
    <w:p w:rsidR="00831F83" w:rsidRPr="00BC0386" w:rsidRDefault="00750FDD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ж</w:t>
      </w:r>
      <w:r w:rsidR="00DF229F" w:rsidRPr="00305E87">
        <w:rPr>
          <w:rFonts w:eastAsiaTheme="minorHAnsi" w:cs="Times New Roman"/>
          <w:sz w:val="28"/>
          <w:szCs w:val="28"/>
          <w:lang w:eastAsia="en-US"/>
        </w:rPr>
        <w:t>) 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>в части 8 слова «</w:t>
      </w:r>
      <w:r w:rsidR="00BC0386" w:rsidRPr="00305E87">
        <w:rPr>
          <w:rFonts w:eastAsiaTheme="minorHAnsi" w:cs="Times New Roman"/>
          <w:sz w:val="28"/>
          <w:szCs w:val="28"/>
          <w:lang w:eastAsia="en-US"/>
        </w:rPr>
        <w:t xml:space="preserve">в </w:t>
      </w:r>
      <w:hyperlink r:id="rId13" w:history="1">
        <w:r w:rsidR="00BC0386" w:rsidRPr="00305E87">
          <w:rPr>
            <w:rFonts w:eastAsiaTheme="minorHAnsi" w:cs="Times New Roman"/>
            <w:sz w:val="28"/>
            <w:szCs w:val="28"/>
            <w:lang w:eastAsia="en-US"/>
          </w:rPr>
          <w:t>частях 1</w:t>
        </w:r>
      </w:hyperlink>
      <w:r w:rsidR="00BC0386" w:rsidRPr="00305E87">
        <w:rPr>
          <w:rFonts w:eastAsiaTheme="minorHAnsi" w:cs="Times New Roman"/>
          <w:sz w:val="28"/>
          <w:szCs w:val="28"/>
          <w:lang w:eastAsia="en-US"/>
        </w:rPr>
        <w:t xml:space="preserve">, </w:t>
      </w:r>
      <w:hyperlink r:id="rId14" w:history="1">
        <w:r w:rsidR="00BC0386" w:rsidRPr="00305E87">
          <w:rPr>
            <w:rFonts w:eastAsiaTheme="minorHAnsi" w:cs="Times New Roman"/>
            <w:sz w:val="28"/>
            <w:szCs w:val="28"/>
            <w:lang w:eastAsia="en-US"/>
          </w:rPr>
          <w:t>2</w:t>
        </w:r>
      </w:hyperlink>
      <w:r w:rsidR="00BC0386" w:rsidRPr="00305E87">
        <w:rPr>
          <w:rFonts w:eastAsiaTheme="minorHAnsi" w:cs="Times New Roman"/>
          <w:sz w:val="28"/>
          <w:szCs w:val="28"/>
          <w:lang w:eastAsia="en-US"/>
        </w:rPr>
        <w:t xml:space="preserve">, </w:t>
      </w:r>
      <w:hyperlink r:id="rId15" w:history="1">
        <w:r w:rsidR="00BC0386" w:rsidRPr="00305E87">
          <w:rPr>
            <w:rFonts w:eastAsiaTheme="minorHAnsi" w:cs="Times New Roman"/>
            <w:sz w:val="28"/>
            <w:szCs w:val="28"/>
            <w:lang w:eastAsia="en-US"/>
          </w:rPr>
          <w:t>3 статьи 3</w:t>
        </w:r>
      </w:hyperlink>
      <w:r w:rsidR="00BC0386" w:rsidRPr="00305E87">
        <w:rPr>
          <w:rFonts w:eastAsiaTheme="minorHAnsi" w:cs="Times New Roman"/>
          <w:sz w:val="28"/>
          <w:szCs w:val="28"/>
          <w:lang w:eastAsia="en-US"/>
        </w:rPr>
        <w:t xml:space="preserve"> настоящего Закона, постановки их на учет и принятия соответствующих решений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>» заменить словами                                      «</w:t>
      </w:r>
      <w:r w:rsidR="00BC0386" w:rsidRPr="00305E87">
        <w:rPr>
          <w:rFonts w:eastAsiaTheme="minorHAnsi" w:cs="Times New Roman"/>
          <w:sz w:val="28"/>
          <w:szCs w:val="28"/>
          <w:lang w:eastAsia="en-US"/>
        </w:rPr>
        <w:t>в статье 3 настоящего Закона, принятия</w:t>
      </w:r>
      <w:r w:rsidR="00BC0386">
        <w:rPr>
          <w:rFonts w:eastAsiaTheme="minorHAnsi" w:cs="Times New Roman"/>
          <w:sz w:val="28"/>
          <w:szCs w:val="28"/>
          <w:lang w:eastAsia="en-US"/>
        </w:rPr>
        <w:t xml:space="preserve"> соответствующих решений,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7C6B7B" w:rsidRPr="00305E87">
        <w:rPr>
          <w:rFonts w:eastAsiaTheme="minorHAnsi" w:cs="Times New Roman"/>
          <w:sz w:val="28"/>
          <w:szCs w:val="28"/>
          <w:lang w:eastAsia="en-US"/>
        </w:rPr>
        <w:t>организации выбора земельных участков гражданами, состоящими на учете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>,»;</w:t>
      </w:r>
      <w:r w:rsidR="00831F83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763DF8" w:rsidRDefault="00750FDD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з</w:t>
      </w:r>
      <w:r w:rsidR="00763DF8">
        <w:rPr>
          <w:rFonts w:eastAsiaTheme="minorHAnsi" w:cs="Times New Roman"/>
          <w:sz w:val="28"/>
          <w:szCs w:val="28"/>
          <w:lang w:eastAsia="en-US"/>
        </w:rPr>
        <w:t>)  часть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 xml:space="preserve"> 11</w:t>
      </w:r>
      <w:r w:rsidR="00763DF8"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2A1BC1" w:rsidRPr="00305E87" w:rsidRDefault="00763DF8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«11. Граждане, принятые на учет, заносятся в порядке очередности в журнал учета граждан, указанных в </w:t>
      </w:r>
      <w:hyperlink r:id="rId16" w:history="1">
        <w:r w:rsidRPr="00763DF8">
          <w:rPr>
            <w:rFonts w:eastAsiaTheme="minorHAnsi" w:cs="Times New Roman"/>
            <w:sz w:val="28"/>
            <w:szCs w:val="28"/>
            <w:lang w:eastAsia="en-US"/>
          </w:rPr>
          <w:t>частях 1</w:t>
        </w:r>
      </w:hyperlink>
      <w:r w:rsidR="00750FDD">
        <w:rPr>
          <w:rFonts w:eastAsiaTheme="minorHAnsi" w:cs="Times New Roman"/>
          <w:sz w:val="28"/>
          <w:szCs w:val="28"/>
          <w:lang w:eastAsia="en-US"/>
        </w:rPr>
        <w:t xml:space="preserve"> 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hyperlink r:id="rId17" w:history="1">
        <w:r w:rsidRPr="00763DF8">
          <w:rPr>
            <w:rFonts w:eastAsiaTheme="minorHAnsi" w:cs="Times New Roman"/>
            <w:sz w:val="28"/>
            <w:szCs w:val="28"/>
            <w:lang w:eastAsia="en-US"/>
          </w:rPr>
          <w:t>2 статьи 3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настоящего Закона, имеющих право на бесплатное предоставление в собственность земельного участка, либо в журнал учета граждан, указанных в </w:t>
      </w:r>
      <w:hyperlink r:id="rId18" w:history="1">
        <w:r w:rsidRPr="00763DF8">
          <w:rPr>
            <w:rFonts w:eastAsiaTheme="minorHAnsi" w:cs="Times New Roman"/>
            <w:sz w:val="28"/>
            <w:szCs w:val="28"/>
            <w:lang w:eastAsia="en-US"/>
          </w:rPr>
          <w:t>части 3 статьи 3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настоящего Закона, имеющих трех и более детей и желающих приобрести земельные участки. В журнале учета указываются дата принятия на учет гражданина, желающего приобрести земельный участок, фамилия, имя, отчество, место жительства, паспортные данные, идентификационный номер налогоплательщика (в журнале учета граждан, имеющих трех и более детей, указываются также фамилии, имена, 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>отчества второго родителя</w:t>
      </w:r>
      <w:r w:rsidR="006A6214">
        <w:rPr>
          <w:rFonts w:eastAsiaTheme="minorHAnsi" w:cs="Times New Roman"/>
          <w:sz w:val="28"/>
          <w:szCs w:val="28"/>
          <w:lang w:eastAsia="en-US"/>
        </w:rPr>
        <w:t xml:space="preserve"> (усыновителя)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>, детей</w:t>
      </w:r>
      <w:r w:rsidR="00C024E7" w:rsidRPr="00305E87">
        <w:rPr>
          <w:rFonts w:eastAsiaTheme="minorHAnsi" w:cs="Times New Roman"/>
          <w:sz w:val="28"/>
          <w:szCs w:val="28"/>
          <w:lang w:eastAsia="en-US"/>
        </w:rPr>
        <w:t>, их даты рождения), номера контактных телефонов, почтовый адрес для направления корреспонденции</w:t>
      </w:r>
      <w:r>
        <w:rPr>
          <w:rFonts w:eastAsiaTheme="minorHAnsi" w:cs="Times New Roman"/>
          <w:sz w:val="28"/>
          <w:szCs w:val="28"/>
          <w:lang w:eastAsia="en-US"/>
        </w:rPr>
        <w:t>.</w:t>
      </w:r>
      <w:r w:rsidR="002A1BC1" w:rsidRPr="00305E87">
        <w:rPr>
          <w:rFonts w:eastAsiaTheme="minorHAnsi" w:cs="Times New Roman"/>
          <w:sz w:val="28"/>
          <w:szCs w:val="28"/>
          <w:lang w:eastAsia="en-US"/>
        </w:rPr>
        <w:t>»;</w:t>
      </w:r>
      <w:r w:rsidR="00C024E7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BD07B1" w:rsidRPr="00305E87" w:rsidRDefault="00750FDD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lastRenderedPageBreak/>
        <w:t>и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BD07B1" w:rsidRPr="00305E87">
        <w:rPr>
          <w:rFonts w:eastAsiaTheme="minorHAnsi" w:cs="Times New Roman"/>
          <w:sz w:val="28"/>
          <w:szCs w:val="28"/>
          <w:lang w:eastAsia="en-US"/>
        </w:rPr>
        <w:t>в части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 xml:space="preserve"> 12</w:t>
      </w:r>
      <w:r w:rsidR="00BD07B1" w:rsidRPr="00305E87">
        <w:rPr>
          <w:rFonts w:eastAsiaTheme="minorHAnsi" w:cs="Times New Roman"/>
          <w:sz w:val="28"/>
          <w:szCs w:val="28"/>
          <w:lang w:eastAsia="en-US"/>
        </w:rPr>
        <w:t>:</w:t>
      </w:r>
    </w:p>
    <w:p w:rsidR="00BD07B1" w:rsidRPr="00305E87" w:rsidRDefault="00BD07B1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пункт 2 дополнить словами «, за исключением доку</w:t>
      </w:r>
      <w:r w:rsidR="007166F2">
        <w:rPr>
          <w:rFonts w:eastAsiaTheme="minorHAnsi" w:cs="Times New Roman"/>
          <w:sz w:val="28"/>
          <w:szCs w:val="28"/>
          <w:lang w:eastAsia="en-US"/>
        </w:rPr>
        <w:t xml:space="preserve">ментов, которые органы местного 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самоуправления самостоятельно запрашивают в порядке межведомственного </w:t>
      </w:r>
      <w:r w:rsidR="002F32D8" w:rsidRPr="00305E87">
        <w:rPr>
          <w:rFonts w:eastAsiaTheme="minorHAnsi" w:cs="Times New Roman"/>
          <w:sz w:val="28"/>
          <w:szCs w:val="28"/>
          <w:lang w:eastAsia="en-US"/>
        </w:rPr>
        <w:t xml:space="preserve">информационного </w:t>
      </w:r>
      <w:r w:rsidRPr="00305E87">
        <w:rPr>
          <w:rFonts w:eastAsiaTheme="minorHAnsi" w:cs="Times New Roman"/>
          <w:sz w:val="28"/>
          <w:szCs w:val="28"/>
          <w:lang w:eastAsia="en-US"/>
        </w:rPr>
        <w:t>взаимодействия»;</w:t>
      </w:r>
      <w:r w:rsidR="00875F7C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2342A0" w:rsidRPr="00305E87" w:rsidRDefault="007166F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дополнить пунктами</w:t>
      </w:r>
      <w:r w:rsidR="001C5D2E" w:rsidRPr="00305E87">
        <w:rPr>
          <w:rFonts w:eastAsiaTheme="minorHAnsi" w:cs="Times New Roman"/>
          <w:sz w:val="28"/>
          <w:szCs w:val="28"/>
          <w:lang w:eastAsia="en-US"/>
        </w:rPr>
        <w:t xml:space="preserve"> 4</w:t>
      </w:r>
      <w:r>
        <w:rPr>
          <w:rFonts w:eastAsiaTheme="minorHAnsi" w:cs="Times New Roman"/>
          <w:sz w:val="28"/>
          <w:szCs w:val="28"/>
          <w:lang w:eastAsia="en-US"/>
        </w:rPr>
        <w:t xml:space="preserve"> и 5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 xml:space="preserve"> следующего содержания:</w:t>
      </w:r>
    </w:p>
    <w:p w:rsidR="007166F2" w:rsidRDefault="00D642C8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«4) 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>предоставление земельного участка о</w:t>
      </w:r>
      <w:r w:rsidR="008A1E37" w:rsidRPr="00305E87">
        <w:rPr>
          <w:rFonts w:eastAsiaTheme="minorHAnsi" w:cs="Times New Roman"/>
          <w:sz w:val="28"/>
          <w:szCs w:val="28"/>
          <w:lang w:eastAsia="en-US"/>
        </w:rPr>
        <w:t>д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>ному из родителей</w:t>
      </w:r>
      <w:r w:rsidR="001727EB">
        <w:rPr>
          <w:rFonts w:eastAsiaTheme="minorHAnsi" w:cs="Times New Roman"/>
          <w:sz w:val="28"/>
          <w:szCs w:val="28"/>
          <w:lang w:eastAsia="en-US"/>
        </w:rPr>
        <w:t xml:space="preserve"> (усыновител</w:t>
      </w:r>
      <w:r w:rsidR="00C52E17">
        <w:rPr>
          <w:rFonts w:eastAsiaTheme="minorHAnsi" w:cs="Times New Roman"/>
          <w:sz w:val="28"/>
          <w:szCs w:val="28"/>
          <w:lang w:eastAsia="en-US"/>
        </w:rPr>
        <w:t>ей</w:t>
      </w:r>
      <w:r w:rsidR="001727EB">
        <w:rPr>
          <w:rFonts w:eastAsiaTheme="minorHAnsi" w:cs="Times New Roman"/>
          <w:sz w:val="28"/>
          <w:szCs w:val="28"/>
          <w:lang w:eastAsia="en-US"/>
        </w:rPr>
        <w:t>)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>, состоявшем</w:t>
      </w:r>
      <w:r w:rsidR="00E87015" w:rsidRPr="00305E87">
        <w:rPr>
          <w:rFonts w:eastAsiaTheme="minorHAnsi" w:cs="Times New Roman"/>
          <w:sz w:val="28"/>
          <w:szCs w:val="28"/>
          <w:lang w:eastAsia="en-US"/>
        </w:rPr>
        <w:t>у</w:t>
      </w:r>
      <w:r w:rsidR="00294D45" w:rsidRPr="00305E87">
        <w:rPr>
          <w:rFonts w:eastAsiaTheme="minorHAnsi" w:cs="Times New Roman"/>
          <w:sz w:val="28"/>
          <w:szCs w:val="28"/>
          <w:lang w:eastAsia="en-US"/>
        </w:rPr>
        <w:t xml:space="preserve"> на учете </w:t>
      </w:r>
      <w:r w:rsidR="00616F3B" w:rsidRPr="00305E87">
        <w:rPr>
          <w:rFonts w:eastAsiaTheme="minorHAnsi" w:cs="Times New Roman"/>
          <w:sz w:val="28"/>
          <w:szCs w:val="28"/>
          <w:lang w:eastAsia="en-US"/>
        </w:rPr>
        <w:t xml:space="preserve">в целях бесплатного </w:t>
      </w:r>
      <w:r w:rsidR="00616F3B">
        <w:rPr>
          <w:rFonts w:eastAsiaTheme="minorHAnsi" w:cs="Times New Roman"/>
          <w:sz w:val="28"/>
          <w:szCs w:val="28"/>
          <w:lang w:eastAsia="en-US"/>
        </w:rPr>
        <w:t>предоставления в собственность земельных участков для индивидуального жилищного строительства или ведения личного подсобного хозяйства</w:t>
      </w:r>
      <w:r w:rsidR="007166F2">
        <w:rPr>
          <w:rFonts w:eastAsiaTheme="minorHAnsi" w:cs="Times New Roman"/>
          <w:sz w:val="28"/>
          <w:szCs w:val="28"/>
          <w:lang w:eastAsia="en-US"/>
        </w:rPr>
        <w:t>;</w:t>
      </w:r>
    </w:p>
    <w:p w:rsidR="00770510" w:rsidRPr="00305E87" w:rsidRDefault="007166F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5) </w:t>
      </w:r>
      <w:r w:rsidR="008A3329">
        <w:rPr>
          <w:rFonts w:eastAsiaTheme="minorHAnsi" w:cs="Times New Roman"/>
          <w:sz w:val="28"/>
          <w:szCs w:val="28"/>
          <w:lang w:eastAsia="en-US"/>
        </w:rPr>
        <w:t xml:space="preserve">постановка </w:t>
      </w:r>
      <w:r w:rsidR="004027FE">
        <w:rPr>
          <w:rFonts w:eastAsiaTheme="minorHAnsi" w:cs="Times New Roman"/>
          <w:sz w:val="28"/>
          <w:szCs w:val="28"/>
          <w:lang w:eastAsia="en-US"/>
        </w:rPr>
        <w:t xml:space="preserve">граждан, указанных в части 5.1 настоящей статьи, </w:t>
      </w:r>
      <w:r w:rsidR="001727EB">
        <w:rPr>
          <w:rFonts w:eastAsiaTheme="minorHAnsi" w:cs="Times New Roman"/>
          <w:sz w:val="28"/>
          <w:szCs w:val="28"/>
          <w:lang w:eastAsia="en-US"/>
        </w:rPr>
        <w:t>на учет</w:t>
      </w:r>
      <w:r w:rsidR="008A332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8A3329" w:rsidRPr="00305E87">
        <w:rPr>
          <w:rFonts w:eastAsiaTheme="minorHAnsi" w:cs="Times New Roman"/>
          <w:sz w:val="28"/>
          <w:szCs w:val="28"/>
          <w:lang w:eastAsia="en-US"/>
        </w:rPr>
        <w:t xml:space="preserve">в целях бесплатного предоставления в собственность земельных участков для индивидуального жилищного строительства или ведения личного подсобного </w:t>
      </w:r>
      <w:r w:rsidR="008A3329">
        <w:rPr>
          <w:rFonts w:eastAsiaTheme="minorHAnsi" w:cs="Times New Roman"/>
          <w:sz w:val="28"/>
          <w:szCs w:val="28"/>
          <w:lang w:eastAsia="en-US"/>
        </w:rPr>
        <w:t xml:space="preserve">хозяйства </w:t>
      </w:r>
      <w:r w:rsidR="00AA4C0D" w:rsidRPr="00C255C8">
        <w:rPr>
          <w:rFonts w:eastAsiaTheme="minorHAnsi" w:cs="Times New Roman"/>
          <w:sz w:val="28"/>
          <w:szCs w:val="28"/>
          <w:lang w:eastAsia="en-US"/>
        </w:rPr>
        <w:t>на территории Алтайского края</w:t>
      </w:r>
      <w:r w:rsidR="008A3329">
        <w:rPr>
          <w:rFonts w:eastAsiaTheme="minorHAnsi" w:cs="Times New Roman"/>
          <w:sz w:val="28"/>
          <w:szCs w:val="28"/>
          <w:lang w:eastAsia="en-US"/>
        </w:rPr>
        <w:t>.</w:t>
      </w:r>
      <w:r w:rsidR="00770510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B36209" w:rsidRPr="00305E87" w:rsidRDefault="00B36209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F229F" w:rsidRPr="00305E87" w:rsidRDefault="008A1E3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3</w:t>
      </w:r>
      <w:r w:rsidR="00C67F30" w:rsidRPr="00305E87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DF229F" w:rsidRPr="00305E87">
        <w:rPr>
          <w:rFonts w:eastAsiaTheme="minorHAnsi" w:cs="Times New Roman"/>
          <w:sz w:val="28"/>
          <w:szCs w:val="28"/>
          <w:lang w:eastAsia="en-US"/>
        </w:rPr>
        <w:t>в статье 6:</w:t>
      </w:r>
    </w:p>
    <w:p w:rsidR="00B36209" w:rsidRPr="00DF229F" w:rsidRDefault="00DF229F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 xml:space="preserve">а) </w:t>
      </w:r>
      <w:r w:rsidR="00B36209" w:rsidRPr="00305E87">
        <w:rPr>
          <w:rFonts w:eastAsiaTheme="minorHAnsi" w:cs="Times New Roman"/>
          <w:sz w:val="28"/>
          <w:szCs w:val="28"/>
          <w:lang w:eastAsia="en-US"/>
        </w:rPr>
        <w:t>в части 1 слова «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Федеральным </w:t>
      </w:r>
      <w:hyperlink r:id="rId19" w:tooltip="Федеральный закон от 24.07.2007 N 221-ФЗ (ред. от 03.07.2016) &quot;О кадастровой деятельности&quot; (с изм. и доп., вступ. в силу с 01.01.2017){КонсультантПлюс}" w:history="1">
        <w:r w:rsidRPr="00305E87">
          <w:rPr>
            <w:rFonts w:eastAsiaTheme="minorHAnsi" w:cs="Times New Roman"/>
            <w:sz w:val="28"/>
            <w:szCs w:val="28"/>
            <w:lang w:eastAsia="en-US"/>
          </w:rPr>
          <w:t>законом</w:t>
        </w:r>
      </w:hyperlink>
      <w:r w:rsidRPr="00305E87">
        <w:rPr>
          <w:rFonts w:eastAsiaTheme="minorHAnsi" w:cs="Times New Roman"/>
          <w:sz w:val="28"/>
          <w:szCs w:val="28"/>
          <w:lang w:eastAsia="en-US"/>
        </w:rPr>
        <w:t xml:space="preserve"> от 24 июля 2007 года № 221-ФЗ</w:t>
      </w:r>
      <w:r w:rsidRPr="00DF229F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sz w:val="28"/>
          <w:szCs w:val="28"/>
          <w:lang w:eastAsia="en-US"/>
        </w:rPr>
        <w:t xml:space="preserve">                  </w:t>
      </w:r>
      <w:r w:rsidRPr="00DF229F">
        <w:rPr>
          <w:rFonts w:eastAsiaTheme="minorHAnsi" w:cs="Times New Roman"/>
          <w:sz w:val="28"/>
          <w:szCs w:val="28"/>
          <w:lang w:eastAsia="en-US"/>
        </w:rPr>
        <w:t>«О государственном кадастре недвижимости</w:t>
      </w:r>
      <w:r w:rsidR="00B36209" w:rsidRPr="00DF229F">
        <w:rPr>
          <w:rFonts w:eastAsiaTheme="minorHAnsi" w:cs="Times New Roman"/>
          <w:sz w:val="28"/>
          <w:szCs w:val="28"/>
          <w:lang w:eastAsia="en-US"/>
        </w:rPr>
        <w:t>»</w:t>
      </w:r>
      <w:r w:rsidR="001727EB">
        <w:rPr>
          <w:rFonts w:eastAsiaTheme="minorHAnsi" w:cs="Times New Roman"/>
          <w:sz w:val="28"/>
          <w:szCs w:val="28"/>
          <w:lang w:eastAsia="en-US"/>
        </w:rPr>
        <w:t>»</w:t>
      </w:r>
      <w:r w:rsidR="00B36209" w:rsidRPr="00DF229F">
        <w:rPr>
          <w:rFonts w:eastAsiaTheme="minorHAnsi" w:cs="Times New Roman"/>
          <w:sz w:val="28"/>
          <w:szCs w:val="28"/>
          <w:lang w:eastAsia="en-US"/>
        </w:rPr>
        <w:t xml:space="preserve"> заменить словами </w:t>
      </w:r>
      <w:r w:rsidR="002158D9" w:rsidRPr="00DF229F">
        <w:rPr>
          <w:rFonts w:eastAsiaTheme="minorHAnsi" w:cs="Times New Roman"/>
          <w:sz w:val="28"/>
          <w:szCs w:val="28"/>
          <w:lang w:eastAsia="en-US"/>
        </w:rPr>
        <w:t>«</w:t>
      </w:r>
      <w:r w:rsidR="00763DF8">
        <w:rPr>
          <w:rFonts w:eastAsiaTheme="minorHAnsi" w:cs="Times New Roman"/>
          <w:sz w:val="28"/>
          <w:szCs w:val="28"/>
          <w:lang w:eastAsia="en-US"/>
        </w:rPr>
        <w:t xml:space="preserve">Федеральным законом от 13 июля 2015 </w:t>
      </w:r>
      <w:r w:rsidR="001727EB">
        <w:rPr>
          <w:rFonts w:eastAsiaTheme="minorHAnsi" w:cs="Times New Roman"/>
          <w:sz w:val="28"/>
          <w:szCs w:val="28"/>
          <w:lang w:eastAsia="en-US"/>
        </w:rPr>
        <w:t xml:space="preserve">года </w:t>
      </w:r>
      <w:r w:rsidR="00763DF8">
        <w:rPr>
          <w:rFonts w:eastAsiaTheme="minorHAnsi" w:cs="Times New Roman"/>
          <w:sz w:val="28"/>
          <w:szCs w:val="28"/>
          <w:lang w:eastAsia="en-US"/>
        </w:rPr>
        <w:t>№ </w:t>
      </w:r>
      <w:r w:rsidRPr="00DF229F">
        <w:rPr>
          <w:rFonts w:eastAsiaTheme="minorHAnsi" w:cs="Times New Roman"/>
          <w:sz w:val="28"/>
          <w:szCs w:val="28"/>
          <w:lang w:eastAsia="en-US"/>
        </w:rPr>
        <w:t>218-ФЗ «О государственной регистрации недвижимости»</w:t>
      </w:r>
      <w:r w:rsidR="001727EB">
        <w:rPr>
          <w:rFonts w:eastAsiaTheme="minorHAnsi" w:cs="Times New Roman"/>
          <w:sz w:val="28"/>
          <w:szCs w:val="28"/>
          <w:lang w:eastAsia="en-US"/>
        </w:rPr>
        <w:t>»</w:t>
      </w:r>
      <w:r w:rsidR="002158D9" w:rsidRPr="00DF229F">
        <w:rPr>
          <w:rFonts w:eastAsiaTheme="minorHAnsi" w:cs="Times New Roman"/>
          <w:sz w:val="28"/>
          <w:szCs w:val="28"/>
          <w:lang w:eastAsia="en-US"/>
        </w:rPr>
        <w:t>;</w:t>
      </w:r>
    </w:p>
    <w:p w:rsidR="00F00482" w:rsidRPr="00305E87" w:rsidRDefault="00DF229F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б) в части 2</w:t>
      </w:r>
      <w:r w:rsidR="00F00482" w:rsidRPr="00305E87">
        <w:rPr>
          <w:rFonts w:eastAsiaTheme="minorHAnsi" w:cs="Times New Roman"/>
          <w:sz w:val="28"/>
          <w:szCs w:val="28"/>
          <w:lang w:eastAsia="en-US"/>
        </w:rPr>
        <w:t>:</w:t>
      </w:r>
    </w:p>
    <w:p w:rsidR="00DF229F" w:rsidRPr="00305E87" w:rsidRDefault="00763DF8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 абзаце первом </w:t>
      </w:r>
      <w:r w:rsidR="006C62A8" w:rsidRPr="00305E87">
        <w:rPr>
          <w:rFonts w:eastAsiaTheme="minorHAnsi" w:cs="Times New Roman"/>
          <w:sz w:val="28"/>
          <w:szCs w:val="28"/>
          <w:lang w:eastAsia="en-US"/>
        </w:rPr>
        <w:t>слов</w:t>
      </w:r>
      <w:r w:rsidR="00657033" w:rsidRPr="00305E87">
        <w:rPr>
          <w:rFonts w:eastAsiaTheme="minorHAnsi" w:cs="Times New Roman"/>
          <w:sz w:val="28"/>
          <w:szCs w:val="28"/>
          <w:lang w:eastAsia="en-US"/>
        </w:rPr>
        <w:t>а</w:t>
      </w:r>
      <w:r w:rsidR="006C62A8" w:rsidRPr="00305E87">
        <w:rPr>
          <w:rFonts w:eastAsiaTheme="minorHAnsi" w:cs="Times New Roman"/>
          <w:sz w:val="28"/>
          <w:szCs w:val="28"/>
          <w:lang w:eastAsia="en-US"/>
        </w:rPr>
        <w:t xml:space="preserve"> «</w:t>
      </w:r>
      <w:r w:rsidR="00657033" w:rsidRPr="00657033">
        <w:rPr>
          <w:rFonts w:eastAsiaTheme="minorHAnsi" w:cs="Times New Roman"/>
          <w:sz w:val="28"/>
          <w:szCs w:val="28"/>
          <w:lang w:eastAsia="en-US"/>
        </w:rPr>
        <w:t xml:space="preserve">проводит следующие работы по образованию земельного участка, включенного в перечень, указанный в </w:t>
      </w:r>
      <w:hyperlink r:id="rId20" w:history="1">
        <w:r w:rsidR="008D2ADF">
          <w:rPr>
            <w:rFonts w:eastAsiaTheme="minorHAnsi" w:cs="Times New Roman"/>
            <w:sz w:val="28"/>
            <w:szCs w:val="28"/>
            <w:lang w:eastAsia="en-US"/>
          </w:rPr>
          <w:t xml:space="preserve">части </w:t>
        </w:r>
        <w:r w:rsidR="0088251D">
          <w:rPr>
            <w:rFonts w:eastAsiaTheme="minorHAnsi" w:cs="Times New Roman"/>
            <w:sz w:val="28"/>
            <w:szCs w:val="28"/>
            <w:lang w:eastAsia="en-US"/>
          </w:rPr>
          <w:t>2</w:t>
        </w:r>
        <w:r w:rsidR="00657033" w:rsidRPr="00657033">
          <w:rPr>
            <w:rFonts w:eastAsiaTheme="minorHAnsi" w:cs="Times New Roman"/>
            <w:sz w:val="28"/>
            <w:szCs w:val="28"/>
            <w:lang w:eastAsia="en-US"/>
          </w:rPr>
          <w:t xml:space="preserve"> статьи 8</w:t>
        </w:r>
      </w:hyperlink>
      <w:r w:rsidR="00657033" w:rsidRPr="00657033">
        <w:rPr>
          <w:rFonts w:eastAsiaTheme="minorHAnsi" w:cs="Times New Roman"/>
          <w:sz w:val="28"/>
          <w:szCs w:val="28"/>
          <w:lang w:eastAsia="en-US"/>
        </w:rPr>
        <w:t xml:space="preserve"> настоящего Закона</w:t>
      </w:r>
      <w:r w:rsidR="00DF229F" w:rsidRPr="00657033">
        <w:rPr>
          <w:rFonts w:eastAsiaTheme="minorHAnsi" w:cs="Times New Roman"/>
          <w:sz w:val="28"/>
          <w:szCs w:val="28"/>
          <w:lang w:eastAsia="en-US"/>
        </w:rPr>
        <w:t>»</w:t>
      </w:r>
      <w:r w:rsidR="00DF229F" w:rsidRPr="00305E87">
        <w:rPr>
          <w:rFonts w:eastAsiaTheme="minorHAnsi" w:cs="Times New Roman"/>
          <w:sz w:val="28"/>
          <w:szCs w:val="28"/>
          <w:lang w:eastAsia="en-US"/>
        </w:rPr>
        <w:t xml:space="preserve"> заменить словами «</w:t>
      </w:r>
      <w:r w:rsidR="00385E20" w:rsidRPr="00305E87">
        <w:rPr>
          <w:rFonts w:eastAsiaTheme="minorHAnsi" w:cs="Times New Roman"/>
          <w:sz w:val="28"/>
          <w:szCs w:val="28"/>
          <w:lang w:eastAsia="en-US"/>
        </w:rPr>
        <w:t xml:space="preserve">в срок не более чем 12 месяцев с момента утверждения перченей земельных участков, указанных в части </w:t>
      </w:r>
      <w:r w:rsidR="0088251D">
        <w:rPr>
          <w:rFonts w:eastAsiaTheme="minorHAnsi" w:cs="Times New Roman"/>
          <w:sz w:val="28"/>
          <w:szCs w:val="28"/>
          <w:lang w:eastAsia="en-US"/>
        </w:rPr>
        <w:t>3</w:t>
      </w:r>
      <w:r w:rsidR="00385E20" w:rsidRPr="00305E87">
        <w:rPr>
          <w:rFonts w:eastAsiaTheme="minorHAnsi" w:cs="Times New Roman"/>
          <w:sz w:val="28"/>
          <w:szCs w:val="28"/>
          <w:lang w:eastAsia="en-US"/>
        </w:rPr>
        <w:t xml:space="preserve"> статьи 8 настоящего Закона, проводит следующие работы по образованию земельных участков, включенных в такие перечни</w:t>
      </w:r>
      <w:r w:rsidR="00DF229F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8E1982" w:rsidRDefault="000113A8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 пункте 3 слова «определение технических условий» заменить словами «получение сведений</w:t>
      </w:r>
      <w:r w:rsidR="00414697">
        <w:rPr>
          <w:rFonts w:eastAsiaTheme="minorHAnsi" w:cs="Times New Roman"/>
          <w:sz w:val="28"/>
          <w:szCs w:val="28"/>
          <w:lang w:eastAsia="en-US"/>
        </w:rPr>
        <w:t xml:space="preserve"> о технических условиях</w:t>
      </w:r>
      <w:r>
        <w:rPr>
          <w:rFonts w:eastAsiaTheme="minorHAnsi" w:cs="Times New Roman"/>
          <w:sz w:val="28"/>
          <w:szCs w:val="28"/>
          <w:lang w:eastAsia="en-US"/>
        </w:rPr>
        <w:t>»;</w:t>
      </w:r>
    </w:p>
    <w:p w:rsidR="000113A8" w:rsidRDefault="000113A8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в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>) в части 3 слова «принимает решение о выдаче с учетом очередности гражданину, состоящему на учете в качестве желающего приобрести земельный участок, утвержденной схемы» заменить слова</w:t>
      </w:r>
      <w:r w:rsidR="00AA4C0D">
        <w:rPr>
          <w:rFonts w:eastAsiaTheme="minorHAnsi" w:cs="Times New Roman"/>
          <w:sz w:val="28"/>
          <w:szCs w:val="28"/>
          <w:lang w:eastAsia="en-US"/>
        </w:rPr>
        <w:t>ми «</w:t>
      </w:r>
      <w:r w:rsidR="00AA4C0D" w:rsidRPr="00C255C8">
        <w:rPr>
          <w:rFonts w:eastAsiaTheme="minorHAnsi" w:cs="Times New Roman"/>
          <w:sz w:val="28"/>
          <w:szCs w:val="28"/>
          <w:lang w:eastAsia="en-US"/>
        </w:rPr>
        <w:t>на основании</w:t>
      </w:r>
      <w:r w:rsidR="008067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80672D" w:rsidRPr="00305E87">
        <w:rPr>
          <w:rFonts w:eastAsiaTheme="minorHAnsi" w:cs="Times New Roman"/>
          <w:sz w:val="28"/>
          <w:szCs w:val="28"/>
          <w:lang w:eastAsia="en-US"/>
        </w:rPr>
        <w:t>протокола проведения выбора земельных участков выдает гражданину, состоящему на учете, утвержденную схему»;</w:t>
      </w:r>
    </w:p>
    <w:p w:rsidR="00B36209" w:rsidRPr="00305E87" w:rsidRDefault="00B36209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F45EF" w:rsidRPr="00305E87" w:rsidRDefault="008A1E3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4</w:t>
      </w:r>
      <w:r w:rsidR="002B3EA3" w:rsidRPr="00305E87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AD0028" w:rsidRPr="00305E87">
        <w:rPr>
          <w:rFonts w:eastAsiaTheme="minorHAnsi" w:cs="Times New Roman"/>
          <w:sz w:val="28"/>
          <w:szCs w:val="28"/>
          <w:lang w:eastAsia="en-US"/>
        </w:rPr>
        <w:t>в статье</w:t>
      </w:r>
      <w:r w:rsidR="00F842C8" w:rsidRPr="00305E87">
        <w:rPr>
          <w:rFonts w:eastAsiaTheme="minorHAnsi" w:cs="Times New Roman"/>
          <w:sz w:val="28"/>
          <w:szCs w:val="28"/>
          <w:lang w:eastAsia="en-US"/>
        </w:rPr>
        <w:t xml:space="preserve"> 7</w:t>
      </w:r>
      <w:r w:rsidR="00EF45EF" w:rsidRPr="00305E87">
        <w:rPr>
          <w:rFonts w:eastAsiaTheme="minorHAnsi" w:cs="Times New Roman"/>
          <w:sz w:val="28"/>
          <w:szCs w:val="28"/>
          <w:lang w:eastAsia="en-US"/>
        </w:rPr>
        <w:t>:</w:t>
      </w:r>
    </w:p>
    <w:p w:rsidR="008A1E37" w:rsidRPr="00305E87" w:rsidRDefault="008A1E3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а) в части 2:</w:t>
      </w:r>
    </w:p>
    <w:p w:rsidR="008A1E37" w:rsidRPr="00305E87" w:rsidRDefault="008A1E3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в пункте 3 слова «</w:t>
      </w:r>
      <w:r>
        <w:rPr>
          <w:rFonts w:eastAsiaTheme="minorHAnsi" w:cs="Times New Roman"/>
          <w:sz w:val="28"/>
          <w:szCs w:val="28"/>
          <w:lang w:eastAsia="en-US"/>
        </w:rPr>
        <w:t>(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для граждан, указанных в </w:t>
      </w:r>
      <w:hyperlink r:id="rId21" w:history="1">
        <w:r w:rsidRPr="00305E87">
          <w:rPr>
            <w:rFonts w:eastAsiaTheme="minorHAnsi" w:cs="Times New Roman"/>
            <w:sz w:val="28"/>
            <w:szCs w:val="28"/>
            <w:lang w:eastAsia="en-US"/>
          </w:rPr>
          <w:t>части 3 статьи 3</w:t>
        </w:r>
      </w:hyperlink>
      <w:r w:rsidRPr="00305E87">
        <w:rPr>
          <w:rFonts w:eastAsiaTheme="minorHAnsi" w:cs="Times New Roman"/>
          <w:sz w:val="28"/>
          <w:szCs w:val="28"/>
          <w:lang w:eastAsia="en-US"/>
        </w:rPr>
        <w:t xml:space="preserve"> настоящего Закона, кадастровый номер земельного участка указывается при наличии сведений о нем)» исключить;</w:t>
      </w:r>
    </w:p>
    <w:p w:rsidR="008A1E37" w:rsidRPr="00305E87" w:rsidRDefault="008A1E3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дополнить пунктом 6 следующего содержания:</w:t>
      </w:r>
    </w:p>
    <w:p w:rsidR="008A1E37" w:rsidRPr="00C464F6" w:rsidRDefault="008A1E3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 xml:space="preserve">«6) </w:t>
      </w:r>
      <w:r>
        <w:rPr>
          <w:rFonts w:eastAsiaTheme="minorHAnsi" w:cs="Times New Roman"/>
          <w:sz w:val="28"/>
          <w:szCs w:val="28"/>
          <w:lang w:eastAsia="en-US"/>
        </w:rPr>
        <w:t>почтовый адрес и (или) адрес электронн</w:t>
      </w:r>
      <w:r w:rsidR="00C464F6">
        <w:rPr>
          <w:rFonts w:eastAsiaTheme="minorHAnsi" w:cs="Times New Roman"/>
          <w:sz w:val="28"/>
          <w:szCs w:val="28"/>
          <w:lang w:eastAsia="en-US"/>
        </w:rPr>
        <w:t>ой почты</w:t>
      </w:r>
      <w:r w:rsidR="00415B38">
        <w:rPr>
          <w:rFonts w:eastAsiaTheme="minorHAnsi" w:cs="Times New Roman"/>
          <w:sz w:val="28"/>
          <w:szCs w:val="28"/>
          <w:lang w:eastAsia="en-US"/>
        </w:rPr>
        <w:t>.</w:t>
      </w:r>
      <w:r w:rsidR="00C464F6">
        <w:rPr>
          <w:rFonts w:eastAsiaTheme="minorHAnsi" w:cs="Times New Roman"/>
          <w:sz w:val="28"/>
          <w:szCs w:val="28"/>
          <w:lang w:eastAsia="en-US"/>
        </w:rPr>
        <w:t>»;</w:t>
      </w:r>
    </w:p>
    <w:p w:rsidR="000A482C" w:rsidRDefault="002C52A9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б</w:t>
      </w:r>
      <w:r w:rsidR="001860C5" w:rsidRPr="00305E87">
        <w:rPr>
          <w:rFonts w:eastAsiaTheme="minorHAnsi" w:cs="Times New Roman"/>
          <w:sz w:val="28"/>
          <w:szCs w:val="28"/>
          <w:lang w:eastAsia="en-US"/>
        </w:rPr>
        <w:t>) в</w:t>
      </w:r>
      <w:r w:rsidR="008935C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1860C5" w:rsidRPr="00B24999">
        <w:rPr>
          <w:rFonts w:eastAsiaTheme="minorHAnsi" w:cs="Times New Roman"/>
          <w:sz w:val="28"/>
          <w:szCs w:val="28"/>
          <w:lang w:eastAsia="en-US"/>
        </w:rPr>
        <w:t>части 3</w:t>
      </w:r>
      <w:r w:rsidR="000A482C">
        <w:rPr>
          <w:rFonts w:eastAsiaTheme="minorHAnsi" w:cs="Times New Roman"/>
          <w:sz w:val="28"/>
          <w:szCs w:val="28"/>
          <w:lang w:eastAsia="en-US"/>
        </w:rPr>
        <w:t>:</w:t>
      </w:r>
    </w:p>
    <w:p w:rsidR="00E454F9" w:rsidRDefault="006253F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E454F9">
        <w:rPr>
          <w:rFonts w:eastAsiaTheme="minorHAnsi" w:cs="Times New Roman"/>
          <w:sz w:val="28"/>
          <w:szCs w:val="28"/>
          <w:lang w:eastAsia="en-US"/>
        </w:rPr>
        <w:t>пункте</w:t>
      </w:r>
      <w:r w:rsidR="00120E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E454F9">
        <w:rPr>
          <w:rFonts w:eastAsiaTheme="minorHAnsi" w:cs="Times New Roman"/>
          <w:sz w:val="28"/>
          <w:szCs w:val="28"/>
          <w:lang w:eastAsia="en-US"/>
        </w:rPr>
        <w:t>1:</w:t>
      </w:r>
    </w:p>
    <w:p w:rsidR="001860C5" w:rsidRPr="00305E87" w:rsidRDefault="00E454F9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lastRenderedPageBreak/>
        <w:t>в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подпункте </w:t>
      </w:r>
      <w:r w:rsidR="008935C6">
        <w:rPr>
          <w:rFonts w:eastAsiaTheme="minorHAnsi" w:cs="Times New Roman"/>
          <w:sz w:val="28"/>
          <w:szCs w:val="28"/>
          <w:lang w:eastAsia="en-US"/>
        </w:rPr>
        <w:t>«</w:t>
      </w:r>
      <w:r w:rsidR="00120E00">
        <w:rPr>
          <w:rFonts w:eastAsiaTheme="minorHAnsi" w:cs="Times New Roman"/>
          <w:sz w:val="28"/>
          <w:szCs w:val="28"/>
          <w:lang w:eastAsia="en-US"/>
        </w:rPr>
        <w:t>в</w:t>
      </w:r>
      <w:r w:rsidR="008935C6">
        <w:rPr>
          <w:rFonts w:eastAsiaTheme="minorHAnsi" w:cs="Times New Roman"/>
          <w:sz w:val="28"/>
          <w:szCs w:val="28"/>
          <w:lang w:eastAsia="en-US"/>
        </w:rPr>
        <w:t xml:space="preserve">» </w:t>
      </w:r>
      <w:r w:rsidR="008D2ADF">
        <w:rPr>
          <w:rFonts w:eastAsiaTheme="minorHAnsi" w:cs="Times New Roman"/>
          <w:sz w:val="28"/>
          <w:szCs w:val="28"/>
          <w:lang w:eastAsia="en-US"/>
        </w:rPr>
        <w:t xml:space="preserve">слово «строение,» исключить, </w:t>
      </w:r>
      <w:r w:rsidR="001860C5" w:rsidRPr="00B24999">
        <w:rPr>
          <w:rFonts w:eastAsiaTheme="minorHAnsi" w:cs="Times New Roman"/>
          <w:sz w:val="28"/>
          <w:szCs w:val="28"/>
          <w:lang w:eastAsia="en-US"/>
        </w:rPr>
        <w:t>слова «</w:t>
      </w:r>
      <w:r w:rsidR="00B24999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1860C5">
        <w:rPr>
          <w:rFonts w:eastAsiaTheme="minorHAnsi" w:cs="Times New Roman"/>
          <w:sz w:val="28"/>
          <w:szCs w:val="28"/>
          <w:lang w:eastAsia="en-US"/>
        </w:rPr>
        <w:t>Едином государственном реестре прав на недвижимое имущество и сделок с ним (далее - ЕГРП)» заменить словами «</w:t>
      </w:r>
      <w:r w:rsidR="00B24999">
        <w:rPr>
          <w:rFonts w:eastAsiaTheme="minorHAnsi" w:cs="Times New Roman"/>
          <w:sz w:val="28"/>
          <w:szCs w:val="28"/>
          <w:lang w:eastAsia="en-US"/>
        </w:rPr>
        <w:t>в Едином государственном реестре</w:t>
      </w:r>
      <w:r w:rsidR="00B24999" w:rsidRPr="00B24999">
        <w:rPr>
          <w:rFonts w:eastAsiaTheme="minorHAnsi" w:cs="Times New Roman"/>
          <w:sz w:val="28"/>
          <w:szCs w:val="28"/>
          <w:lang w:eastAsia="en-US"/>
        </w:rPr>
        <w:t xml:space="preserve"> недвижимости (далее – ЕГРН)</w:t>
      </w:r>
      <w:r w:rsidR="00B24999">
        <w:rPr>
          <w:rFonts w:eastAsiaTheme="minorHAnsi" w:cs="Times New Roman"/>
          <w:sz w:val="28"/>
          <w:szCs w:val="28"/>
          <w:lang w:eastAsia="en-US"/>
        </w:rPr>
        <w:t>»;</w:t>
      </w:r>
    </w:p>
    <w:p w:rsidR="00120E00" w:rsidRDefault="00120E0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в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подпункте </w:t>
      </w:r>
      <w:r w:rsidR="008935C6" w:rsidRPr="00305E87">
        <w:rPr>
          <w:rFonts w:eastAsiaTheme="minorHAnsi" w:cs="Times New Roman"/>
          <w:sz w:val="28"/>
          <w:szCs w:val="28"/>
          <w:lang w:eastAsia="en-US"/>
        </w:rPr>
        <w:t>«</w:t>
      </w:r>
      <w:r w:rsidRPr="00305E87">
        <w:rPr>
          <w:rFonts w:eastAsiaTheme="minorHAnsi" w:cs="Times New Roman"/>
          <w:sz w:val="28"/>
          <w:szCs w:val="28"/>
          <w:lang w:eastAsia="en-US"/>
        </w:rPr>
        <w:t>г</w:t>
      </w:r>
      <w:r w:rsidR="008935C6" w:rsidRPr="00305E87">
        <w:rPr>
          <w:rFonts w:eastAsiaTheme="minorHAnsi" w:cs="Times New Roman"/>
          <w:sz w:val="28"/>
          <w:szCs w:val="28"/>
          <w:lang w:eastAsia="en-US"/>
        </w:rPr>
        <w:t xml:space="preserve">» </w:t>
      </w:r>
      <w:r w:rsidRPr="00305E87">
        <w:rPr>
          <w:rFonts w:eastAsiaTheme="minorHAnsi" w:cs="Times New Roman"/>
          <w:sz w:val="28"/>
          <w:szCs w:val="28"/>
          <w:lang w:eastAsia="en-US"/>
        </w:rPr>
        <w:t>слово</w:t>
      </w:r>
      <w:r w:rsidR="008935C6" w:rsidRPr="00305E87">
        <w:rPr>
          <w:rFonts w:eastAsiaTheme="minorHAnsi" w:cs="Times New Roman"/>
          <w:sz w:val="28"/>
          <w:szCs w:val="28"/>
          <w:lang w:eastAsia="en-US"/>
        </w:rPr>
        <w:t xml:space="preserve"> «строений</w:t>
      </w:r>
      <w:r w:rsidRPr="00305E87">
        <w:rPr>
          <w:rFonts w:eastAsiaTheme="minorHAnsi" w:cs="Times New Roman"/>
          <w:sz w:val="28"/>
          <w:szCs w:val="28"/>
          <w:lang w:eastAsia="en-US"/>
        </w:rPr>
        <w:t>,»</w:t>
      </w:r>
      <w:r w:rsidR="006253F7" w:rsidRPr="00305E87">
        <w:rPr>
          <w:rFonts w:eastAsiaTheme="minorHAnsi" w:cs="Times New Roman"/>
          <w:sz w:val="28"/>
          <w:szCs w:val="28"/>
          <w:lang w:eastAsia="en-US"/>
        </w:rPr>
        <w:t xml:space="preserve"> исключить;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 </w:t>
      </w:r>
    </w:p>
    <w:p w:rsidR="002B3EA3" w:rsidRDefault="00CF7CDE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 xml:space="preserve">в подпункте </w:t>
      </w:r>
      <w:r w:rsidR="008935C6" w:rsidRPr="00305E87">
        <w:rPr>
          <w:rFonts w:eastAsiaTheme="minorHAnsi" w:cs="Times New Roman"/>
          <w:sz w:val="28"/>
          <w:szCs w:val="28"/>
          <w:lang w:eastAsia="en-US"/>
        </w:rPr>
        <w:t>«</w:t>
      </w:r>
      <w:r w:rsidR="00DF229F" w:rsidRPr="00305E87">
        <w:rPr>
          <w:rFonts w:eastAsiaTheme="minorHAnsi" w:cs="Times New Roman"/>
          <w:sz w:val="28"/>
          <w:szCs w:val="28"/>
          <w:lang w:eastAsia="en-US"/>
        </w:rPr>
        <w:t>г</w:t>
      </w:r>
      <w:r w:rsidR="00C709FB" w:rsidRPr="00305E87">
        <w:rPr>
          <w:rFonts w:eastAsiaTheme="minorHAnsi" w:cs="Times New Roman"/>
          <w:sz w:val="28"/>
          <w:szCs w:val="28"/>
          <w:lang w:eastAsia="en-US"/>
        </w:rPr>
        <w:t>»</w:t>
      </w:r>
      <w:r w:rsidR="008935C6" w:rsidRPr="00305E87">
        <w:rPr>
          <w:rFonts w:eastAsiaTheme="minorHAnsi" w:cs="Times New Roman"/>
          <w:sz w:val="28"/>
          <w:szCs w:val="28"/>
          <w:lang w:eastAsia="en-US"/>
        </w:rPr>
        <w:t xml:space="preserve"> пункта 2 </w:t>
      </w:r>
      <w:r w:rsidR="002B3EA3" w:rsidRPr="00305E87">
        <w:rPr>
          <w:rFonts w:eastAsiaTheme="minorHAnsi" w:cs="Times New Roman"/>
          <w:sz w:val="28"/>
          <w:szCs w:val="28"/>
          <w:lang w:eastAsia="en-US"/>
        </w:rPr>
        <w:t>слова «</w:t>
      </w:r>
      <w:r w:rsidR="002B3EA3">
        <w:rPr>
          <w:rFonts w:eastAsiaTheme="minorHAnsi" w:cs="Times New Roman"/>
          <w:sz w:val="28"/>
          <w:szCs w:val="28"/>
          <w:lang w:eastAsia="en-US"/>
        </w:rPr>
        <w:t>, полученное не ранее 6 месяцев до дня обращения с заявлением» исключить;</w:t>
      </w:r>
    </w:p>
    <w:p w:rsidR="00FD7752" w:rsidRDefault="0020129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в) </w:t>
      </w:r>
      <w:r w:rsidR="008D2ADF">
        <w:rPr>
          <w:rFonts w:eastAsiaTheme="minorHAnsi" w:cs="Times New Roman"/>
          <w:sz w:val="28"/>
          <w:szCs w:val="28"/>
          <w:lang w:eastAsia="en-US"/>
        </w:rPr>
        <w:t>часть</w:t>
      </w:r>
      <w:r w:rsidR="00FD7752">
        <w:rPr>
          <w:rFonts w:eastAsiaTheme="minorHAnsi" w:cs="Times New Roman"/>
          <w:sz w:val="28"/>
          <w:szCs w:val="28"/>
          <w:lang w:eastAsia="en-US"/>
        </w:rPr>
        <w:t xml:space="preserve"> 5</w:t>
      </w:r>
      <w:r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 редакции</w:t>
      </w:r>
      <w:r w:rsidR="00FD7752">
        <w:rPr>
          <w:rFonts w:eastAsiaTheme="minorHAnsi" w:cs="Times New Roman"/>
          <w:sz w:val="28"/>
          <w:szCs w:val="28"/>
          <w:lang w:eastAsia="en-US"/>
        </w:rPr>
        <w:t>:</w:t>
      </w:r>
    </w:p>
    <w:p w:rsidR="00201292" w:rsidRDefault="0020129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«5. В порядке межведомственного взаимодействия орган, уполномоченный на распоряжение земельными участками, запрашивает в федеральных органах исполнительной власти и органах местного самоуправления:</w:t>
      </w:r>
    </w:p>
    <w:p w:rsidR="00201292" w:rsidRDefault="0020129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</w:t>
      </w:r>
      <w:r w:rsidR="0055471F">
        <w:rPr>
          <w:rFonts w:eastAsiaTheme="minorHAnsi" w:cs="Times New Roman"/>
          <w:sz w:val="28"/>
          <w:szCs w:val="28"/>
          <w:lang w:eastAsia="en-US"/>
        </w:rPr>
        <w:t>) </w:t>
      </w:r>
      <w:r w:rsidR="0055471F" w:rsidRPr="0055471F">
        <w:rPr>
          <w:rFonts w:eastAsiaTheme="minorHAnsi" w:cs="Times New Roman"/>
          <w:sz w:val="28"/>
          <w:szCs w:val="28"/>
          <w:lang w:eastAsia="en-US"/>
        </w:rPr>
        <w:t>в</w:t>
      </w:r>
      <w:r w:rsidR="0055471F">
        <w:rPr>
          <w:rFonts w:eastAsiaTheme="minorHAnsi" w:cs="Times New Roman"/>
          <w:sz w:val="28"/>
          <w:szCs w:val="28"/>
          <w:lang w:eastAsia="en-US"/>
        </w:rPr>
        <w:t>ыписку</w:t>
      </w:r>
      <w:r w:rsidR="0055471F" w:rsidRPr="0055471F">
        <w:rPr>
          <w:rFonts w:eastAsiaTheme="minorHAnsi" w:cs="Times New Roman"/>
          <w:sz w:val="28"/>
          <w:szCs w:val="28"/>
          <w:lang w:eastAsia="en-US"/>
        </w:rPr>
        <w:t xml:space="preserve"> из ЕГРН об объекте недвижимости (о здании и (или) сооружении, расположенном(</w:t>
      </w:r>
      <w:proofErr w:type="spellStart"/>
      <w:r w:rsidR="0055471F" w:rsidRPr="0055471F">
        <w:rPr>
          <w:rFonts w:eastAsiaTheme="minorHAnsi" w:cs="Times New Roman"/>
          <w:sz w:val="28"/>
          <w:szCs w:val="28"/>
          <w:lang w:eastAsia="en-US"/>
        </w:rPr>
        <w:t>ых</w:t>
      </w:r>
      <w:proofErr w:type="spellEnd"/>
      <w:r w:rsidR="0055471F" w:rsidRPr="0055471F">
        <w:rPr>
          <w:rFonts w:eastAsiaTheme="minorHAnsi" w:cs="Times New Roman"/>
          <w:sz w:val="28"/>
          <w:szCs w:val="28"/>
          <w:lang w:eastAsia="en-US"/>
        </w:rPr>
        <w:t>) на испрашиваемом земельном участке)</w:t>
      </w:r>
      <w:r>
        <w:rPr>
          <w:rFonts w:eastAsiaTheme="minorHAnsi" w:cs="Times New Roman"/>
          <w:sz w:val="28"/>
          <w:szCs w:val="28"/>
          <w:lang w:eastAsia="en-US"/>
        </w:rPr>
        <w:t>;</w:t>
      </w:r>
    </w:p>
    <w:p w:rsidR="00201292" w:rsidRDefault="0020129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2) выписку из ЕГРН </w:t>
      </w:r>
      <w:r w:rsidR="0055471F" w:rsidRPr="0055471F">
        <w:rPr>
          <w:rFonts w:eastAsiaTheme="minorHAnsi" w:cs="Times New Roman"/>
          <w:sz w:val="28"/>
          <w:szCs w:val="28"/>
          <w:lang w:eastAsia="en-US"/>
        </w:rPr>
        <w:t xml:space="preserve">об </w:t>
      </w:r>
      <w:r w:rsidR="0055471F">
        <w:rPr>
          <w:rFonts w:eastAsiaTheme="minorHAnsi" w:cs="Times New Roman"/>
          <w:sz w:val="28"/>
          <w:szCs w:val="28"/>
          <w:lang w:eastAsia="en-US"/>
        </w:rPr>
        <w:t>испрашиваемом земельном участке</w:t>
      </w:r>
      <w:r>
        <w:rPr>
          <w:rFonts w:eastAsiaTheme="minorHAnsi" w:cs="Times New Roman"/>
          <w:sz w:val="28"/>
          <w:szCs w:val="28"/>
          <w:lang w:eastAsia="en-US"/>
        </w:rPr>
        <w:t>;</w:t>
      </w:r>
    </w:p>
    <w:p w:rsidR="00201292" w:rsidRDefault="0020129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3) в</w:t>
      </w:r>
      <w:r w:rsidR="0055471F">
        <w:rPr>
          <w:rFonts w:eastAsiaTheme="minorHAnsi" w:cs="Times New Roman"/>
          <w:sz w:val="28"/>
          <w:szCs w:val="28"/>
          <w:lang w:eastAsia="en-US"/>
        </w:rPr>
        <w:t>ыписку</w:t>
      </w:r>
      <w:r w:rsidRPr="00201292">
        <w:rPr>
          <w:rFonts w:eastAsiaTheme="minorHAnsi" w:cs="Times New Roman"/>
          <w:sz w:val="28"/>
          <w:szCs w:val="28"/>
          <w:lang w:eastAsia="en-US"/>
        </w:rPr>
        <w:t xml:space="preserve"> из Единого государственного реестра индиви</w:t>
      </w:r>
      <w:r>
        <w:rPr>
          <w:rFonts w:eastAsiaTheme="minorHAnsi" w:cs="Times New Roman"/>
          <w:sz w:val="28"/>
          <w:szCs w:val="28"/>
          <w:lang w:eastAsia="en-US"/>
        </w:rPr>
        <w:t xml:space="preserve">дуальных предпринимателей </w:t>
      </w:r>
      <w:r w:rsidRPr="00201292">
        <w:rPr>
          <w:rFonts w:eastAsiaTheme="minorHAnsi" w:cs="Times New Roman"/>
          <w:sz w:val="28"/>
          <w:szCs w:val="28"/>
          <w:lang w:eastAsia="en-US"/>
        </w:rPr>
        <w:t>об индивидуальном предпринимателе, являющемся заявителем</w:t>
      </w:r>
      <w:r>
        <w:rPr>
          <w:rFonts w:eastAsiaTheme="minorHAnsi" w:cs="Times New Roman"/>
          <w:sz w:val="28"/>
          <w:szCs w:val="28"/>
          <w:lang w:eastAsia="en-US"/>
        </w:rPr>
        <w:t>;</w:t>
      </w:r>
    </w:p>
    <w:p w:rsidR="00FD7752" w:rsidRDefault="0020129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4) информацию комитета по строительству, архитектуре и развитию города Барнаула о наличии либо отсутствии градостроительных ограничений для использования земельного участка в случае его нахождения в границах городского округа города Барнаула Алтайского края и предоставления гражданам, указанным в </w:t>
      </w:r>
      <w:hyperlink r:id="rId22" w:history="1">
        <w:r w:rsidRPr="00201292">
          <w:rPr>
            <w:rFonts w:eastAsiaTheme="minorHAnsi" w:cs="Times New Roman"/>
            <w:sz w:val="28"/>
            <w:szCs w:val="28"/>
            <w:lang w:eastAsia="en-US"/>
          </w:rPr>
          <w:t>пункте 4 статьи 2</w:t>
        </w:r>
      </w:hyperlink>
      <w:r w:rsidR="00422602">
        <w:rPr>
          <w:rFonts w:eastAsiaTheme="minorHAnsi" w:cs="Times New Roman"/>
          <w:sz w:val="28"/>
          <w:szCs w:val="28"/>
          <w:lang w:eastAsia="en-US"/>
        </w:rPr>
        <w:t xml:space="preserve"> настоящего Закона.»</w:t>
      </w:r>
      <w:r w:rsidR="00FD7752">
        <w:rPr>
          <w:rFonts w:eastAsiaTheme="minorHAnsi" w:cs="Times New Roman"/>
          <w:sz w:val="28"/>
          <w:szCs w:val="28"/>
          <w:lang w:eastAsia="en-US"/>
        </w:rPr>
        <w:t>;</w:t>
      </w:r>
    </w:p>
    <w:p w:rsidR="002C52A9" w:rsidRPr="00305E87" w:rsidRDefault="00CF3CBE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г</w:t>
      </w:r>
      <w:r w:rsidR="00AD0028" w:rsidRPr="00305E87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2C52A9" w:rsidRPr="00305E87">
        <w:rPr>
          <w:rFonts w:eastAsiaTheme="minorHAnsi" w:cs="Times New Roman"/>
          <w:sz w:val="28"/>
          <w:szCs w:val="28"/>
          <w:lang w:eastAsia="en-US"/>
        </w:rPr>
        <w:t>в части</w:t>
      </w:r>
      <w:r w:rsidR="00AD0028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D7752" w:rsidRPr="00305E87">
        <w:rPr>
          <w:rFonts w:eastAsiaTheme="minorHAnsi" w:cs="Times New Roman"/>
          <w:sz w:val="28"/>
          <w:szCs w:val="28"/>
          <w:lang w:eastAsia="en-US"/>
        </w:rPr>
        <w:t>7</w:t>
      </w:r>
      <w:r w:rsidR="002C52A9" w:rsidRPr="00305E87">
        <w:rPr>
          <w:rFonts w:eastAsiaTheme="minorHAnsi" w:cs="Times New Roman"/>
          <w:sz w:val="28"/>
          <w:szCs w:val="28"/>
          <w:lang w:eastAsia="en-US"/>
        </w:rPr>
        <w:t>:</w:t>
      </w:r>
    </w:p>
    <w:p w:rsidR="002C52A9" w:rsidRPr="002C52A9" w:rsidRDefault="002C52A9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слова «</w:t>
      </w:r>
      <w:r w:rsidRPr="002C52A9">
        <w:rPr>
          <w:rFonts w:eastAsiaTheme="minorHAnsi" w:cs="Times New Roman"/>
          <w:sz w:val="28"/>
          <w:szCs w:val="28"/>
          <w:lang w:eastAsia="en-US"/>
        </w:rPr>
        <w:t>правилами землепользования и застройки, землеустроительной, градостроительной и проектной документацией</w:t>
      </w:r>
      <w:r>
        <w:rPr>
          <w:rFonts w:eastAsiaTheme="minorHAnsi" w:cs="Times New Roman"/>
          <w:sz w:val="28"/>
          <w:szCs w:val="28"/>
          <w:lang w:eastAsia="en-US"/>
        </w:rPr>
        <w:t>» заменить словами                          «</w:t>
      </w:r>
      <w:r w:rsidRPr="002C52A9">
        <w:rPr>
          <w:rFonts w:eastAsiaTheme="minorHAnsi" w:cs="Times New Roman"/>
          <w:sz w:val="28"/>
          <w:szCs w:val="28"/>
          <w:lang w:eastAsia="en-US"/>
        </w:rPr>
        <w:t xml:space="preserve">утвержденными документами территориального планирования, правилами землепользования и застройки, </w:t>
      </w:r>
      <w:r>
        <w:rPr>
          <w:rFonts w:eastAsiaTheme="minorHAnsi" w:cs="Times New Roman"/>
          <w:sz w:val="28"/>
          <w:szCs w:val="28"/>
          <w:lang w:eastAsia="en-US"/>
        </w:rPr>
        <w:t>документацией</w:t>
      </w:r>
      <w:r w:rsidRPr="002C52A9">
        <w:rPr>
          <w:rFonts w:eastAsiaTheme="minorHAnsi" w:cs="Times New Roman"/>
          <w:sz w:val="28"/>
          <w:szCs w:val="28"/>
          <w:lang w:eastAsia="en-US"/>
        </w:rPr>
        <w:t xml:space="preserve"> по планировке территории»;</w:t>
      </w:r>
    </w:p>
    <w:p w:rsidR="00F45393" w:rsidRPr="00305E87" w:rsidRDefault="0042260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д) дополнить частью 7.1</w:t>
      </w:r>
      <w:r w:rsidR="00F45393" w:rsidRPr="00305E87">
        <w:rPr>
          <w:rFonts w:eastAsiaTheme="minorHAnsi" w:cs="Times New Roman"/>
          <w:sz w:val="28"/>
          <w:szCs w:val="28"/>
          <w:lang w:eastAsia="en-US"/>
        </w:rPr>
        <w:t xml:space="preserve"> следующего содержания:</w:t>
      </w:r>
    </w:p>
    <w:p w:rsidR="006A36D7" w:rsidRPr="00305E87" w:rsidRDefault="00F45393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«</w:t>
      </w:r>
      <w:r w:rsidR="00422602">
        <w:rPr>
          <w:rFonts w:eastAsiaTheme="minorHAnsi" w:cs="Times New Roman"/>
          <w:sz w:val="28"/>
          <w:szCs w:val="28"/>
          <w:lang w:eastAsia="en-US"/>
        </w:rPr>
        <w:t xml:space="preserve">7.1. </w:t>
      </w:r>
      <w:r w:rsidRPr="00305E87">
        <w:rPr>
          <w:rFonts w:eastAsiaTheme="minorHAnsi" w:cs="Times New Roman"/>
          <w:sz w:val="28"/>
          <w:szCs w:val="28"/>
          <w:lang w:eastAsia="en-US"/>
        </w:rPr>
        <w:t>Гражданам</w:t>
      </w:r>
      <w:r w:rsidR="00FD7752" w:rsidRPr="00305E87">
        <w:rPr>
          <w:rFonts w:eastAsiaTheme="minorHAnsi" w:cs="Times New Roman"/>
          <w:sz w:val="28"/>
          <w:szCs w:val="28"/>
          <w:lang w:eastAsia="en-US"/>
        </w:rPr>
        <w:t>, имеющим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трех и более детей, постоянно проживающим на территории городского округа </w:t>
      </w:r>
      <w:r w:rsidR="008D2ADF">
        <w:rPr>
          <w:rFonts w:eastAsiaTheme="minorHAnsi" w:cs="Times New Roman"/>
          <w:sz w:val="28"/>
          <w:szCs w:val="28"/>
          <w:lang w:eastAsia="en-US"/>
        </w:rPr>
        <w:t>ЗАТО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Сибирский Алтайского края, земельные участки предоставляются однократно в границах муниципального района или городского округа, на территории которых осуществлена постановка на учет таких граждан.»;</w:t>
      </w:r>
    </w:p>
    <w:p w:rsidR="00AD0028" w:rsidRPr="00305E87" w:rsidRDefault="0042260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е</w:t>
      </w:r>
      <w:r w:rsidR="00AD0028" w:rsidRPr="00305E87">
        <w:rPr>
          <w:rFonts w:eastAsiaTheme="minorHAnsi" w:cs="Times New Roman"/>
          <w:sz w:val="28"/>
          <w:szCs w:val="28"/>
          <w:lang w:eastAsia="en-US"/>
        </w:rPr>
        <w:t>) часть</w:t>
      </w:r>
      <w:r w:rsidR="00F45393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D7752" w:rsidRPr="00305E87">
        <w:rPr>
          <w:rFonts w:eastAsiaTheme="minorHAnsi" w:cs="Times New Roman"/>
          <w:sz w:val="28"/>
          <w:szCs w:val="28"/>
          <w:lang w:eastAsia="en-US"/>
        </w:rPr>
        <w:t xml:space="preserve">8 </w:t>
      </w:r>
      <w:r w:rsidR="004F0FC9">
        <w:rPr>
          <w:rFonts w:eastAsiaTheme="minorHAnsi" w:cs="Times New Roman"/>
          <w:sz w:val="28"/>
          <w:szCs w:val="28"/>
          <w:lang w:eastAsia="en-US"/>
        </w:rPr>
        <w:t>признать утратившей</w:t>
      </w:r>
      <w:r w:rsidR="00535798">
        <w:rPr>
          <w:rFonts w:eastAsiaTheme="minorHAnsi" w:cs="Times New Roman"/>
          <w:sz w:val="28"/>
          <w:szCs w:val="28"/>
          <w:lang w:eastAsia="en-US"/>
        </w:rPr>
        <w:t xml:space="preserve"> силу</w:t>
      </w:r>
      <w:r w:rsidR="00FD7752" w:rsidRPr="00305E87">
        <w:rPr>
          <w:rFonts w:eastAsiaTheme="minorHAnsi" w:cs="Times New Roman"/>
          <w:sz w:val="28"/>
          <w:szCs w:val="28"/>
          <w:lang w:eastAsia="en-US"/>
        </w:rPr>
        <w:t>;</w:t>
      </w:r>
    </w:p>
    <w:p w:rsidR="006A36D7" w:rsidRPr="00305E87" w:rsidRDefault="0042260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ж</w:t>
      </w:r>
      <w:r w:rsidR="00CF7CDE" w:rsidRPr="00305E87">
        <w:rPr>
          <w:rFonts w:eastAsiaTheme="minorHAnsi" w:cs="Times New Roman"/>
          <w:sz w:val="28"/>
          <w:szCs w:val="28"/>
          <w:lang w:eastAsia="en-US"/>
        </w:rPr>
        <w:t>) </w:t>
      </w:r>
      <w:r w:rsidR="006A36D7" w:rsidRPr="00305E87">
        <w:rPr>
          <w:rFonts w:eastAsiaTheme="minorHAnsi" w:cs="Times New Roman"/>
          <w:sz w:val="28"/>
          <w:szCs w:val="28"/>
          <w:lang w:eastAsia="en-US"/>
        </w:rPr>
        <w:t xml:space="preserve">в части 9 слово «тридцатидневный» заменить словом </w:t>
      </w:r>
      <w:r w:rsidR="008500BA" w:rsidRPr="00305E87">
        <w:rPr>
          <w:rFonts w:eastAsiaTheme="minorHAnsi" w:cs="Times New Roman"/>
          <w:sz w:val="28"/>
          <w:szCs w:val="28"/>
          <w:lang w:eastAsia="en-US"/>
        </w:rPr>
        <w:t xml:space="preserve">                            </w:t>
      </w:r>
      <w:r w:rsidR="006A36D7" w:rsidRPr="00305E87">
        <w:rPr>
          <w:rFonts w:eastAsiaTheme="minorHAnsi" w:cs="Times New Roman"/>
          <w:sz w:val="28"/>
          <w:szCs w:val="28"/>
          <w:lang w:eastAsia="en-US"/>
        </w:rPr>
        <w:t>«</w:t>
      </w:r>
      <w:proofErr w:type="spellStart"/>
      <w:r w:rsidR="006A36D7" w:rsidRPr="00305E87">
        <w:rPr>
          <w:rFonts w:eastAsiaTheme="minorHAnsi" w:cs="Times New Roman"/>
          <w:sz w:val="28"/>
          <w:szCs w:val="28"/>
          <w:lang w:eastAsia="en-US"/>
        </w:rPr>
        <w:t>двадцатипятидневный</w:t>
      </w:r>
      <w:proofErr w:type="spellEnd"/>
      <w:r w:rsidR="006A36D7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420DB5" w:rsidRPr="00305E87" w:rsidRDefault="00422602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з</w:t>
      </w:r>
      <w:r w:rsidR="00420DB5" w:rsidRPr="00305E87">
        <w:rPr>
          <w:rFonts w:eastAsiaTheme="minorHAnsi" w:cs="Times New Roman"/>
          <w:sz w:val="28"/>
          <w:szCs w:val="28"/>
          <w:lang w:eastAsia="en-US"/>
        </w:rPr>
        <w:t xml:space="preserve">) в </w:t>
      </w:r>
      <w:r w:rsidR="00210455" w:rsidRPr="00305E87">
        <w:rPr>
          <w:rFonts w:eastAsiaTheme="minorHAnsi" w:cs="Times New Roman"/>
          <w:sz w:val="28"/>
          <w:szCs w:val="28"/>
          <w:lang w:eastAsia="en-US"/>
        </w:rPr>
        <w:t>части 11</w:t>
      </w:r>
      <w:r w:rsidR="00420DB5" w:rsidRPr="00305E87">
        <w:rPr>
          <w:rFonts w:eastAsiaTheme="minorHAnsi" w:cs="Times New Roman"/>
          <w:sz w:val="28"/>
          <w:szCs w:val="28"/>
          <w:lang w:eastAsia="en-US"/>
        </w:rPr>
        <w:t>:</w:t>
      </w:r>
    </w:p>
    <w:p w:rsidR="008500BA" w:rsidRPr="00305E87" w:rsidRDefault="004C0FE6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пункт</w:t>
      </w:r>
      <w:r w:rsidR="00420DB5" w:rsidRPr="00305E87">
        <w:rPr>
          <w:rFonts w:eastAsiaTheme="minorHAnsi" w:cs="Times New Roman"/>
          <w:sz w:val="28"/>
          <w:szCs w:val="28"/>
          <w:lang w:eastAsia="en-US"/>
        </w:rPr>
        <w:t xml:space="preserve"> 2</w:t>
      </w:r>
      <w:r w:rsidR="00AA17FC"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</w:t>
      </w:r>
      <w:r w:rsidR="008500BA" w:rsidRPr="00305E87">
        <w:rPr>
          <w:rFonts w:eastAsiaTheme="minorHAnsi" w:cs="Times New Roman"/>
          <w:sz w:val="28"/>
          <w:szCs w:val="28"/>
          <w:lang w:eastAsia="en-US"/>
        </w:rPr>
        <w:t xml:space="preserve"> редакции:</w:t>
      </w:r>
    </w:p>
    <w:p w:rsidR="006C0684" w:rsidRPr="00305E87" w:rsidRDefault="008500BA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>«2)</w:t>
      </w:r>
      <w:r w:rsidR="00420DB5" w:rsidRPr="00305E8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снятие гражданина, указанного в </w:t>
      </w:r>
      <w:hyperlink w:anchor="Par42" w:tooltip="1. Право на бесплатное предоставление земельных участков для индивидуального жилищного строительства имеют следующие категории граждан, состоящих на учете в качестве нуждающихся в улучшении жилищных условий:" w:history="1">
        <w:r w:rsidR="00AA17FC">
          <w:rPr>
            <w:rFonts w:eastAsiaTheme="minorHAnsi" w:cs="Times New Roman"/>
            <w:sz w:val="28"/>
            <w:szCs w:val="28"/>
            <w:lang w:eastAsia="en-US"/>
          </w:rPr>
          <w:t>частях 1 -</w:t>
        </w:r>
        <w:r w:rsidRPr="00305E87">
          <w:rPr>
            <w:rFonts w:eastAsiaTheme="minorHAnsi" w:cs="Times New Roman"/>
            <w:sz w:val="28"/>
            <w:szCs w:val="28"/>
            <w:lang w:eastAsia="en-US"/>
          </w:rPr>
          <w:t xml:space="preserve"> 3 статьи 3</w:t>
        </w:r>
      </w:hyperlink>
      <w:r w:rsidRPr="00305E87">
        <w:rPr>
          <w:rFonts w:eastAsiaTheme="minorHAnsi" w:cs="Times New Roman"/>
          <w:sz w:val="28"/>
          <w:szCs w:val="28"/>
          <w:lang w:eastAsia="en-US"/>
        </w:rPr>
        <w:t xml:space="preserve"> настоящего Закона, с учета;</w:t>
      </w:r>
      <w:r w:rsidR="00210455" w:rsidRPr="00305E87">
        <w:rPr>
          <w:rFonts w:eastAsiaTheme="minorHAnsi" w:cs="Times New Roman"/>
          <w:sz w:val="28"/>
          <w:szCs w:val="28"/>
          <w:lang w:eastAsia="en-US"/>
        </w:rPr>
        <w:t>»;</w:t>
      </w:r>
    </w:p>
    <w:p w:rsidR="00420DB5" w:rsidRPr="00305E87" w:rsidRDefault="004C0FE6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420DB5" w:rsidRPr="00305E87">
        <w:rPr>
          <w:rFonts w:eastAsiaTheme="minorHAnsi" w:cs="Times New Roman"/>
          <w:sz w:val="28"/>
          <w:szCs w:val="28"/>
          <w:lang w:eastAsia="en-US"/>
        </w:rPr>
        <w:t>пункте 3 слова «</w:t>
      </w:r>
      <w:r w:rsidR="007D4EEB" w:rsidRPr="00305E87">
        <w:rPr>
          <w:rFonts w:eastAsiaTheme="minorHAnsi" w:cs="Times New Roman"/>
          <w:sz w:val="28"/>
          <w:szCs w:val="28"/>
          <w:lang w:eastAsia="en-US"/>
        </w:rPr>
        <w:t>настоящим Законом или</w:t>
      </w:r>
      <w:r w:rsidR="00420DB5" w:rsidRPr="00305E87">
        <w:rPr>
          <w:rFonts w:eastAsiaTheme="minorHAnsi" w:cs="Times New Roman"/>
          <w:sz w:val="28"/>
          <w:szCs w:val="28"/>
          <w:lang w:eastAsia="en-US"/>
        </w:rPr>
        <w:t>» заменить словами «</w:t>
      </w:r>
      <w:r w:rsidR="003F1134">
        <w:rPr>
          <w:rFonts w:eastAsiaTheme="minorHAnsi" w:cs="Times New Roman"/>
          <w:sz w:val="28"/>
          <w:szCs w:val="28"/>
          <w:lang w:eastAsia="en-US"/>
        </w:rPr>
        <w:t>подпунктами 6 и</w:t>
      </w:r>
      <w:r w:rsidR="002F06C1" w:rsidRPr="00305E87">
        <w:rPr>
          <w:rFonts w:eastAsiaTheme="minorHAnsi" w:cs="Times New Roman"/>
          <w:sz w:val="28"/>
          <w:szCs w:val="28"/>
          <w:lang w:eastAsia="en-US"/>
        </w:rPr>
        <w:t xml:space="preserve"> 7 статьи 39.5</w:t>
      </w:r>
      <w:r w:rsidR="002F06C1" w:rsidRPr="005163E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2F06C1">
        <w:rPr>
          <w:rFonts w:eastAsiaTheme="minorHAnsi" w:cs="Times New Roman"/>
          <w:sz w:val="28"/>
          <w:szCs w:val="28"/>
          <w:lang w:eastAsia="en-US"/>
        </w:rPr>
        <w:t>Земельного кодекса Российской Федерации</w:t>
      </w:r>
      <w:r w:rsidR="007D4EEB">
        <w:rPr>
          <w:rFonts w:eastAsiaTheme="minorHAnsi" w:cs="Times New Roman"/>
          <w:sz w:val="28"/>
          <w:szCs w:val="28"/>
          <w:lang w:eastAsia="en-US"/>
        </w:rPr>
        <w:t>»;</w:t>
      </w:r>
    </w:p>
    <w:p w:rsidR="004E4E8E" w:rsidRDefault="004E4E8E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E4E8E" w:rsidRDefault="004E4E8E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E4E8E" w:rsidRDefault="004E4E8E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F91F8A" w:rsidRDefault="008A1E3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05E87">
        <w:rPr>
          <w:rFonts w:eastAsiaTheme="minorHAnsi" w:cs="Times New Roman"/>
          <w:sz w:val="28"/>
          <w:szCs w:val="28"/>
          <w:lang w:eastAsia="en-US"/>
        </w:rPr>
        <w:lastRenderedPageBreak/>
        <w:t>5</w:t>
      </w:r>
      <w:r w:rsidR="00072E40" w:rsidRPr="00305E87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E01A96">
        <w:rPr>
          <w:rFonts w:eastAsiaTheme="minorHAnsi" w:cs="Times New Roman"/>
          <w:sz w:val="28"/>
          <w:szCs w:val="28"/>
          <w:lang w:eastAsia="en-US"/>
        </w:rPr>
        <w:t>статью</w:t>
      </w:r>
      <w:r w:rsidR="006C0684" w:rsidRPr="00305E87">
        <w:rPr>
          <w:rFonts w:eastAsiaTheme="minorHAnsi" w:cs="Times New Roman"/>
          <w:sz w:val="28"/>
          <w:szCs w:val="28"/>
          <w:lang w:eastAsia="en-US"/>
        </w:rPr>
        <w:t xml:space="preserve"> 8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 редакции</w:t>
      </w:r>
      <w:r w:rsidR="00F91F8A" w:rsidRPr="00305E87">
        <w:rPr>
          <w:rFonts w:eastAsiaTheme="minorHAnsi" w:cs="Times New Roman"/>
          <w:sz w:val="28"/>
          <w:szCs w:val="28"/>
          <w:lang w:eastAsia="en-US"/>
        </w:rPr>
        <w:t>:</w:t>
      </w:r>
    </w:p>
    <w:p w:rsidR="00D578C1" w:rsidRPr="00D578C1" w:rsidRDefault="00D578C1" w:rsidP="00C255C8">
      <w:pPr>
        <w:widowControl/>
        <w:ind w:left="2410" w:hanging="170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«</w:t>
      </w:r>
      <w:r w:rsidRPr="00C255C8">
        <w:rPr>
          <w:rFonts w:eastAsiaTheme="minorHAnsi" w:cs="Times New Roman"/>
          <w:sz w:val="28"/>
          <w:szCs w:val="28"/>
          <w:lang w:eastAsia="en-US"/>
        </w:rPr>
        <w:t>Статья 8.</w:t>
      </w:r>
      <w:r w:rsidRPr="0088251D">
        <w:rPr>
          <w:rFonts w:eastAsiaTheme="minorHAnsi" w:cs="Times New Roman"/>
          <w:b/>
          <w:sz w:val="28"/>
          <w:szCs w:val="28"/>
          <w:lang w:eastAsia="en-US"/>
        </w:rPr>
        <w:t xml:space="preserve"> Особенности бесплатного предоставления земельных участков</w:t>
      </w:r>
    </w:p>
    <w:p w:rsidR="00D578C1" w:rsidRPr="009975A4" w:rsidRDefault="00D578C1" w:rsidP="0088251D">
      <w:pPr>
        <w:pStyle w:val="ConsPlusNormal"/>
        <w:ind w:firstLine="709"/>
        <w:jc w:val="both"/>
        <w:rPr>
          <w:color w:val="000000" w:themeColor="text1"/>
        </w:rPr>
      </w:pPr>
    </w:p>
    <w:p w:rsidR="00E01A96" w:rsidRDefault="000835D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1. 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Схема расположения земельного участка на кадастровом плане территории (далее - схема расположения земельного участка) утверждается решением уполномоченного органа в соответствии с перечнем земельных участков, указанным в </w:t>
      </w:r>
      <w:r w:rsidR="00D578C1">
        <w:rPr>
          <w:rFonts w:eastAsiaTheme="minorHAnsi" w:cs="Times New Roman"/>
          <w:sz w:val="28"/>
          <w:szCs w:val="28"/>
          <w:lang w:eastAsia="en-US"/>
        </w:rPr>
        <w:t xml:space="preserve">части </w:t>
      </w:r>
      <w:hyperlink w:anchor="Par2" w:history="1">
        <w:r>
          <w:rPr>
            <w:rFonts w:eastAsiaTheme="minorHAnsi" w:cs="Times New Roman"/>
            <w:sz w:val="28"/>
            <w:szCs w:val="28"/>
            <w:lang w:eastAsia="en-US"/>
          </w:rPr>
          <w:t>3</w:t>
        </w:r>
      </w:hyperlink>
      <w:r w:rsidR="00E01A96">
        <w:rPr>
          <w:rFonts w:eastAsiaTheme="minorHAnsi" w:cs="Times New Roman"/>
          <w:sz w:val="28"/>
          <w:szCs w:val="28"/>
          <w:lang w:eastAsia="en-US"/>
        </w:rPr>
        <w:t xml:space="preserve"> настоящей статьи.</w:t>
      </w:r>
    </w:p>
    <w:p w:rsidR="00E01A96" w:rsidRDefault="000835D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2. </w:t>
      </w:r>
      <w:r w:rsidR="00E01A96">
        <w:rPr>
          <w:rFonts w:eastAsiaTheme="minorHAnsi" w:cs="Times New Roman"/>
          <w:sz w:val="28"/>
          <w:szCs w:val="28"/>
          <w:lang w:eastAsia="en-US"/>
        </w:rPr>
        <w:t>В случае нахождения земельного участка, государственная собственность на который не разграничена, в границах муниципального образования город Барнаул Алтайского края подготовка схемы расположения земельного участка осуществляется уполномоченным органом местного самоуправления, который направляет указанную схему для утверждения в орган исполнительной власти Алтайского края, уполномоченный на распоряжение данными земельными участками.</w:t>
      </w:r>
    </w:p>
    <w:p w:rsidR="00E01A96" w:rsidRDefault="000835D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 w:cs="Times New Roman"/>
          <w:sz w:val="28"/>
          <w:szCs w:val="28"/>
          <w:lang w:eastAsia="en-US"/>
        </w:rPr>
        <w:t>3. 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Органом местного самоуправления муниципального района или городского округа не позднее первого квартала календарного года утверждаются перечни обеспеченных инженерной инфраструктурой земельных участков (количество, местоположение, примерный размер), предоставляемых гражданам, указанным в </w:t>
      </w:r>
      <w:hyperlink r:id="rId23" w:history="1">
        <w:r w:rsidR="00E01A96" w:rsidRPr="00E01A96">
          <w:rPr>
            <w:rFonts w:eastAsiaTheme="minorHAnsi" w:cs="Times New Roman"/>
            <w:sz w:val="28"/>
            <w:szCs w:val="28"/>
            <w:lang w:eastAsia="en-US"/>
          </w:rPr>
          <w:t>частях 1</w:t>
        </w:r>
      </w:hyperlink>
      <w:r w:rsidR="00D578C1">
        <w:rPr>
          <w:rFonts w:eastAsiaTheme="minorHAnsi" w:cs="Times New Roman"/>
          <w:sz w:val="28"/>
          <w:szCs w:val="28"/>
          <w:lang w:eastAsia="en-US"/>
        </w:rPr>
        <w:t xml:space="preserve"> - 3 </w:t>
      </w:r>
      <w:hyperlink r:id="rId24" w:history="1">
        <w:r w:rsidR="00E01A96" w:rsidRPr="00E01A96">
          <w:rPr>
            <w:rFonts w:eastAsiaTheme="minorHAnsi" w:cs="Times New Roman"/>
            <w:sz w:val="28"/>
            <w:szCs w:val="28"/>
            <w:lang w:eastAsia="en-US"/>
          </w:rPr>
          <w:t>статьи 3</w:t>
        </w:r>
      </w:hyperlink>
      <w:r w:rsidR="00E01A96">
        <w:rPr>
          <w:rFonts w:eastAsiaTheme="minorHAnsi" w:cs="Times New Roman"/>
          <w:sz w:val="28"/>
          <w:szCs w:val="28"/>
          <w:lang w:eastAsia="en-US"/>
        </w:rPr>
        <w:t xml:space="preserve"> настоящего Закона.</w:t>
      </w:r>
    </w:p>
    <w:p w:rsidR="00E01A96" w:rsidRDefault="000835D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4. </w:t>
      </w:r>
      <w:r w:rsidR="00E01A96">
        <w:rPr>
          <w:rFonts w:eastAsiaTheme="minorHAnsi" w:cs="Times New Roman"/>
          <w:sz w:val="28"/>
          <w:szCs w:val="28"/>
          <w:lang w:eastAsia="en-US"/>
        </w:rPr>
        <w:t>Перечни земельных участков подлежат официальному опубликованию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305E87">
        <w:rPr>
          <w:rFonts w:eastAsiaTheme="minorHAnsi" w:cs="Times New Roman"/>
          <w:sz w:val="28"/>
          <w:szCs w:val="28"/>
          <w:lang w:eastAsia="en-US"/>
        </w:rPr>
        <w:t>и размещению на официальном сайте органа местного самоуправления  муниципального района или городского округа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 в течение 10 дней со дня их утверждения.</w:t>
      </w:r>
    </w:p>
    <w:p w:rsidR="00E01A96" w:rsidRDefault="000835D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5. </w:t>
      </w:r>
      <w:r w:rsidR="00E01A96">
        <w:rPr>
          <w:rFonts w:eastAsiaTheme="minorHAnsi" w:cs="Times New Roman"/>
          <w:sz w:val="28"/>
          <w:szCs w:val="28"/>
          <w:lang w:eastAsia="en-US"/>
        </w:rPr>
        <w:t>В случае нахождения земельных участков в границах муниципального образования город Барнаул Алтайского края предложения по перечням земельных участков до их утверждения направляются в орган исполнительной власти Алтайского края, уполномоченный на распоряжение земельными участками, для согласования. Указанный орган в течение 10 дней рассматривает представленные предложения и направляет обращение об утверждении перечней или мотивированное возражение на указанные предложения в</w:t>
      </w:r>
      <w:r>
        <w:rPr>
          <w:rFonts w:eastAsiaTheme="minorHAnsi" w:cs="Times New Roman"/>
          <w:sz w:val="28"/>
          <w:szCs w:val="28"/>
          <w:lang w:eastAsia="en-US"/>
        </w:rPr>
        <w:t xml:space="preserve"> орган местного самоуправления. 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Утвержденные перечни земельных участков в течение 10 дней со дня их утверждения направляются в орган исполнительной власти Алтайского края, уполномоченный на распоряжение земельными участками. </w:t>
      </w:r>
    </w:p>
    <w:p w:rsidR="004F4F26" w:rsidRPr="00305E87" w:rsidRDefault="004F4F26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6</w:t>
      </w:r>
      <w:r w:rsidRPr="00305E87">
        <w:rPr>
          <w:rFonts w:eastAsiaTheme="minorHAnsi" w:cs="Times New Roman"/>
          <w:sz w:val="28"/>
          <w:szCs w:val="28"/>
          <w:lang w:eastAsia="en-US"/>
        </w:rPr>
        <w:t>. В течение 10  дней со дня размещения перечня земельных участков на официальном сайте органа местного самоуправления  муниципально</w:t>
      </w:r>
      <w:r w:rsidR="00DF178D">
        <w:rPr>
          <w:rFonts w:eastAsiaTheme="minorHAnsi" w:cs="Times New Roman"/>
          <w:sz w:val="28"/>
          <w:szCs w:val="28"/>
          <w:lang w:eastAsia="en-US"/>
        </w:rPr>
        <w:t>го района или городского округа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 комиссия информирует граждан, состоящих на учете, исходя из количества земельных уч</w:t>
      </w:r>
      <w:r w:rsidR="00077BE9">
        <w:rPr>
          <w:rFonts w:eastAsiaTheme="minorHAnsi" w:cs="Times New Roman"/>
          <w:sz w:val="28"/>
          <w:szCs w:val="28"/>
          <w:lang w:eastAsia="en-US"/>
        </w:rPr>
        <w:t xml:space="preserve">астков, утвержденных перечнем, </w:t>
      </w:r>
      <w:r w:rsidRPr="00305E87">
        <w:rPr>
          <w:rFonts w:eastAsiaTheme="minorHAnsi" w:cs="Times New Roman"/>
          <w:sz w:val="28"/>
          <w:szCs w:val="28"/>
          <w:lang w:eastAsia="en-US"/>
        </w:rPr>
        <w:t>о дате, времени и месте проведения выбора земельных участков путем вручения извещения гражданину лично под роспись либо направления его заказным письмом с уведомлением о вручении по почтовому адресу для направления корреспонденции, указанному в заявлении о постановке на учет.</w:t>
      </w:r>
    </w:p>
    <w:p w:rsidR="004F4F26" w:rsidRDefault="004F4F26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7. </w:t>
      </w:r>
      <w:r w:rsidRPr="00305E87">
        <w:rPr>
          <w:rFonts w:eastAsiaTheme="minorHAnsi" w:cs="Times New Roman"/>
          <w:sz w:val="28"/>
          <w:szCs w:val="28"/>
          <w:lang w:eastAsia="en-US"/>
        </w:rPr>
        <w:t xml:space="preserve">До дня проведения выбора земельных участков граждане, состоящие на учете, вправе ознакомиться в органе местного самоуправления  муниципального </w:t>
      </w:r>
      <w:r w:rsidRPr="00305E87">
        <w:rPr>
          <w:rFonts w:eastAsiaTheme="minorHAnsi" w:cs="Times New Roman"/>
          <w:sz w:val="28"/>
          <w:szCs w:val="28"/>
          <w:lang w:eastAsia="en-US"/>
        </w:rPr>
        <w:lastRenderedPageBreak/>
        <w:t>района или городского округа с информацией о предлагаемых на выбор земельных участках.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B65F20" w:rsidRDefault="004F4F26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8. </w:t>
      </w:r>
      <w:r w:rsidRPr="00305E87">
        <w:rPr>
          <w:rFonts w:eastAsiaTheme="minorHAnsi" w:cs="Times New Roman"/>
          <w:sz w:val="28"/>
          <w:szCs w:val="28"/>
          <w:lang w:eastAsia="en-US"/>
        </w:rPr>
        <w:t>Проведение выбора земельных участков осуществляется комиссией  не ранее 20 дней со дня уведомления граждан, состоящих на учете,  о проведении выбора земельных участков.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4F4F26" w:rsidRPr="00305E87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9. </w:t>
      </w:r>
      <w:r w:rsidR="004F4F26" w:rsidRPr="00305E87">
        <w:rPr>
          <w:rFonts w:eastAsiaTheme="minorHAnsi" w:cs="Times New Roman"/>
          <w:sz w:val="28"/>
          <w:szCs w:val="28"/>
          <w:lang w:eastAsia="en-US"/>
        </w:rPr>
        <w:t>При проведении выбора земельных участков комиссией осуществляется регистрация участвующих в выборе граждан, состоящих на учете, ведение протокола проведения выбора земельных участков, в который включается информация об участвующих в выборе земельных участков гражданах, состоящих на учете, выбранных ими земельных участках, гражданах, отказавшихся от предоставленных на выбор земельных участков.</w:t>
      </w:r>
    </w:p>
    <w:p w:rsidR="00EF69CD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10</w:t>
      </w:r>
      <w:r w:rsidR="004F4F26">
        <w:rPr>
          <w:rFonts w:eastAsiaTheme="minorHAnsi" w:cs="Times New Roman"/>
          <w:sz w:val="28"/>
          <w:szCs w:val="28"/>
          <w:lang w:eastAsia="en-US"/>
        </w:rPr>
        <w:t xml:space="preserve">. </w:t>
      </w:r>
      <w:r w:rsidR="004F4F26" w:rsidRPr="00305E87">
        <w:rPr>
          <w:rFonts w:eastAsiaTheme="minorHAnsi" w:cs="Times New Roman"/>
          <w:sz w:val="28"/>
          <w:szCs w:val="28"/>
          <w:lang w:eastAsia="en-US"/>
        </w:rPr>
        <w:t>Комиссия предлагает гражданам, состоящим на учете, выбрать земельный участок из числа земельных участков, включенных в перечень, в порядке очередности постановки граждан на учет.</w:t>
      </w:r>
      <w:r w:rsidR="004F4F26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4F4F26" w:rsidRPr="00305E87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11</w:t>
      </w:r>
      <w:r w:rsidR="00EF69CD">
        <w:rPr>
          <w:rFonts w:eastAsiaTheme="minorHAnsi" w:cs="Times New Roman"/>
          <w:sz w:val="28"/>
          <w:szCs w:val="28"/>
          <w:lang w:eastAsia="en-US"/>
        </w:rPr>
        <w:t xml:space="preserve">. </w:t>
      </w:r>
      <w:r w:rsidR="004F4F26" w:rsidRPr="00305E87">
        <w:rPr>
          <w:rFonts w:eastAsiaTheme="minorHAnsi" w:cs="Times New Roman"/>
          <w:sz w:val="28"/>
          <w:szCs w:val="28"/>
          <w:lang w:eastAsia="en-US"/>
        </w:rPr>
        <w:t>В случае отказа гражданина, состоящего на учете, от предоставленных на выбор земельных участков, неявки гражданина на проведение выбора земельных участков земельные участки предлагаются следующим по очередности постановки на учет гражданам в порядке, опреде</w:t>
      </w:r>
      <w:r>
        <w:rPr>
          <w:rFonts w:eastAsiaTheme="minorHAnsi" w:cs="Times New Roman"/>
          <w:sz w:val="28"/>
          <w:szCs w:val="28"/>
          <w:lang w:eastAsia="en-US"/>
        </w:rPr>
        <w:t>ленном частями 8 - 10</w:t>
      </w:r>
      <w:r w:rsidR="00EF69CD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sz w:val="28"/>
          <w:szCs w:val="28"/>
          <w:lang w:eastAsia="en-US"/>
        </w:rPr>
        <w:t>настоящей статьи</w:t>
      </w:r>
      <w:r w:rsidR="004F4F26" w:rsidRPr="00305E87">
        <w:rPr>
          <w:rFonts w:eastAsiaTheme="minorHAnsi" w:cs="Times New Roman"/>
          <w:sz w:val="28"/>
          <w:szCs w:val="28"/>
          <w:lang w:eastAsia="en-US"/>
        </w:rPr>
        <w:t>.</w:t>
      </w:r>
    </w:p>
    <w:p w:rsidR="004F4F26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12</w:t>
      </w:r>
      <w:r w:rsidR="004F4F26">
        <w:rPr>
          <w:rFonts w:eastAsiaTheme="minorHAnsi" w:cs="Times New Roman"/>
          <w:sz w:val="28"/>
          <w:szCs w:val="28"/>
          <w:lang w:eastAsia="en-US"/>
        </w:rPr>
        <w:t xml:space="preserve">. </w:t>
      </w:r>
      <w:r w:rsidR="004F4F26" w:rsidRPr="00305E87">
        <w:rPr>
          <w:rFonts w:eastAsiaTheme="minorHAnsi" w:cs="Times New Roman"/>
          <w:sz w:val="28"/>
          <w:szCs w:val="28"/>
          <w:lang w:eastAsia="en-US"/>
        </w:rPr>
        <w:t xml:space="preserve">Граждане, состоящие на учете, отказавшиеся от предложенных на выбор земельных участков, в том числе не явившиеся на проведение выбора земельных участков, считаются состоящими на учете с сохранением очередности. Если указанные граждане дважды не явились на выбор земельных участков, дальнейшее их уведомление о проведении выбора земельных участков осуществляется после утверждения </w:t>
      </w:r>
      <w:r w:rsidR="004F4F26">
        <w:rPr>
          <w:rFonts w:eastAsiaTheme="minorHAnsi" w:cs="Times New Roman"/>
          <w:sz w:val="28"/>
          <w:szCs w:val="28"/>
          <w:lang w:eastAsia="en-US"/>
        </w:rPr>
        <w:t>перечней земельных участков на следующий календарный год или внесения изменений в утвержденные перечни земельных участков.</w:t>
      </w:r>
    </w:p>
    <w:p w:rsidR="004F4F26" w:rsidRPr="00305E87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13</w:t>
      </w:r>
      <w:r w:rsidR="004F4F26">
        <w:rPr>
          <w:rFonts w:eastAsiaTheme="minorHAnsi" w:cs="Times New Roman"/>
          <w:sz w:val="28"/>
          <w:szCs w:val="28"/>
          <w:lang w:eastAsia="en-US"/>
        </w:rPr>
        <w:t xml:space="preserve">. </w:t>
      </w:r>
      <w:r w:rsidR="004F4F26" w:rsidRPr="00305E87">
        <w:rPr>
          <w:rFonts w:eastAsiaTheme="minorHAnsi" w:cs="Times New Roman"/>
          <w:sz w:val="28"/>
          <w:szCs w:val="28"/>
          <w:lang w:eastAsia="en-US"/>
        </w:rPr>
        <w:t>Протокол проведения выбора земельных участков размещается на официальном сайте органа местного самоуправления  муниципального района или городского округа и направляется комиссией  в уполномоченный орган в течение 10 дней со дня осуществления выбора земельных участков.</w:t>
      </w:r>
    </w:p>
    <w:p w:rsidR="004F4F26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14</w:t>
      </w:r>
      <w:r w:rsidR="004F4F26">
        <w:rPr>
          <w:rFonts w:eastAsiaTheme="minorHAnsi" w:cs="Times New Roman"/>
          <w:sz w:val="28"/>
          <w:szCs w:val="28"/>
          <w:lang w:eastAsia="en-US"/>
        </w:rPr>
        <w:t xml:space="preserve">. </w:t>
      </w:r>
      <w:r w:rsidR="004F4F26" w:rsidRPr="00305E87">
        <w:rPr>
          <w:rFonts w:eastAsiaTheme="minorHAnsi" w:cs="Times New Roman"/>
          <w:sz w:val="28"/>
          <w:szCs w:val="28"/>
          <w:lang w:eastAsia="en-US"/>
        </w:rPr>
        <w:t>Уведомление граждан, состоящих на учете, о необходимости обращения с заявлением о предоставлении выбранного ими земельного участка осуществляется комиссией в течение 5 дней со дня размещения на официальном сайте органа местного самоуправления муниципального района или городского округа протокола проведения выбора земельных участков.</w:t>
      </w:r>
    </w:p>
    <w:p w:rsidR="00E01A96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15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. В случае нахождения земельного участка в границах муниципального образования город Барнаул Алтайского края решение о его предоставлении или договор аренды направляется в орган местного самоуправления, осуществляющий учет граждан, указанных в </w:t>
      </w:r>
      <w:hyperlink r:id="rId25" w:history="1">
        <w:r w:rsidR="00E01A96" w:rsidRPr="00E01A96">
          <w:rPr>
            <w:rFonts w:eastAsiaTheme="minorHAnsi" w:cs="Times New Roman"/>
            <w:sz w:val="28"/>
            <w:szCs w:val="28"/>
            <w:lang w:eastAsia="en-US"/>
          </w:rPr>
          <w:t>частях 1</w:t>
        </w:r>
      </w:hyperlink>
      <w:r w:rsidR="00DF178D">
        <w:rPr>
          <w:rFonts w:eastAsiaTheme="minorHAnsi" w:cs="Times New Roman"/>
          <w:sz w:val="28"/>
          <w:szCs w:val="28"/>
          <w:lang w:eastAsia="en-US"/>
        </w:rPr>
        <w:t xml:space="preserve"> - </w:t>
      </w:r>
      <w:hyperlink r:id="rId26" w:history="1">
        <w:r w:rsidR="00E01A96" w:rsidRPr="00E01A96">
          <w:rPr>
            <w:rFonts w:eastAsiaTheme="minorHAnsi" w:cs="Times New Roman"/>
            <w:sz w:val="28"/>
            <w:szCs w:val="28"/>
            <w:lang w:eastAsia="en-US"/>
          </w:rPr>
          <w:t>3 статьи 3</w:t>
        </w:r>
      </w:hyperlink>
      <w:r w:rsidR="00E01A96">
        <w:rPr>
          <w:rFonts w:eastAsiaTheme="minorHAnsi" w:cs="Times New Roman"/>
          <w:sz w:val="28"/>
          <w:szCs w:val="28"/>
          <w:lang w:eastAsia="en-US"/>
        </w:rPr>
        <w:t xml:space="preserve"> настоящего Закона.</w:t>
      </w:r>
    </w:p>
    <w:p w:rsidR="00E01A96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16</w:t>
      </w:r>
      <w:r w:rsidR="003A0329">
        <w:rPr>
          <w:rFonts w:eastAsiaTheme="minorHAnsi" w:cs="Times New Roman"/>
          <w:sz w:val="28"/>
          <w:szCs w:val="28"/>
          <w:lang w:eastAsia="en-US"/>
        </w:rPr>
        <w:t>. </w:t>
      </w:r>
      <w:r w:rsidR="00E01A96">
        <w:rPr>
          <w:rFonts w:eastAsiaTheme="minorHAnsi" w:cs="Times New Roman"/>
          <w:sz w:val="28"/>
          <w:szCs w:val="28"/>
          <w:lang w:eastAsia="en-US"/>
        </w:rPr>
        <w:t>Решение о бесплатном предоставлении земельного участка в собственность для индивидуального жилищного строительства или договор аренды при отсутствии разрешения на строительство не дает гражданину права на строительство индивидуального жилого дома.</w:t>
      </w:r>
    </w:p>
    <w:p w:rsidR="00E01A96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lastRenderedPageBreak/>
        <w:t>17</w:t>
      </w:r>
      <w:r w:rsidR="003A0329">
        <w:rPr>
          <w:rFonts w:eastAsiaTheme="minorHAnsi" w:cs="Times New Roman"/>
          <w:sz w:val="28"/>
          <w:szCs w:val="28"/>
          <w:lang w:eastAsia="en-US"/>
        </w:rPr>
        <w:t>. </w:t>
      </w:r>
      <w:r w:rsidR="00E01A96">
        <w:rPr>
          <w:rFonts w:eastAsiaTheme="minorHAnsi" w:cs="Times New Roman"/>
          <w:sz w:val="28"/>
          <w:szCs w:val="28"/>
          <w:lang w:eastAsia="en-US"/>
        </w:rPr>
        <w:t>Подключение индивидуальных жилых домов к сетям инженерно-технического обеспечения осуществляется за счет собственника или арендатора земельного участка.</w:t>
      </w:r>
    </w:p>
    <w:p w:rsidR="00E01A96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18</w:t>
      </w:r>
      <w:r w:rsidR="003A0329">
        <w:rPr>
          <w:rFonts w:eastAsiaTheme="minorHAnsi" w:cs="Times New Roman"/>
          <w:sz w:val="28"/>
          <w:szCs w:val="28"/>
          <w:lang w:eastAsia="en-US"/>
        </w:rPr>
        <w:t>. </w:t>
      </w:r>
      <w:r w:rsidR="00E01A96">
        <w:rPr>
          <w:rFonts w:eastAsiaTheme="minorHAnsi" w:cs="Times New Roman"/>
          <w:sz w:val="28"/>
          <w:szCs w:val="28"/>
          <w:lang w:eastAsia="en-US"/>
        </w:rPr>
        <w:t>Использование земельного участка для целей, не связанных с индивидуальным жилищным строительством или ведением личного подсобного хозяйства, передача земельного участка (части земельного участка) в субаренду, передача прав и обязанностей по договору аренды третьим лицам не допускается.</w:t>
      </w:r>
    </w:p>
    <w:p w:rsidR="00E01A96" w:rsidRDefault="00B65F20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19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. Граждане, указанные в </w:t>
      </w:r>
      <w:hyperlink r:id="rId27" w:history="1">
        <w:r w:rsidR="00E01A96" w:rsidRPr="00E01A96">
          <w:rPr>
            <w:rFonts w:eastAsiaTheme="minorHAnsi" w:cs="Times New Roman"/>
            <w:sz w:val="28"/>
            <w:szCs w:val="28"/>
            <w:lang w:eastAsia="en-US"/>
          </w:rPr>
          <w:t>частях 1</w:t>
        </w:r>
      </w:hyperlink>
      <w:r w:rsidR="00DF178D">
        <w:rPr>
          <w:rFonts w:eastAsiaTheme="minorHAnsi" w:cs="Times New Roman"/>
          <w:sz w:val="28"/>
          <w:szCs w:val="28"/>
          <w:lang w:eastAsia="en-US"/>
        </w:rPr>
        <w:t>и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 </w:t>
      </w:r>
      <w:hyperlink r:id="rId28" w:history="1">
        <w:r w:rsidR="00E01A96" w:rsidRPr="00E01A96">
          <w:rPr>
            <w:rFonts w:eastAsiaTheme="minorHAnsi" w:cs="Times New Roman"/>
            <w:sz w:val="28"/>
            <w:szCs w:val="28"/>
            <w:lang w:eastAsia="en-US"/>
          </w:rPr>
          <w:t>2 статьи 3</w:t>
        </w:r>
      </w:hyperlink>
      <w:r w:rsidR="00E01A96">
        <w:rPr>
          <w:rFonts w:eastAsiaTheme="minorHAnsi" w:cs="Times New Roman"/>
          <w:sz w:val="28"/>
          <w:szCs w:val="28"/>
          <w:lang w:eastAsia="en-US"/>
        </w:rPr>
        <w:t xml:space="preserve"> настоящего Закона, после </w:t>
      </w:r>
      <w:r w:rsidR="00EF69CD">
        <w:rPr>
          <w:rFonts w:eastAsiaTheme="minorHAnsi" w:cs="Times New Roman"/>
          <w:sz w:val="28"/>
          <w:szCs w:val="28"/>
          <w:lang w:eastAsia="en-US"/>
        </w:rPr>
        <w:t>государственной регистрации права собственности на индивидуальный жилой дом в срок, не превышающий срока договора аренды</w:t>
      </w:r>
      <w:r>
        <w:rPr>
          <w:rFonts w:eastAsiaTheme="minorHAnsi" w:cs="Times New Roman"/>
          <w:sz w:val="28"/>
          <w:szCs w:val="28"/>
          <w:lang w:eastAsia="en-US"/>
        </w:rPr>
        <w:t xml:space="preserve"> земельного участка</w:t>
      </w:r>
      <w:r w:rsidR="00EF69CD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="00E01A96">
        <w:rPr>
          <w:rFonts w:eastAsiaTheme="minorHAnsi" w:cs="Times New Roman"/>
          <w:sz w:val="28"/>
          <w:szCs w:val="28"/>
          <w:lang w:eastAsia="en-US"/>
        </w:rPr>
        <w:t>вправе обратиться в уполномоченный орган с заявлением о получении земельного участка в собственность бесплатно.</w:t>
      </w:r>
    </w:p>
    <w:p w:rsidR="00E01A96" w:rsidRDefault="00BB6BD7" w:rsidP="0088251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20</w:t>
      </w:r>
      <w:r w:rsidR="00B25B0C">
        <w:rPr>
          <w:rFonts w:eastAsiaTheme="minorHAnsi" w:cs="Times New Roman"/>
          <w:sz w:val="28"/>
          <w:szCs w:val="28"/>
          <w:lang w:eastAsia="en-US"/>
        </w:rPr>
        <w:t xml:space="preserve">. В случае </w:t>
      </w:r>
      <w:r w:rsidR="00E01A96">
        <w:rPr>
          <w:rFonts w:eastAsiaTheme="minorHAnsi" w:cs="Times New Roman"/>
          <w:sz w:val="28"/>
          <w:szCs w:val="28"/>
          <w:lang w:eastAsia="en-US"/>
        </w:rPr>
        <w:t xml:space="preserve">если в срок, указанный в договоре аренды земельного участка, </w:t>
      </w:r>
      <w:r w:rsidR="00D21B95">
        <w:rPr>
          <w:rFonts w:eastAsiaTheme="minorHAnsi" w:cs="Times New Roman"/>
          <w:sz w:val="28"/>
          <w:szCs w:val="28"/>
          <w:lang w:eastAsia="en-US"/>
        </w:rPr>
        <w:t>государственная регистрация права собственности на индивидуальный жилой дом не осуществлена</w:t>
      </w:r>
      <w:r w:rsidR="00E01A96">
        <w:rPr>
          <w:rFonts w:eastAsiaTheme="minorHAnsi" w:cs="Times New Roman"/>
          <w:sz w:val="28"/>
          <w:szCs w:val="28"/>
          <w:lang w:eastAsia="en-US"/>
        </w:rPr>
        <w:t>, арендатор земельного участка утрачивает право на бесплатное получение его в собственность.</w:t>
      </w:r>
      <w:r w:rsidR="00D21B95">
        <w:rPr>
          <w:rFonts w:eastAsiaTheme="minorHAnsi" w:cs="Times New Roman"/>
          <w:sz w:val="28"/>
          <w:szCs w:val="28"/>
          <w:lang w:eastAsia="en-US"/>
        </w:rPr>
        <w:t>».</w:t>
      </w:r>
    </w:p>
    <w:p w:rsidR="00D21B95" w:rsidRDefault="00D21B95" w:rsidP="00305E87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7730B" w:rsidRPr="00305E87" w:rsidRDefault="0057730B" w:rsidP="00387705">
      <w:pPr>
        <w:widowControl/>
        <w:ind w:firstLine="709"/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305E87">
        <w:rPr>
          <w:rFonts w:eastAsiaTheme="minorHAnsi" w:cs="Times New Roman"/>
          <w:b/>
          <w:sz w:val="28"/>
          <w:szCs w:val="28"/>
          <w:lang w:eastAsia="en-US"/>
        </w:rPr>
        <w:t>Статья 2</w:t>
      </w:r>
    </w:p>
    <w:p w:rsidR="0057730B" w:rsidRPr="00DC34C9" w:rsidRDefault="0057730B" w:rsidP="00387705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72898" w:rsidRPr="00305E87" w:rsidRDefault="004E4E8E" w:rsidP="00305E87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4E4E8E">
        <w:rPr>
          <w:rFonts w:eastAsiaTheme="minorHAnsi" w:cs="Times New Roman"/>
          <w:sz w:val="28"/>
          <w:szCs w:val="28"/>
          <w:lang w:eastAsia="en-US"/>
        </w:rPr>
        <w:t>Настоящий Закон вступает в силу через 10 дней после дня его официального опубликования.</w:t>
      </w:r>
    </w:p>
    <w:p w:rsidR="00387705" w:rsidRDefault="00387705" w:rsidP="00770470">
      <w:pPr>
        <w:shd w:val="clear" w:color="auto" w:fill="FFFFFF"/>
        <w:tabs>
          <w:tab w:val="left" w:pos="709"/>
        </w:tabs>
        <w:spacing w:line="288" w:lineRule="auto"/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4E4E8E" w:rsidRPr="00693EC4" w:rsidRDefault="004E4E8E" w:rsidP="00770470">
      <w:pPr>
        <w:shd w:val="clear" w:color="auto" w:fill="FFFFFF"/>
        <w:tabs>
          <w:tab w:val="left" w:pos="709"/>
        </w:tabs>
        <w:spacing w:line="288" w:lineRule="auto"/>
        <w:ind w:firstLine="709"/>
        <w:rPr>
          <w:rFonts w:cs="Times New Roman"/>
          <w:b/>
          <w:bCs/>
          <w:spacing w:val="-1"/>
          <w:sz w:val="28"/>
          <w:szCs w:val="28"/>
        </w:rPr>
      </w:pPr>
      <w:bookmarkStart w:id="1" w:name="_GoBack"/>
      <w:bookmarkEnd w:id="1"/>
    </w:p>
    <w:p w:rsidR="00972898" w:rsidRPr="00693EC4" w:rsidRDefault="00972898" w:rsidP="00972898">
      <w:pPr>
        <w:shd w:val="clear" w:color="auto" w:fill="FFFFFF"/>
        <w:tabs>
          <w:tab w:val="left" w:pos="9923"/>
        </w:tabs>
        <w:spacing w:line="240" w:lineRule="exact"/>
        <w:rPr>
          <w:sz w:val="28"/>
          <w:szCs w:val="28"/>
        </w:rPr>
      </w:pPr>
      <w:r w:rsidRPr="00693EC4">
        <w:rPr>
          <w:rFonts w:cs="Times New Roman"/>
          <w:spacing w:val="-1"/>
          <w:sz w:val="28"/>
          <w:szCs w:val="28"/>
        </w:rPr>
        <w:t xml:space="preserve">Губернатор Алтайского края                                                         </w:t>
      </w:r>
      <w:r w:rsidR="00D72D21" w:rsidRPr="00693EC4">
        <w:rPr>
          <w:rFonts w:cs="Times New Roman"/>
          <w:spacing w:val="-1"/>
          <w:sz w:val="28"/>
          <w:szCs w:val="28"/>
        </w:rPr>
        <w:t xml:space="preserve">      </w:t>
      </w:r>
      <w:r w:rsidRPr="00693EC4">
        <w:rPr>
          <w:rFonts w:cs="Times New Roman"/>
          <w:spacing w:val="-1"/>
          <w:sz w:val="28"/>
          <w:szCs w:val="28"/>
        </w:rPr>
        <w:t xml:space="preserve"> </w:t>
      </w:r>
      <w:r w:rsidR="00AE7B91">
        <w:rPr>
          <w:rFonts w:cs="Times New Roman"/>
          <w:spacing w:val="-1"/>
          <w:sz w:val="28"/>
          <w:szCs w:val="28"/>
        </w:rPr>
        <w:t xml:space="preserve">         </w:t>
      </w:r>
      <w:r w:rsidRPr="00693EC4">
        <w:rPr>
          <w:rFonts w:cs="Times New Roman"/>
          <w:spacing w:val="-1"/>
          <w:sz w:val="28"/>
          <w:szCs w:val="28"/>
        </w:rPr>
        <w:t xml:space="preserve">А.Б. </w:t>
      </w:r>
      <w:proofErr w:type="spellStart"/>
      <w:r w:rsidRPr="00693EC4">
        <w:rPr>
          <w:rFonts w:cs="Times New Roman"/>
          <w:spacing w:val="-1"/>
          <w:sz w:val="28"/>
          <w:szCs w:val="28"/>
        </w:rPr>
        <w:t>Карлин</w:t>
      </w:r>
      <w:proofErr w:type="spellEnd"/>
    </w:p>
    <w:sectPr w:rsidR="00972898" w:rsidRPr="00693EC4" w:rsidSect="004E4E8E">
      <w:headerReference w:type="default" r:id="rId2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CC4" w:rsidRDefault="00C57CC4" w:rsidP="00FC12EB">
      <w:r>
        <w:separator/>
      </w:r>
    </w:p>
  </w:endnote>
  <w:endnote w:type="continuationSeparator" w:id="0">
    <w:p w:rsidR="00C57CC4" w:rsidRDefault="00C57CC4" w:rsidP="00FC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CC4" w:rsidRDefault="00C57CC4" w:rsidP="00FC12EB">
      <w:r>
        <w:separator/>
      </w:r>
    </w:p>
  </w:footnote>
  <w:footnote w:type="continuationSeparator" w:id="0">
    <w:p w:rsidR="00C57CC4" w:rsidRDefault="00C57CC4" w:rsidP="00FC1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097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399B" w:rsidRPr="008410C1" w:rsidRDefault="000B399B">
        <w:pPr>
          <w:pStyle w:val="a6"/>
          <w:jc w:val="right"/>
          <w:rPr>
            <w:sz w:val="28"/>
            <w:szCs w:val="28"/>
          </w:rPr>
        </w:pPr>
        <w:r w:rsidRPr="008410C1">
          <w:rPr>
            <w:sz w:val="28"/>
            <w:szCs w:val="28"/>
          </w:rPr>
          <w:fldChar w:fldCharType="begin"/>
        </w:r>
        <w:r w:rsidRPr="008410C1">
          <w:rPr>
            <w:sz w:val="28"/>
            <w:szCs w:val="28"/>
          </w:rPr>
          <w:instrText>PAGE   \* MERGEFORMAT</w:instrText>
        </w:r>
        <w:r w:rsidRPr="008410C1">
          <w:rPr>
            <w:sz w:val="28"/>
            <w:szCs w:val="28"/>
          </w:rPr>
          <w:fldChar w:fldCharType="separate"/>
        </w:r>
        <w:r w:rsidR="00646D81">
          <w:rPr>
            <w:noProof/>
            <w:sz w:val="28"/>
            <w:szCs w:val="28"/>
          </w:rPr>
          <w:t>7</w:t>
        </w:r>
        <w:r w:rsidRPr="008410C1">
          <w:rPr>
            <w:sz w:val="28"/>
            <w:szCs w:val="28"/>
          </w:rPr>
          <w:fldChar w:fldCharType="end"/>
        </w:r>
      </w:p>
    </w:sdtContent>
  </w:sdt>
  <w:p w:rsidR="000B399B" w:rsidRDefault="000B39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B0AD2"/>
    <w:multiLevelType w:val="hybridMultilevel"/>
    <w:tmpl w:val="481015FC"/>
    <w:lvl w:ilvl="0" w:tplc="D84A3630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613866"/>
    <w:multiLevelType w:val="hybridMultilevel"/>
    <w:tmpl w:val="F904D1DE"/>
    <w:lvl w:ilvl="0" w:tplc="4058F0B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E7E44"/>
    <w:multiLevelType w:val="hybridMultilevel"/>
    <w:tmpl w:val="1200FAA8"/>
    <w:lvl w:ilvl="0" w:tplc="7AEE602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AC4C90"/>
    <w:multiLevelType w:val="hybridMultilevel"/>
    <w:tmpl w:val="9886C63E"/>
    <w:lvl w:ilvl="0" w:tplc="1FC66114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B44D0E"/>
    <w:multiLevelType w:val="hybridMultilevel"/>
    <w:tmpl w:val="F258A690"/>
    <w:lvl w:ilvl="0" w:tplc="F3049DE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CC7530"/>
    <w:multiLevelType w:val="hybridMultilevel"/>
    <w:tmpl w:val="C64263E2"/>
    <w:lvl w:ilvl="0" w:tplc="47CCDC0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BA302D"/>
    <w:multiLevelType w:val="hybridMultilevel"/>
    <w:tmpl w:val="9F0E6B40"/>
    <w:lvl w:ilvl="0" w:tplc="47FE576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733842"/>
    <w:multiLevelType w:val="hybridMultilevel"/>
    <w:tmpl w:val="0E84242A"/>
    <w:lvl w:ilvl="0" w:tplc="748C7A8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C2181F"/>
    <w:multiLevelType w:val="hybridMultilevel"/>
    <w:tmpl w:val="5DD2CE52"/>
    <w:lvl w:ilvl="0" w:tplc="9BF8E09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5"/>
    <w:rsid w:val="00000362"/>
    <w:rsid w:val="00004B99"/>
    <w:rsid w:val="00004ED8"/>
    <w:rsid w:val="0001027A"/>
    <w:rsid w:val="000113A8"/>
    <w:rsid w:val="00011F0D"/>
    <w:rsid w:val="00025727"/>
    <w:rsid w:val="00032AE0"/>
    <w:rsid w:val="00033B6B"/>
    <w:rsid w:val="00047CE7"/>
    <w:rsid w:val="0005383F"/>
    <w:rsid w:val="00070727"/>
    <w:rsid w:val="00072454"/>
    <w:rsid w:val="00072E40"/>
    <w:rsid w:val="00077BE9"/>
    <w:rsid w:val="00080898"/>
    <w:rsid w:val="00080907"/>
    <w:rsid w:val="000810B0"/>
    <w:rsid w:val="000835D7"/>
    <w:rsid w:val="00097C21"/>
    <w:rsid w:val="000A2B20"/>
    <w:rsid w:val="000A482C"/>
    <w:rsid w:val="000A6DAC"/>
    <w:rsid w:val="000B09E3"/>
    <w:rsid w:val="000B196D"/>
    <w:rsid w:val="000B26D6"/>
    <w:rsid w:val="000B399B"/>
    <w:rsid w:val="000B4C8C"/>
    <w:rsid w:val="000B6E3F"/>
    <w:rsid w:val="000B748E"/>
    <w:rsid w:val="000C303B"/>
    <w:rsid w:val="000C61BE"/>
    <w:rsid w:val="000D2171"/>
    <w:rsid w:val="000D284D"/>
    <w:rsid w:val="000D4D7B"/>
    <w:rsid w:val="000D6EAF"/>
    <w:rsid w:val="000E20B5"/>
    <w:rsid w:val="000E27FF"/>
    <w:rsid w:val="000E7015"/>
    <w:rsid w:val="000F24CE"/>
    <w:rsid w:val="000F3934"/>
    <w:rsid w:val="000F63BB"/>
    <w:rsid w:val="00100AC5"/>
    <w:rsid w:val="00110DE6"/>
    <w:rsid w:val="00120E00"/>
    <w:rsid w:val="001330D7"/>
    <w:rsid w:val="00137FA5"/>
    <w:rsid w:val="00140949"/>
    <w:rsid w:val="00140C42"/>
    <w:rsid w:val="00143C22"/>
    <w:rsid w:val="00145B30"/>
    <w:rsid w:val="001514C7"/>
    <w:rsid w:val="001547A2"/>
    <w:rsid w:val="00161FE9"/>
    <w:rsid w:val="00167A6B"/>
    <w:rsid w:val="001727EB"/>
    <w:rsid w:val="00174786"/>
    <w:rsid w:val="001747C8"/>
    <w:rsid w:val="001860C5"/>
    <w:rsid w:val="00186D85"/>
    <w:rsid w:val="0019177A"/>
    <w:rsid w:val="00191F2F"/>
    <w:rsid w:val="00197DB5"/>
    <w:rsid w:val="001A3272"/>
    <w:rsid w:val="001A5311"/>
    <w:rsid w:val="001A5613"/>
    <w:rsid w:val="001B2FA7"/>
    <w:rsid w:val="001B4870"/>
    <w:rsid w:val="001C1912"/>
    <w:rsid w:val="001C2846"/>
    <w:rsid w:val="001C42B2"/>
    <w:rsid w:val="001C5D2E"/>
    <w:rsid w:val="001D13C5"/>
    <w:rsid w:val="001D697A"/>
    <w:rsid w:val="001E2FF2"/>
    <w:rsid w:val="001E5382"/>
    <w:rsid w:val="001F0C90"/>
    <w:rsid w:val="001F71BF"/>
    <w:rsid w:val="001F767C"/>
    <w:rsid w:val="00201292"/>
    <w:rsid w:val="00202566"/>
    <w:rsid w:val="00206381"/>
    <w:rsid w:val="002071E1"/>
    <w:rsid w:val="00210455"/>
    <w:rsid w:val="0021515B"/>
    <w:rsid w:val="002158D9"/>
    <w:rsid w:val="002215D5"/>
    <w:rsid w:val="00221AAC"/>
    <w:rsid w:val="002234AC"/>
    <w:rsid w:val="0022482E"/>
    <w:rsid w:val="0022724D"/>
    <w:rsid w:val="00230D60"/>
    <w:rsid w:val="002342A0"/>
    <w:rsid w:val="00235AA3"/>
    <w:rsid w:val="00240FEF"/>
    <w:rsid w:val="0024239F"/>
    <w:rsid w:val="002428F8"/>
    <w:rsid w:val="0024344D"/>
    <w:rsid w:val="00243566"/>
    <w:rsid w:val="002516BE"/>
    <w:rsid w:val="00257CB7"/>
    <w:rsid w:val="002626E9"/>
    <w:rsid w:val="0026344C"/>
    <w:rsid w:val="00266A64"/>
    <w:rsid w:val="002731B8"/>
    <w:rsid w:val="00281687"/>
    <w:rsid w:val="002856E4"/>
    <w:rsid w:val="00287859"/>
    <w:rsid w:val="00287E4F"/>
    <w:rsid w:val="00294D45"/>
    <w:rsid w:val="0029542B"/>
    <w:rsid w:val="002A15A2"/>
    <w:rsid w:val="002A1B90"/>
    <w:rsid w:val="002A1BC1"/>
    <w:rsid w:val="002A2ED3"/>
    <w:rsid w:val="002A7D78"/>
    <w:rsid w:val="002B10B7"/>
    <w:rsid w:val="002B38E3"/>
    <w:rsid w:val="002B3EA3"/>
    <w:rsid w:val="002B781A"/>
    <w:rsid w:val="002C1468"/>
    <w:rsid w:val="002C2046"/>
    <w:rsid w:val="002C2A04"/>
    <w:rsid w:val="002C4038"/>
    <w:rsid w:val="002C4621"/>
    <w:rsid w:val="002C52A9"/>
    <w:rsid w:val="002C5F8E"/>
    <w:rsid w:val="002D39FD"/>
    <w:rsid w:val="002D7E43"/>
    <w:rsid w:val="002E5A2E"/>
    <w:rsid w:val="002E6940"/>
    <w:rsid w:val="002F0196"/>
    <w:rsid w:val="002F06C1"/>
    <w:rsid w:val="002F32D8"/>
    <w:rsid w:val="002F3F49"/>
    <w:rsid w:val="00301881"/>
    <w:rsid w:val="00302260"/>
    <w:rsid w:val="00304C78"/>
    <w:rsid w:val="00305E87"/>
    <w:rsid w:val="00310A6C"/>
    <w:rsid w:val="00312965"/>
    <w:rsid w:val="00320720"/>
    <w:rsid w:val="003234F6"/>
    <w:rsid w:val="0033292D"/>
    <w:rsid w:val="003359BD"/>
    <w:rsid w:val="00342A8B"/>
    <w:rsid w:val="00343A18"/>
    <w:rsid w:val="00352F3F"/>
    <w:rsid w:val="00363951"/>
    <w:rsid w:val="00363C36"/>
    <w:rsid w:val="00363DAB"/>
    <w:rsid w:val="00364F4E"/>
    <w:rsid w:val="00365EE9"/>
    <w:rsid w:val="00366B1D"/>
    <w:rsid w:val="00381713"/>
    <w:rsid w:val="00385E20"/>
    <w:rsid w:val="0038695B"/>
    <w:rsid w:val="00387705"/>
    <w:rsid w:val="00390AFA"/>
    <w:rsid w:val="00393A17"/>
    <w:rsid w:val="00394900"/>
    <w:rsid w:val="003949E2"/>
    <w:rsid w:val="003A0329"/>
    <w:rsid w:val="003A4591"/>
    <w:rsid w:val="003A70F0"/>
    <w:rsid w:val="003B019A"/>
    <w:rsid w:val="003B2388"/>
    <w:rsid w:val="003B2FC2"/>
    <w:rsid w:val="003B4EEB"/>
    <w:rsid w:val="003C0C0F"/>
    <w:rsid w:val="003C2970"/>
    <w:rsid w:val="003C4BAB"/>
    <w:rsid w:val="003D0557"/>
    <w:rsid w:val="003D0DF8"/>
    <w:rsid w:val="003D1BA2"/>
    <w:rsid w:val="003E4E16"/>
    <w:rsid w:val="003E6E6B"/>
    <w:rsid w:val="003F1134"/>
    <w:rsid w:val="003F263C"/>
    <w:rsid w:val="003F708B"/>
    <w:rsid w:val="004027FE"/>
    <w:rsid w:val="00402EBB"/>
    <w:rsid w:val="00404732"/>
    <w:rsid w:val="00405F52"/>
    <w:rsid w:val="00414697"/>
    <w:rsid w:val="004157D8"/>
    <w:rsid w:val="00415B38"/>
    <w:rsid w:val="00420DB5"/>
    <w:rsid w:val="00422602"/>
    <w:rsid w:val="004260AA"/>
    <w:rsid w:val="0042628C"/>
    <w:rsid w:val="00426AD1"/>
    <w:rsid w:val="00427E48"/>
    <w:rsid w:val="0043203B"/>
    <w:rsid w:val="00442D3B"/>
    <w:rsid w:val="004470C9"/>
    <w:rsid w:val="00450DEB"/>
    <w:rsid w:val="00461D76"/>
    <w:rsid w:val="004632AE"/>
    <w:rsid w:val="004633A7"/>
    <w:rsid w:val="00467968"/>
    <w:rsid w:val="00471F3D"/>
    <w:rsid w:val="00473878"/>
    <w:rsid w:val="00475538"/>
    <w:rsid w:val="00475E94"/>
    <w:rsid w:val="00476E3D"/>
    <w:rsid w:val="00480F7D"/>
    <w:rsid w:val="004810BF"/>
    <w:rsid w:val="00482D83"/>
    <w:rsid w:val="00485795"/>
    <w:rsid w:val="00494C17"/>
    <w:rsid w:val="004A0914"/>
    <w:rsid w:val="004A22AF"/>
    <w:rsid w:val="004C0BFC"/>
    <w:rsid w:val="004C0FE6"/>
    <w:rsid w:val="004C288B"/>
    <w:rsid w:val="004C5460"/>
    <w:rsid w:val="004C72BC"/>
    <w:rsid w:val="004C7698"/>
    <w:rsid w:val="004D1503"/>
    <w:rsid w:val="004E2094"/>
    <w:rsid w:val="004E3BC8"/>
    <w:rsid w:val="004E4E8E"/>
    <w:rsid w:val="004F0FC9"/>
    <w:rsid w:val="004F4F26"/>
    <w:rsid w:val="004F6FD8"/>
    <w:rsid w:val="00505160"/>
    <w:rsid w:val="00515C32"/>
    <w:rsid w:val="005163EA"/>
    <w:rsid w:val="00520D0F"/>
    <w:rsid w:val="00523D73"/>
    <w:rsid w:val="00525EFC"/>
    <w:rsid w:val="00534CE0"/>
    <w:rsid w:val="00535798"/>
    <w:rsid w:val="0053686D"/>
    <w:rsid w:val="005379E0"/>
    <w:rsid w:val="00541039"/>
    <w:rsid w:val="00541FF3"/>
    <w:rsid w:val="00546180"/>
    <w:rsid w:val="0054765F"/>
    <w:rsid w:val="00551615"/>
    <w:rsid w:val="0055210A"/>
    <w:rsid w:val="00553DAD"/>
    <w:rsid w:val="0055471F"/>
    <w:rsid w:val="005600C7"/>
    <w:rsid w:val="00562F28"/>
    <w:rsid w:val="005645A8"/>
    <w:rsid w:val="005711D0"/>
    <w:rsid w:val="0057730B"/>
    <w:rsid w:val="00584146"/>
    <w:rsid w:val="00586DC9"/>
    <w:rsid w:val="0058784A"/>
    <w:rsid w:val="0059037E"/>
    <w:rsid w:val="00596556"/>
    <w:rsid w:val="00597203"/>
    <w:rsid w:val="005A2915"/>
    <w:rsid w:val="005B0FA8"/>
    <w:rsid w:val="005B2717"/>
    <w:rsid w:val="005C380E"/>
    <w:rsid w:val="005D1401"/>
    <w:rsid w:val="005D4501"/>
    <w:rsid w:val="005E04BF"/>
    <w:rsid w:val="005E5F7F"/>
    <w:rsid w:val="005E70D1"/>
    <w:rsid w:val="005F3971"/>
    <w:rsid w:val="00602A2B"/>
    <w:rsid w:val="0060708D"/>
    <w:rsid w:val="00610E44"/>
    <w:rsid w:val="00611139"/>
    <w:rsid w:val="0061132A"/>
    <w:rsid w:val="006126FC"/>
    <w:rsid w:val="006151D2"/>
    <w:rsid w:val="00616F3B"/>
    <w:rsid w:val="00620119"/>
    <w:rsid w:val="006243AF"/>
    <w:rsid w:val="006253F7"/>
    <w:rsid w:val="0064103D"/>
    <w:rsid w:val="006412EB"/>
    <w:rsid w:val="006441EB"/>
    <w:rsid w:val="00644674"/>
    <w:rsid w:val="00645101"/>
    <w:rsid w:val="00646161"/>
    <w:rsid w:val="00646D81"/>
    <w:rsid w:val="00647EE1"/>
    <w:rsid w:val="006511BC"/>
    <w:rsid w:val="0065196E"/>
    <w:rsid w:val="00656A5D"/>
    <w:rsid w:val="00657033"/>
    <w:rsid w:val="006601FB"/>
    <w:rsid w:val="006621FB"/>
    <w:rsid w:val="0068102F"/>
    <w:rsid w:val="0068169A"/>
    <w:rsid w:val="00683044"/>
    <w:rsid w:val="006877E2"/>
    <w:rsid w:val="00690EEA"/>
    <w:rsid w:val="00691AEB"/>
    <w:rsid w:val="00693EC4"/>
    <w:rsid w:val="00695431"/>
    <w:rsid w:val="006A36D7"/>
    <w:rsid w:val="006A6214"/>
    <w:rsid w:val="006B652C"/>
    <w:rsid w:val="006C0684"/>
    <w:rsid w:val="006C62A8"/>
    <w:rsid w:val="006C7C18"/>
    <w:rsid w:val="006D0128"/>
    <w:rsid w:val="006D41C8"/>
    <w:rsid w:val="006D68EE"/>
    <w:rsid w:val="006E5300"/>
    <w:rsid w:val="006E7FAB"/>
    <w:rsid w:val="006F2291"/>
    <w:rsid w:val="006F3141"/>
    <w:rsid w:val="006F6451"/>
    <w:rsid w:val="0070086F"/>
    <w:rsid w:val="00703D01"/>
    <w:rsid w:val="007052F1"/>
    <w:rsid w:val="00710F89"/>
    <w:rsid w:val="00713FBA"/>
    <w:rsid w:val="00715E31"/>
    <w:rsid w:val="007166F2"/>
    <w:rsid w:val="00721A24"/>
    <w:rsid w:val="007229D5"/>
    <w:rsid w:val="00723147"/>
    <w:rsid w:val="00723CF8"/>
    <w:rsid w:val="00727149"/>
    <w:rsid w:val="00731894"/>
    <w:rsid w:val="00732586"/>
    <w:rsid w:val="0073303D"/>
    <w:rsid w:val="007331E2"/>
    <w:rsid w:val="00734D27"/>
    <w:rsid w:val="00741FD4"/>
    <w:rsid w:val="00742B48"/>
    <w:rsid w:val="007446C5"/>
    <w:rsid w:val="00744A02"/>
    <w:rsid w:val="007473F8"/>
    <w:rsid w:val="00750FDD"/>
    <w:rsid w:val="00751B18"/>
    <w:rsid w:val="00752501"/>
    <w:rsid w:val="00763DF8"/>
    <w:rsid w:val="0076541E"/>
    <w:rsid w:val="0076779A"/>
    <w:rsid w:val="00770470"/>
    <w:rsid w:val="00770510"/>
    <w:rsid w:val="007707CB"/>
    <w:rsid w:val="00771995"/>
    <w:rsid w:val="00773035"/>
    <w:rsid w:val="0077401B"/>
    <w:rsid w:val="00775081"/>
    <w:rsid w:val="00776424"/>
    <w:rsid w:val="00777C73"/>
    <w:rsid w:val="00781CC6"/>
    <w:rsid w:val="007840DE"/>
    <w:rsid w:val="007844E7"/>
    <w:rsid w:val="007966F1"/>
    <w:rsid w:val="00797537"/>
    <w:rsid w:val="007A1544"/>
    <w:rsid w:val="007A3B2C"/>
    <w:rsid w:val="007A5DEF"/>
    <w:rsid w:val="007B735C"/>
    <w:rsid w:val="007C1F15"/>
    <w:rsid w:val="007C40B4"/>
    <w:rsid w:val="007C6B7B"/>
    <w:rsid w:val="007D46A3"/>
    <w:rsid w:val="007D4AB8"/>
    <w:rsid w:val="007D4EEB"/>
    <w:rsid w:val="007E2F0B"/>
    <w:rsid w:val="007F4711"/>
    <w:rsid w:val="007F66D6"/>
    <w:rsid w:val="0080672D"/>
    <w:rsid w:val="00806D7F"/>
    <w:rsid w:val="00806EFF"/>
    <w:rsid w:val="00813BFE"/>
    <w:rsid w:val="008153FF"/>
    <w:rsid w:val="00822A68"/>
    <w:rsid w:val="008300E3"/>
    <w:rsid w:val="00831F83"/>
    <w:rsid w:val="00832E15"/>
    <w:rsid w:val="0083456F"/>
    <w:rsid w:val="008410C1"/>
    <w:rsid w:val="00844870"/>
    <w:rsid w:val="00845256"/>
    <w:rsid w:val="008500BA"/>
    <w:rsid w:val="008511C5"/>
    <w:rsid w:val="008560F0"/>
    <w:rsid w:val="0086041A"/>
    <w:rsid w:val="008605F3"/>
    <w:rsid w:val="00862D0A"/>
    <w:rsid w:val="00864CE8"/>
    <w:rsid w:val="00875F7C"/>
    <w:rsid w:val="00880138"/>
    <w:rsid w:val="0088251D"/>
    <w:rsid w:val="00882B32"/>
    <w:rsid w:val="00883724"/>
    <w:rsid w:val="008904FC"/>
    <w:rsid w:val="0089181C"/>
    <w:rsid w:val="008935C6"/>
    <w:rsid w:val="008A1E37"/>
    <w:rsid w:val="008A3329"/>
    <w:rsid w:val="008A3B92"/>
    <w:rsid w:val="008A6689"/>
    <w:rsid w:val="008B112C"/>
    <w:rsid w:val="008B6A21"/>
    <w:rsid w:val="008C1480"/>
    <w:rsid w:val="008C7056"/>
    <w:rsid w:val="008C7226"/>
    <w:rsid w:val="008D2ADF"/>
    <w:rsid w:val="008D74C8"/>
    <w:rsid w:val="008E1982"/>
    <w:rsid w:val="008E5796"/>
    <w:rsid w:val="008E5A57"/>
    <w:rsid w:val="008E5B8F"/>
    <w:rsid w:val="008E78AC"/>
    <w:rsid w:val="008E7ECF"/>
    <w:rsid w:val="008F2A05"/>
    <w:rsid w:val="008F2E59"/>
    <w:rsid w:val="0090005A"/>
    <w:rsid w:val="00901EE4"/>
    <w:rsid w:val="00903C40"/>
    <w:rsid w:val="00905C7B"/>
    <w:rsid w:val="00907BB1"/>
    <w:rsid w:val="00913950"/>
    <w:rsid w:val="00914467"/>
    <w:rsid w:val="00915FE4"/>
    <w:rsid w:val="009236B8"/>
    <w:rsid w:val="00923FF9"/>
    <w:rsid w:val="00925DC5"/>
    <w:rsid w:val="00935476"/>
    <w:rsid w:val="00941291"/>
    <w:rsid w:val="0094209C"/>
    <w:rsid w:val="00946212"/>
    <w:rsid w:val="00951416"/>
    <w:rsid w:val="00951893"/>
    <w:rsid w:val="0095205E"/>
    <w:rsid w:val="00953085"/>
    <w:rsid w:val="00954E12"/>
    <w:rsid w:val="009562B2"/>
    <w:rsid w:val="009674F2"/>
    <w:rsid w:val="00971602"/>
    <w:rsid w:val="00972898"/>
    <w:rsid w:val="00972A41"/>
    <w:rsid w:val="0097353D"/>
    <w:rsid w:val="00973D72"/>
    <w:rsid w:val="00976B5B"/>
    <w:rsid w:val="009976CB"/>
    <w:rsid w:val="009A63F0"/>
    <w:rsid w:val="009A6FF8"/>
    <w:rsid w:val="009C0057"/>
    <w:rsid w:val="009C0C3E"/>
    <w:rsid w:val="009C162F"/>
    <w:rsid w:val="009C4999"/>
    <w:rsid w:val="009E1A2B"/>
    <w:rsid w:val="009E6C38"/>
    <w:rsid w:val="009E75E6"/>
    <w:rsid w:val="009F12C7"/>
    <w:rsid w:val="009F3A21"/>
    <w:rsid w:val="009F45E0"/>
    <w:rsid w:val="00A01A7A"/>
    <w:rsid w:val="00A0208E"/>
    <w:rsid w:val="00A040AA"/>
    <w:rsid w:val="00A0619B"/>
    <w:rsid w:val="00A12A7D"/>
    <w:rsid w:val="00A1446A"/>
    <w:rsid w:val="00A14771"/>
    <w:rsid w:val="00A16D35"/>
    <w:rsid w:val="00A17A00"/>
    <w:rsid w:val="00A20EA2"/>
    <w:rsid w:val="00A25A4F"/>
    <w:rsid w:val="00A32D8F"/>
    <w:rsid w:val="00A431DA"/>
    <w:rsid w:val="00A44C0F"/>
    <w:rsid w:val="00A536BC"/>
    <w:rsid w:val="00A56707"/>
    <w:rsid w:val="00A575F2"/>
    <w:rsid w:val="00A60F38"/>
    <w:rsid w:val="00A70C4A"/>
    <w:rsid w:val="00A75304"/>
    <w:rsid w:val="00A818B7"/>
    <w:rsid w:val="00A81B34"/>
    <w:rsid w:val="00A8200F"/>
    <w:rsid w:val="00A87271"/>
    <w:rsid w:val="00A90C1D"/>
    <w:rsid w:val="00A92189"/>
    <w:rsid w:val="00A95294"/>
    <w:rsid w:val="00AA17FC"/>
    <w:rsid w:val="00AA4A0C"/>
    <w:rsid w:val="00AA4C0D"/>
    <w:rsid w:val="00AA72D9"/>
    <w:rsid w:val="00AD0028"/>
    <w:rsid w:val="00AD0705"/>
    <w:rsid w:val="00AD261C"/>
    <w:rsid w:val="00AD2A2F"/>
    <w:rsid w:val="00AE0259"/>
    <w:rsid w:val="00AE365A"/>
    <w:rsid w:val="00AE6E5C"/>
    <w:rsid w:val="00AE7B91"/>
    <w:rsid w:val="00AF135E"/>
    <w:rsid w:val="00AF2120"/>
    <w:rsid w:val="00B01781"/>
    <w:rsid w:val="00B02CC0"/>
    <w:rsid w:val="00B03885"/>
    <w:rsid w:val="00B06AA5"/>
    <w:rsid w:val="00B11893"/>
    <w:rsid w:val="00B152A7"/>
    <w:rsid w:val="00B15671"/>
    <w:rsid w:val="00B219C3"/>
    <w:rsid w:val="00B23C07"/>
    <w:rsid w:val="00B24999"/>
    <w:rsid w:val="00B25B0C"/>
    <w:rsid w:val="00B35316"/>
    <w:rsid w:val="00B36209"/>
    <w:rsid w:val="00B4052F"/>
    <w:rsid w:val="00B5308C"/>
    <w:rsid w:val="00B5614B"/>
    <w:rsid w:val="00B5635E"/>
    <w:rsid w:val="00B563E5"/>
    <w:rsid w:val="00B578D0"/>
    <w:rsid w:val="00B57C24"/>
    <w:rsid w:val="00B65F20"/>
    <w:rsid w:val="00B6706B"/>
    <w:rsid w:val="00B73E48"/>
    <w:rsid w:val="00B75FB0"/>
    <w:rsid w:val="00B83187"/>
    <w:rsid w:val="00B8536D"/>
    <w:rsid w:val="00B8621F"/>
    <w:rsid w:val="00B86BA1"/>
    <w:rsid w:val="00B92616"/>
    <w:rsid w:val="00B96C20"/>
    <w:rsid w:val="00BA3DFF"/>
    <w:rsid w:val="00BA6924"/>
    <w:rsid w:val="00BB02F4"/>
    <w:rsid w:val="00BB6BD7"/>
    <w:rsid w:val="00BB6E83"/>
    <w:rsid w:val="00BC0386"/>
    <w:rsid w:val="00BC1831"/>
    <w:rsid w:val="00BC6BD3"/>
    <w:rsid w:val="00BD07B1"/>
    <w:rsid w:val="00BD16AC"/>
    <w:rsid w:val="00BE00FA"/>
    <w:rsid w:val="00BE0C5B"/>
    <w:rsid w:val="00BF3925"/>
    <w:rsid w:val="00C00EF2"/>
    <w:rsid w:val="00C01F49"/>
    <w:rsid w:val="00C024E7"/>
    <w:rsid w:val="00C10D50"/>
    <w:rsid w:val="00C12173"/>
    <w:rsid w:val="00C15AEA"/>
    <w:rsid w:val="00C240BC"/>
    <w:rsid w:val="00C2442A"/>
    <w:rsid w:val="00C2446B"/>
    <w:rsid w:val="00C255C8"/>
    <w:rsid w:val="00C33801"/>
    <w:rsid w:val="00C40EA8"/>
    <w:rsid w:val="00C41E89"/>
    <w:rsid w:val="00C4340D"/>
    <w:rsid w:val="00C45E4C"/>
    <w:rsid w:val="00C4648C"/>
    <w:rsid w:val="00C464F6"/>
    <w:rsid w:val="00C52E17"/>
    <w:rsid w:val="00C56FF0"/>
    <w:rsid w:val="00C57CC4"/>
    <w:rsid w:val="00C61AAE"/>
    <w:rsid w:val="00C63066"/>
    <w:rsid w:val="00C67F30"/>
    <w:rsid w:val="00C709FB"/>
    <w:rsid w:val="00C74010"/>
    <w:rsid w:val="00C84B18"/>
    <w:rsid w:val="00C9362D"/>
    <w:rsid w:val="00C95367"/>
    <w:rsid w:val="00C95EB9"/>
    <w:rsid w:val="00CA4035"/>
    <w:rsid w:val="00CA6338"/>
    <w:rsid w:val="00CA6583"/>
    <w:rsid w:val="00CB5228"/>
    <w:rsid w:val="00CB5440"/>
    <w:rsid w:val="00CC21A5"/>
    <w:rsid w:val="00CC417B"/>
    <w:rsid w:val="00CD6A60"/>
    <w:rsid w:val="00CD72F1"/>
    <w:rsid w:val="00CE51BD"/>
    <w:rsid w:val="00CE6386"/>
    <w:rsid w:val="00CE6623"/>
    <w:rsid w:val="00CE7C42"/>
    <w:rsid w:val="00CF0B4D"/>
    <w:rsid w:val="00CF3CBE"/>
    <w:rsid w:val="00CF705C"/>
    <w:rsid w:val="00CF7CDE"/>
    <w:rsid w:val="00D00CF2"/>
    <w:rsid w:val="00D00D64"/>
    <w:rsid w:val="00D019C7"/>
    <w:rsid w:val="00D01E7D"/>
    <w:rsid w:val="00D033EE"/>
    <w:rsid w:val="00D03541"/>
    <w:rsid w:val="00D16DFA"/>
    <w:rsid w:val="00D218FE"/>
    <w:rsid w:val="00D21B95"/>
    <w:rsid w:val="00D22535"/>
    <w:rsid w:val="00D26B1A"/>
    <w:rsid w:val="00D27A27"/>
    <w:rsid w:val="00D33842"/>
    <w:rsid w:val="00D340B2"/>
    <w:rsid w:val="00D341FF"/>
    <w:rsid w:val="00D37728"/>
    <w:rsid w:val="00D40089"/>
    <w:rsid w:val="00D42E0D"/>
    <w:rsid w:val="00D44889"/>
    <w:rsid w:val="00D471F3"/>
    <w:rsid w:val="00D52448"/>
    <w:rsid w:val="00D5398D"/>
    <w:rsid w:val="00D54C42"/>
    <w:rsid w:val="00D56329"/>
    <w:rsid w:val="00D57354"/>
    <w:rsid w:val="00D578C1"/>
    <w:rsid w:val="00D60207"/>
    <w:rsid w:val="00D642C8"/>
    <w:rsid w:val="00D64992"/>
    <w:rsid w:val="00D67CB8"/>
    <w:rsid w:val="00D70D74"/>
    <w:rsid w:val="00D72D21"/>
    <w:rsid w:val="00D7795C"/>
    <w:rsid w:val="00D81568"/>
    <w:rsid w:val="00D820B2"/>
    <w:rsid w:val="00D82DF3"/>
    <w:rsid w:val="00D834AA"/>
    <w:rsid w:val="00D928EE"/>
    <w:rsid w:val="00D940DF"/>
    <w:rsid w:val="00D96298"/>
    <w:rsid w:val="00DA2125"/>
    <w:rsid w:val="00DA4056"/>
    <w:rsid w:val="00DA5F00"/>
    <w:rsid w:val="00DA667D"/>
    <w:rsid w:val="00DB77E8"/>
    <w:rsid w:val="00DC1EA7"/>
    <w:rsid w:val="00DC2E8A"/>
    <w:rsid w:val="00DC34C9"/>
    <w:rsid w:val="00DD28E6"/>
    <w:rsid w:val="00DE1152"/>
    <w:rsid w:val="00DF178D"/>
    <w:rsid w:val="00DF229F"/>
    <w:rsid w:val="00DF26C9"/>
    <w:rsid w:val="00E01A96"/>
    <w:rsid w:val="00E1101B"/>
    <w:rsid w:val="00E1419E"/>
    <w:rsid w:val="00E327C5"/>
    <w:rsid w:val="00E352F1"/>
    <w:rsid w:val="00E454F9"/>
    <w:rsid w:val="00E5386F"/>
    <w:rsid w:val="00E55300"/>
    <w:rsid w:val="00E56316"/>
    <w:rsid w:val="00E62872"/>
    <w:rsid w:val="00E63C1C"/>
    <w:rsid w:val="00E76640"/>
    <w:rsid w:val="00E87015"/>
    <w:rsid w:val="00E87F29"/>
    <w:rsid w:val="00E933B7"/>
    <w:rsid w:val="00E95174"/>
    <w:rsid w:val="00E954C8"/>
    <w:rsid w:val="00E95E16"/>
    <w:rsid w:val="00E9647A"/>
    <w:rsid w:val="00EA0FE6"/>
    <w:rsid w:val="00EA283C"/>
    <w:rsid w:val="00EA33CB"/>
    <w:rsid w:val="00EA3A1B"/>
    <w:rsid w:val="00EA47D8"/>
    <w:rsid w:val="00EB32DB"/>
    <w:rsid w:val="00EB517A"/>
    <w:rsid w:val="00EB55E7"/>
    <w:rsid w:val="00EB6DF5"/>
    <w:rsid w:val="00EC08D9"/>
    <w:rsid w:val="00EC426F"/>
    <w:rsid w:val="00ED2AFB"/>
    <w:rsid w:val="00ED642F"/>
    <w:rsid w:val="00EE100C"/>
    <w:rsid w:val="00EF45EF"/>
    <w:rsid w:val="00EF4A67"/>
    <w:rsid w:val="00EF69CD"/>
    <w:rsid w:val="00F00482"/>
    <w:rsid w:val="00F05021"/>
    <w:rsid w:val="00F114CF"/>
    <w:rsid w:val="00F12DEC"/>
    <w:rsid w:val="00F1385E"/>
    <w:rsid w:val="00F16DFB"/>
    <w:rsid w:val="00F2780C"/>
    <w:rsid w:val="00F35F76"/>
    <w:rsid w:val="00F36FFB"/>
    <w:rsid w:val="00F43BF4"/>
    <w:rsid w:val="00F44353"/>
    <w:rsid w:val="00F45393"/>
    <w:rsid w:val="00F47F77"/>
    <w:rsid w:val="00F509E4"/>
    <w:rsid w:val="00F54477"/>
    <w:rsid w:val="00F56C69"/>
    <w:rsid w:val="00F60A6E"/>
    <w:rsid w:val="00F729ED"/>
    <w:rsid w:val="00F754F8"/>
    <w:rsid w:val="00F75859"/>
    <w:rsid w:val="00F76271"/>
    <w:rsid w:val="00F81390"/>
    <w:rsid w:val="00F83B15"/>
    <w:rsid w:val="00F842C8"/>
    <w:rsid w:val="00F847EB"/>
    <w:rsid w:val="00F91F8A"/>
    <w:rsid w:val="00F93C79"/>
    <w:rsid w:val="00F947D6"/>
    <w:rsid w:val="00F96D5B"/>
    <w:rsid w:val="00FB7462"/>
    <w:rsid w:val="00FC12EB"/>
    <w:rsid w:val="00FC2A20"/>
    <w:rsid w:val="00FD7683"/>
    <w:rsid w:val="00FD7752"/>
    <w:rsid w:val="00FE106A"/>
    <w:rsid w:val="00FE2D72"/>
    <w:rsid w:val="00FE41A8"/>
    <w:rsid w:val="00FF0768"/>
    <w:rsid w:val="00FF3DC8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3C474-0A1D-4559-8F1D-C92C744A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7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B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405ED62FAF81C7B3794CF9E2BA3DA72AFBE52E64B3384E3028DA45D85F324g721H" TargetMode="External"/><Relationship Id="rId13" Type="http://schemas.openxmlformats.org/officeDocument/2006/relationships/hyperlink" Target="consultantplus://offline/ref=2C73EAC33FB1BD579E7701E3FF8BD2F21D7D8745F61DE1CA531D75DCBAF98C6174B859D434DE44E48138D8K4A1G" TargetMode="External"/><Relationship Id="rId18" Type="http://schemas.openxmlformats.org/officeDocument/2006/relationships/hyperlink" Target="consultantplus://offline/ref=329E2D102B79D28D19F2990CE4F8EDE1ABB821790E7EE7A24FCEE8132E3DB7239CFEC50C4EB2AA7A209B9AU8O1K" TargetMode="External"/><Relationship Id="rId26" Type="http://schemas.openxmlformats.org/officeDocument/2006/relationships/hyperlink" Target="consultantplus://offline/ref=0E4421C224C7B7EED471343F9521722DE9E46DB22B61BE1480A6CCD6F41D748A85288F920FF21F477875BCo7y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3B110D9860F001DBF76A5879246912A047FB1A36AEFD12CD78D63B0743AD8E33BA66E0518C9EFF1AE7C5AC3V4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FA9EC886F81ACEF9440588101ABA832557E5667C484E2CB30C2F171E0B73F670IAK" TargetMode="External"/><Relationship Id="rId17" Type="http://schemas.openxmlformats.org/officeDocument/2006/relationships/hyperlink" Target="consultantplus://offline/ref=329E2D102B79D28D19F2990CE4F8EDE1ABB821790E7EE7A24FCEE8132E3DB7239CFEC50C4EB2AA7A209B9BU8O8K" TargetMode="External"/><Relationship Id="rId25" Type="http://schemas.openxmlformats.org/officeDocument/2006/relationships/hyperlink" Target="consultantplus://offline/ref=0E4421C224C7B7EED471343F9521722DE9E46DB22B61BE1480A6CCD6F41D748A85288F920FF21F477875BDo7y9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29E2D102B79D28D19F2990CE4F8EDE1ABB821790E7EE7A24FCEE8132E3DB7239CFEC50C4EB2AA7A209B9BU8O3K" TargetMode="External"/><Relationship Id="rId20" Type="http://schemas.openxmlformats.org/officeDocument/2006/relationships/hyperlink" Target="consultantplus://offline/ref=8BA2A4728239BBBFD8A0E31BE454AAF05B9A7D7AA515DE4A6DBB4230C646B82CCAD3E9DF8A804A44D443E5HDaA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FA9EC886F81ACEF9440588101ABA832557E5667C484E2CB30C2F171E0B73F670IAK" TargetMode="External"/><Relationship Id="rId24" Type="http://schemas.openxmlformats.org/officeDocument/2006/relationships/hyperlink" Target="consultantplus://offline/ref=0E4421C224C7B7EED471343F9521722DE9E46DB22B61BE1480A6CCD6F41D748A85288F920FF21F477875BCo7y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73EAC33FB1BD579E7701E3FF8BD2F21D7D8745F61DE1CA531D75DCBAF98C6174B859D434DE44E48138D9K4A3G" TargetMode="External"/><Relationship Id="rId23" Type="http://schemas.openxmlformats.org/officeDocument/2006/relationships/hyperlink" Target="consultantplus://offline/ref=0E4421C224C7B7EED471343F9521722DE9E46DB22B61BE1480A6CCD6F41D748A85288F920FF21F477875BDo7y9K" TargetMode="External"/><Relationship Id="rId28" Type="http://schemas.openxmlformats.org/officeDocument/2006/relationships/hyperlink" Target="consultantplus://offline/ref=0E4421C224C7B7EED471343F9521722DE9E46DB22B61BE1480A6CCD6F41D748A85288F920FF21F477875BDo7y2K" TargetMode="External"/><Relationship Id="rId10" Type="http://schemas.openxmlformats.org/officeDocument/2006/relationships/hyperlink" Target="consultantplus://offline/ref=6CBED8BF404B4BA06658BC6E0BB218954C95F6F9A1799116C92B2E9F033B21ABA07F300CFA9AE36E842AF4J0C1K" TargetMode="External"/><Relationship Id="rId19" Type="http://schemas.openxmlformats.org/officeDocument/2006/relationships/hyperlink" Target="consultantplus://offline/ref=222C0816D136EDBAD47C55EC0B7A326BE3C3061B82A7C74ABC20F6FBD0f9K9J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BED8BF404B4BA06658BC6E0BB218954C95F6F9A1799116C92B2E9F033B21ABA07F300CFA9AE36E842AF4J0CAK" TargetMode="External"/><Relationship Id="rId14" Type="http://schemas.openxmlformats.org/officeDocument/2006/relationships/hyperlink" Target="consultantplus://offline/ref=2C73EAC33FB1BD579E7701E3FF8BD2F21D7D8745F61DE1CA531D75DCBAF98C6174B859D434DE44E48138D8K4AAG" TargetMode="External"/><Relationship Id="rId22" Type="http://schemas.openxmlformats.org/officeDocument/2006/relationships/hyperlink" Target="consultantplus://offline/ref=7047E27459C58714142FB2CD9C175A504BAFD8600D516844A899612CFF6B82067045427C7E2913F47153C6u9gCK" TargetMode="External"/><Relationship Id="rId27" Type="http://schemas.openxmlformats.org/officeDocument/2006/relationships/hyperlink" Target="consultantplus://offline/ref=0E4421C224C7B7EED471343F9521722DE9E46DB22B61BE1480A6CCD6F41D748A85288F920FF21F477875BDo7y9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F0E0-D5C5-465D-9184-E5D7A2DB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3</cp:revision>
  <cp:lastPrinted>2017-06-15T07:56:00Z</cp:lastPrinted>
  <dcterms:created xsi:type="dcterms:W3CDTF">2017-06-15T07:35:00Z</dcterms:created>
  <dcterms:modified xsi:type="dcterms:W3CDTF">2017-06-15T08:49:00Z</dcterms:modified>
</cp:coreProperties>
</file>