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12"/>
          <w:rFonts w:ascii="Times New Roman" w:hAnsi="Times New Roman"/>
          <w:bCs/>
          <w:sz w:val="28"/>
          <w:szCs w:val="28"/>
        </w:rPr>
      </w:pPr>
      <w:bookmarkStart w:id="0" w:name="sub_12"/>
      <w:r w:rsidRPr="00842D46">
        <w:rPr>
          <w:rStyle w:val="12"/>
          <w:rFonts w:ascii="Times New Roman" w:hAnsi="Times New Roman"/>
          <w:bCs/>
          <w:sz w:val="28"/>
          <w:szCs w:val="28"/>
        </w:rPr>
        <w:t>Проект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Cs/>
          <w:sz w:val="28"/>
          <w:szCs w:val="28"/>
        </w:rPr>
      </w:pP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/>
          <w:bCs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ЗАКОН</w:t>
      </w: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Алтайского края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</w:p>
    <w:p w:rsidR="00D43E7B" w:rsidRPr="00842D46" w:rsidRDefault="00D43E7B" w:rsidP="00ED48D1">
      <w:pPr>
        <w:widowControl/>
        <w:autoSpaceDE/>
        <w:autoSpaceDN/>
        <w:adjustRightInd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B32AA" w:rsidRPr="00842D46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отдельные законы </w:t>
      </w:r>
      <w:r w:rsidR="00447641" w:rsidRPr="00842D46">
        <w:rPr>
          <w:rFonts w:ascii="Times New Roman" w:hAnsi="Times New Roman" w:cs="Times New Roman"/>
          <w:b/>
          <w:sz w:val="28"/>
          <w:szCs w:val="28"/>
          <w:lang w:eastAsia="en-US"/>
        </w:rPr>
        <w:t>Алтайского края</w:t>
      </w:r>
    </w:p>
    <w:p w:rsidR="0032456F" w:rsidRPr="00343153" w:rsidRDefault="0032456F" w:rsidP="003431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56F" w:rsidRPr="0032456F" w:rsidRDefault="0032456F" w:rsidP="00940863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1</w:t>
      </w:r>
    </w:p>
    <w:p w:rsidR="00582D2A" w:rsidRDefault="00582D2A" w:rsidP="0094086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56F" w:rsidRDefault="000676B2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ED0">
        <w:rPr>
          <w:rFonts w:ascii="Times New Roman" w:hAnsi="Times New Roman" w:cs="Times New Roman"/>
          <w:sz w:val="28"/>
          <w:szCs w:val="28"/>
        </w:rPr>
        <w:t>Внести в закон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2004 года № 72-ЗС «</w:t>
      </w:r>
      <w:r w:rsidRPr="00CC39D1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родителей, в Алтайском крае</w:t>
      </w:r>
      <w:r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 2004, № 104, часть II; 2006, № 120</w:t>
      </w:r>
      <w:r w:rsidR="00102E1D">
        <w:rPr>
          <w:rFonts w:ascii="Times New Roman" w:hAnsi="Times New Roman" w:cs="Times New Roman"/>
          <w:sz w:val="28"/>
          <w:szCs w:val="28"/>
        </w:rPr>
        <w:t>, часть I; 2007, № 132, часть I,</w:t>
      </w:r>
      <w:r>
        <w:rPr>
          <w:rFonts w:ascii="Times New Roman" w:hAnsi="Times New Roman" w:cs="Times New Roman"/>
          <w:sz w:val="28"/>
          <w:szCs w:val="28"/>
        </w:rPr>
        <w:t xml:space="preserve"> № 137, часть I; 2008, № 152, часть II; 2009, № 164, часть I; 2010, № 169, часть I; 2012,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198, часть I; 2013, № 210, часть I; 2014, № 216,</w:t>
      </w:r>
      <w:r w:rsidR="00417A87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326C16">
        <w:rPr>
          <w:rFonts w:ascii="Times New Roman" w:hAnsi="Times New Roman" w:cs="Times New Roman"/>
          <w:sz w:val="28"/>
          <w:szCs w:val="28"/>
        </w:rPr>
        <w:t>I</w:t>
      </w:r>
      <w:r w:rsidR="00182273">
        <w:rPr>
          <w:rFonts w:ascii="Times New Roman" w:hAnsi="Times New Roman" w:cs="Times New Roman"/>
          <w:sz w:val="28"/>
          <w:szCs w:val="28"/>
        </w:rPr>
        <w:t>,</w:t>
      </w:r>
      <w:r w:rsidR="00417A87">
        <w:rPr>
          <w:rFonts w:ascii="Times New Roman" w:hAnsi="Times New Roman" w:cs="Times New Roman"/>
          <w:sz w:val="28"/>
          <w:szCs w:val="28"/>
        </w:rPr>
        <w:t xml:space="preserve"> № 222,</w:t>
      </w:r>
      <w:r>
        <w:rPr>
          <w:rFonts w:ascii="Times New Roman" w:hAnsi="Times New Roman" w:cs="Times New Roman"/>
          <w:sz w:val="28"/>
          <w:szCs w:val="28"/>
        </w:rPr>
        <w:t xml:space="preserve"> часть I; 2015,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230, часть I, № 234, № 236, часть I; Официальный интернет-портал правовой информации (www.pravo.gov.ru), 6 мая 2016 года, 26 декабря 2016 года) следующие изменения:</w:t>
      </w:r>
    </w:p>
    <w:p w:rsidR="000676B2" w:rsidRDefault="000676B2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части 8 статьи 1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02D" w:rsidRPr="00161F8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76B2" w:rsidRDefault="006B6AF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3 статьи 1.1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02D" w:rsidRPr="00161F8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B6AF8" w:rsidRDefault="006B6AF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</w:t>
      </w:r>
      <w:r w:rsidR="007C202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части 2 статьи 1.2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3F59" w:rsidRDefault="004C3F59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3F59" w:rsidRDefault="004C3F59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4) в статье 1.3 слова «управления образованием» заменить словом «образования»;</w:t>
      </w:r>
    </w:p>
    <w:p w:rsidR="007C202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6F" w:rsidRDefault="004C3F59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6AF8">
        <w:rPr>
          <w:rFonts w:ascii="Times New Roman" w:hAnsi="Times New Roman" w:cs="Times New Roman"/>
          <w:sz w:val="28"/>
          <w:szCs w:val="28"/>
        </w:rPr>
        <w:t>) </w:t>
      </w:r>
      <w:r w:rsidR="00496C73">
        <w:rPr>
          <w:rFonts w:ascii="Times New Roman" w:hAnsi="Times New Roman" w:cs="Times New Roman"/>
          <w:sz w:val="28"/>
          <w:szCs w:val="28"/>
        </w:rPr>
        <w:t xml:space="preserve">в пункте 2 части 1 статьи 1.4 </w:t>
      </w:r>
      <w:r w:rsidR="00496C73" w:rsidRPr="00842D46">
        <w:rPr>
          <w:rFonts w:ascii="Times New Roman" w:hAnsi="Times New Roman" w:cs="Times New Roman"/>
          <w:sz w:val="28"/>
          <w:szCs w:val="28"/>
        </w:rPr>
        <w:t>слов</w:t>
      </w:r>
      <w:r w:rsidR="00496C73">
        <w:rPr>
          <w:rFonts w:ascii="Times New Roman" w:hAnsi="Times New Roman" w:cs="Times New Roman"/>
          <w:sz w:val="28"/>
          <w:szCs w:val="28"/>
        </w:rPr>
        <w:t>а</w:t>
      </w:r>
      <w:r w:rsidR="00496C73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496C73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6C73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496C73">
        <w:rPr>
          <w:rFonts w:ascii="Times New Roman" w:hAnsi="Times New Roman" w:cs="Times New Roman"/>
          <w:sz w:val="28"/>
          <w:szCs w:val="28"/>
        </w:rPr>
        <w:t>ом</w:t>
      </w:r>
      <w:r w:rsidR="00496C73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496C73">
        <w:rPr>
          <w:rFonts w:ascii="Times New Roman" w:hAnsi="Times New Roman" w:cs="Times New Roman"/>
          <w:sz w:val="28"/>
          <w:szCs w:val="28"/>
        </w:rPr>
        <w:t>образования</w:t>
      </w:r>
      <w:r w:rsidR="00496C73" w:rsidRPr="00842D46">
        <w:rPr>
          <w:rFonts w:ascii="Times New Roman" w:hAnsi="Times New Roman" w:cs="Times New Roman"/>
          <w:sz w:val="28"/>
          <w:szCs w:val="28"/>
        </w:rPr>
        <w:t>»</w:t>
      </w:r>
      <w:r w:rsidR="00496C73">
        <w:rPr>
          <w:rFonts w:ascii="Times New Roman" w:hAnsi="Times New Roman" w:cs="Times New Roman"/>
          <w:sz w:val="28"/>
          <w:szCs w:val="28"/>
        </w:rPr>
        <w:t>;</w:t>
      </w:r>
    </w:p>
    <w:p w:rsidR="007C202D" w:rsidRDefault="007C202D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010C" w:rsidRDefault="004C3F59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010C">
        <w:rPr>
          <w:rFonts w:ascii="Times New Roman" w:hAnsi="Times New Roman" w:cs="Times New Roman"/>
          <w:sz w:val="28"/>
          <w:szCs w:val="28"/>
        </w:rPr>
        <w:t>) часть 2 статьи 3 изложить в следующей редакции:</w:t>
      </w:r>
    </w:p>
    <w:p w:rsidR="0017010C" w:rsidRPr="0017010C" w:rsidRDefault="0017010C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010C">
        <w:rPr>
          <w:rFonts w:ascii="Times New Roman" w:hAnsi="Times New Roman" w:cs="Times New Roman"/>
          <w:sz w:val="28"/>
          <w:szCs w:val="28"/>
        </w:rPr>
        <w:t>«</w:t>
      </w:r>
      <w:r w:rsidRPr="0065641C">
        <w:rPr>
          <w:rFonts w:ascii="Times New Roman" w:hAnsi="Times New Roman" w:cs="Times New Roman"/>
          <w:sz w:val="28"/>
          <w:szCs w:val="28"/>
        </w:rPr>
        <w:t>2. Детям-сиротам и детям, оставшимся без попечения родителей, лицам из числа детей-сирот и детей, оставшихся без попечения родителей, предоставляются путевки в организации отдыха детей и их оздоровления (в санаторно-курортные организации – при наличии медицинских показаний), а также оплачивается проезд к месту лечения (отдыха) и обратно. Органы исполнительной власти Алтайского края и органы местного самоуправления обеспечивают 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оздоровления, подведомственные соответственно органам исполнительной власти Алтайского края и органам местного самоуправления, в первоочередном порядке.»;</w:t>
      </w:r>
    </w:p>
    <w:p w:rsidR="00496C73" w:rsidRDefault="004C3F59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076E8">
        <w:rPr>
          <w:rFonts w:ascii="Times New Roman" w:hAnsi="Times New Roman" w:cs="Times New Roman"/>
          <w:sz w:val="28"/>
          <w:szCs w:val="28"/>
        </w:rPr>
        <w:t>) статью 5 изложить в следующей редакции:</w:t>
      </w:r>
    </w:p>
    <w:p w:rsidR="00A076E8" w:rsidRPr="003C6B16" w:rsidRDefault="00A076E8" w:rsidP="005F4819">
      <w:pPr>
        <w:widowControl/>
        <w:ind w:left="1985" w:hanging="127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6C7">
        <w:rPr>
          <w:rFonts w:ascii="Times New Roman" w:hAnsi="Times New Roman" w:cs="Times New Roman"/>
          <w:sz w:val="28"/>
          <w:szCs w:val="28"/>
        </w:rPr>
        <w:t>Статья 5.</w:t>
      </w:r>
      <w:r w:rsidRPr="007C202D">
        <w:rPr>
          <w:rFonts w:ascii="Times New Roman" w:hAnsi="Times New Roman" w:cs="Times New Roman"/>
          <w:b/>
          <w:sz w:val="28"/>
          <w:szCs w:val="28"/>
        </w:rPr>
        <w:t xml:space="preserve"> Дополнительные гарантии права на труд и на социальную</w:t>
      </w:r>
      <w:r w:rsidR="00102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2D">
        <w:rPr>
          <w:rFonts w:ascii="Times New Roman" w:hAnsi="Times New Roman" w:cs="Times New Roman"/>
          <w:b/>
          <w:sz w:val="28"/>
          <w:szCs w:val="28"/>
        </w:rPr>
        <w:t>защиту от безработицы</w:t>
      </w:r>
    </w:p>
    <w:p w:rsidR="00CD56C7" w:rsidRDefault="00CD56C7" w:rsidP="00A076E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6E8" w:rsidRPr="003C6B16" w:rsidRDefault="00A076E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Федерации:</w:t>
      </w:r>
    </w:p>
    <w:p w:rsidR="00A076E8" w:rsidRPr="003C6B16" w:rsidRDefault="00A076E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>1) органы государственной службы занятости населения (далее - органы службы занятости) при обращении к ним детей-сирот и детей, оставшихся без попечения родителей, лиц из числа детей-сирот и детей, оставшихся без попечения родителей, оказывают содействие указанным лицам в подборе подходящей работы и трудоустройстве, организуют их 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076E8" w:rsidRPr="003C6B16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B16">
        <w:rPr>
          <w:rFonts w:ascii="Times New Roman" w:hAnsi="Times New Roman" w:cs="Times New Roman"/>
          <w:sz w:val="28"/>
          <w:szCs w:val="28"/>
        </w:rPr>
        <w:t xml:space="preserve">2) впервые ищущим работу (ранее не работавшим)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</w:t>
      </w:r>
      <w:hyperlink r:id="rId8" w:history="1">
        <w:r w:rsidRPr="003C6B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6B16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Федерации»;</w:t>
      </w:r>
    </w:p>
    <w:p w:rsidR="006B6AF8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лица, виновные в нарушении условий трудовых договоров с детьми-сиротами, детьми, оставшимися без попечения родителей, и лицами из числа детей-сирот и детей, оставшихся без попечения родителей, несут ответственность</w:t>
      </w:r>
      <w:r w:rsidR="00326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6C16">
        <w:rPr>
          <w:rFonts w:ascii="Times New Roman" w:hAnsi="Times New Roman" w:cs="Times New Roman"/>
          <w:sz w:val="28"/>
          <w:szCs w:val="28"/>
        </w:rPr>
        <w:t>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законодательством;</w:t>
      </w:r>
    </w:p>
    <w:p w:rsidR="00A076E8" w:rsidRDefault="00A076E8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работникам </w:t>
      </w:r>
      <w:r w:rsidR="005218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родителей, увольняемым из организаций в связи с их ликвидацией, сокращением численности или штата работников, работодатель (его правопреемник)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работодателя.».</w:t>
      </w:r>
    </w:p>
    <w:p w:rsidR="00A076E8" w:rsidRPr="00644CC5" w:rsidRDefault="00A076E8" w:rsidP="00417A87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184" w:rsidRDefault="009B32AA" w:rsidP="00417A87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2</w:t>
      </w:r>
    </w:p>
    <w:p w:rsidR="00940863" w:rsidRPr="00644CC5" w:rsidRDefault="00940863" w:rsidP="0094086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184" w:rsidRDefault="00C01184" w:rsidP="008C5B8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 в закон Алтайского к</w:t>
      </w:r>
      <w:r w:rsidRPr="00842D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я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42D46">
        <w:rPr>
          <w:rFonts w:ascii="Times New Roman" w:hAnsi="Times New Roman" w:cs="Times New Roman"/>
          <w:sz w:val="28"/>
          <w:szCs w:val="28"/>
        </w:rPr>
        <w:t>-ЗС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2005, № 107, часть I; 2006, № 125, часть I; 2009, № 156, часть I; 2013, № 210, часть I</w:t>
      </w:r>
      <w:r w:rsidRPr="00842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01184" w:rsidRDefault="00C01184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2 статьи 1 изложить в следующей редакции:</w:t>
      </w:r>
    </w:p>
    <w:p w:rsidR="00C01184" w:rsidRDefault="00C01184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Действие настоящего закона распространяется на следующие категории обучающихся: </w:t>
      </w:r>
    </w:p>
    <w:p w:rsidR="00131A2D" w:rsidRPr="00131A2D" w:rsidRDefault="00131A2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31A2D">
        <w:rPr>
          <w:rFonts w:ascii="Times New Roman" w:hAnsi="Times New Roman" w:cs="Times New Roman"/>
          <w:sz w:val="28"/>
          <w:szCs w:val="28"/>
        </w:rPr>
        <w:t>из семей со среднедушевым доходом, не превышающим</w:t>
      </w:r>
      <w:r w:rsidR="00404BA8">
        <w:rPr>
          <w:rFonts w:ascii="Times New Roman" w:hAnsi="Times New Roman" w:cs="Times New Roman"/>
          <w:sz w:val="28"/>
          <w:szCs w:val="28"/>
        </w:rPr>
        <w:t xml:space="preserve"> величину</w:t>
      </w:r>
      <w:r w:rsidR="0018227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прожиточного минимума</w:t>
        </w:r>
      </w:hyperlink>
      <w:r w:rsidRPr="00131A2D">
        <w:rPr>
          <w:rFonts w:ascii="Times New Roman" w:hAnsi="Times New Roman" w:cs="Times New Roman"/>
          <w:sz w:val="28"/>
          <w:szCs w:val="28"/>
        </w:rPr>
        <w:t xml:space="preserve">, </w:t>
      </w:r>
      <w:r w:rsidRPr="0021134E">
        <w:rPr>
          <w:rFonts w:ascii="Times New Roman" w:hAnsi="Times New Roman" w:cs="Times New Roman"/>
          <w:sz w:val="28"/>
          <w:szCs w:val="28"/>
        </w:rPr>
        <w:t>установленн</w:t>
      </w:r>
      <w:r w:rsidR="00102E1D">
        <w:rPr>
          <w:rFonts w:ascii="Times New Roman" w:hAnsi="Times New Roman" w:cs="Times New Roman"/>
          <w:sz w:val="28"/>
          <w:szCs w:val="28"/>
        </w:rPr>
        <w:t>ую</w:t>
      </w:r>
      <w:r w:rsidRPr="0021134E">
        <w:rPr>
          <w:rFonts w:ascii="Times New Roman" w:hAnsi="Times New Roman" w:cs="Times New Roman"/>
          <w:sz w:val="28"/>
          <w:szCs w:val="28"/>
        </w:rPr>
        <w:t xml:space="preserve"> в Алтайском крае в соответствии с социально-демографическими группами населения;</w:t>
      </w:r>
    </w:p>
    <w:p w:rsidR="00131A2D" w:rsidRPr="00131A2D" w:rsidRDefault="00131A2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1A2D">
        <w:rPr>
          <w:rFonts w:ascii="Times New Roman" w:hAnsi="Times New Roman" w:cs="Times New Roman"/>
          <w:sz w:val="28"/>
          <w:szCs w:val="28"/>
        </w:rPr>
        <w:lastRenderedPageBreak/>
        <w:t xml:space="preserve">2) из многодетных семей, в которых один или оба родителя (опекуна, попечителя) являются гражданами Российской Федерации, проживающими на территории Алтайского края, со среднедушевым доходом, размер которого не превышает величину двух </w:t>
      </w:r>
      <w:hyperlink r:id="rId10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="00182273">
        <w:rPr>
          <w:rFonts w:ascii="Times New Roman" w:hAnsi="Times New Roman" w:cs="Times New Roman"/>
          <w:sz w:val="28"/>
          <w:szCs w:val="28"/>
        </w:rPr>
        <w:t xml:space="preserve"> </w:t>
      </w:r>
      <w:r w:rsidRPr="0021134E">
        <w:rPr>
          <w:rFonts w:ascii="Times New Roman" w:hAnsi="Times New Roman" w:cs="Times New Roman"/>
          <w:sz w:val="28"/>
          <w:szCs w:val="28"/>
        </w:rPr>
        <w:t xml:space="preserve">в расчете на душу населения в Алтайском крае, установленную в соответствии с </w:t>
      </w:r>
      <w:r w:rsidR="0021134E" w:rsidRPr="0021134E">
        <w:rPr>
          <w:rFonts w:ascii="Times New Roman" w:hAnsi="Times New Roman" w:cs="Times New Roman"/>
          <w:sz w:val="28"/>
          <w:szCs w:val="28"/>
        </w:rPr>
        <w:t>социально-демографическими группами населения</w:t>
      </w:r>
      <w:r w:rsidRPr="0021134E">
        <w:rPr>
          <w:rFonts w:ascii="Times New Roman" w:hAnsi="Times New Roman" w:cs="Times New Roman"/>
          <w:sz w:val="28"/>
          <w:szCs w:val="28"/>
        </w:rPr>
        <w:t>;</w:t>
      </w:r>
    </w:p>
    <w:p w:rsidR="00C01184" w:rsidRDefault="00131A2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1A2D">
        <w:rPr>
          <w:rFonts w:ascii="Times New Roman" w:hAnsi="Times New Roman" w:cs="Times New Roman"/>
          <w:sz w:val="28"/>
          <w:szCs w:val="28"/>
        </w:rPr>
        <w:t>3) из многодетны</w:t>
      </w:r>
      <w:r w:rsidR="005054BA">
        <w:rPr>
          <w:rFonts w:ascii="Times New Roman" w:hAnsi="Times New Roman" w:cs="Times New Roman"/>
          <w:sz w:val="28"/>
          <w:szCs w:val="28"/>
        </w:rPr>
        <w:t>х</w:t>
      </w:r>
      <w:r w:rsidRPr="00131A2D">
        <w:rPr>
          <w:rFonts w:ascii="Times New Roman" w:hAnsi="Times New Roman" w:cs="Times New Roman"/>
          <w:sz w:val="28"/>
          <w:szCs w:val="28"/>
        </w:rPr>
        <w:t xml:space="preserve"> сем</w:t>
      </w:r>
      <w:r w:rsidR="005054BA">
        <w:rPr>
          <w:rFonts w:ascii="Times New Roman" w:hAnsi="Times New Roman" w:cs="Times New Roman"/>
          <w:sz w:val="28"/>
          <w:szCs w:val="28"/>
        </w:rPr>
        <w:t>ей</w:t>
      </w:r>
      <w:r w:rsidRPr="00131A2D">
        <w:rPr>
          <w:rFonts w:ascii="Times New Roman" w:hAnsi="Times New Roman" w:cs="Times New Roman"/>
          <w:sz w:val="28"/>
          <w:szCs w:val="28"/>
        </w:rPr>
        <w:t xml:space="preserve"> иностранных граждан и лиц без гражданства,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131A2D">
        <w:rPr>
          <w:rFonts w:ascii="Times New Roman" w:hAnsi="Times New Roman" w:cs="Times New Roman"/>
          <w:sz w:val="28"/>
          <w:szCs w:val="28"/>
        </w:rPr>
        <w:t xml:space="preserve"> сем</w:t>
      </w:r>
      <w:r w:rsidR="005054BA">
        <w:rPr>
          <w:rFonts w:ascii="Times New Roman" w:hAnsi="Times New Roman" w:cs="Times New Roman"/>
          <w:sz w:val="28"/>
          <w:szCs w:val="28"/>
        </w:rPr>
        <w:t>ей</w:t>
      </w:r>
      <w:r w:rsidRPr="00131A2D">
        <w:rPr>
          <w:rFonts w:ascii="Times New Roman" w:hAnsi="Times New Roman" w:cs="Times New Roman"/>
          <w:sz w:val="28"/>
          <w:szCs w:val="28"/>
        </w:rPr>
        <w:t xml:space="preserve"> беженцев и вынужденных переселенцев, проживающих на территории Алтайского края в соответствии с законодательством Российской Федерации, со среднедушевым доходом, размер которого не превышает величину двух </w:t>
      </w:r>
      <w:hyperlink r:id="rId11" w:history="1">
        <w:r w:rsidRPr="00131A2D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Pr="00131A2D">
        <w:rPr>
          <w:rFonts w:ascii="Times New Roman" w:hAnsi="Times New Roman" w:cs="Times New Roman"/>
          <w:sz w:val="28"/>
          <w:szCs w:val="28"/>
        </w:rPr>
        <w:t xml:space="preserve"> в расчете на душу населения в Алтайском крае, установленную в соответствии с </w:t>
      </w:r>
      <w:r w:rsidR="0021134E" w:rsidRPr="0021134E">
        <w:rPr>
          <w:rFonts w:ascii="Times New Roman" w:hAnsi="Times New Roman" w:cs="Times New Roman"/>
          <w:sz w:val="28"/>
          <w:szCs w:val="28"/>
        </w:rPr>
        <w:t>социально-демографическими группами населения</w:t>
      </w:r>
      <w:r w:rsidRPr="00131A2D">
        <w:rPr>
          <w:rFonts w:ascii="Times New Roman" w:hAnsi="Times New Roman" w:cs="Times New Roman"/>
          <w:sz w:val="28"/>
          <w:szCs w:val="28"/>
        </w:rPr>
        <w:t>.</w:t>
      </w:r>
      <w:r w:rsidR="00C01184">
        <w:rPr>
          <w:rFonts w:ascii="Times New Roman" w:hAnsi="Times New Roman" w:cs="Times New Roman"/>
          <w:sz w:val="28"/>
          <w:szCs w:val="28"/>
        </w:rPr>
        <w:t>»</w:t>
      </w:r>
      <w:r w:rsidR="00404BA8">
        <w:rPr>
          <w:rFonts w:ascii="Times New Roman" w:hAnsi="Times New Roman" w:cs="Times New Roman"/>
          <w:sz w:val="28"/>
          <w:szCs w:val="28"/>
        </w:rPr>
        <w:t>;</w:t>
      </w:r>
    </w:p>
    <w:p w:rsidR="007C202D" w:rsidRPr="00644CC5" w:rsidRDefault="007C202D" w:rsidP="00131A2D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BA8" w:rsidRDefault="00404BA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7A87">
        <w:rPr>
          <w:rFonts w:ascii="Times New Roman" w:hAnsi="Times New Roman" w:cs="Times New Roman"/>
          <w:sz w:val="28"/>
          <w:szCs w:val="28"/>
        </w:rPr>
        <w:t> </w:t>
      </w:r>
      <w:r w:rsidR="0021134E">
        <w:rPr>
          <w:rFonts w:ascii="Times New Roman" w:hAnsi="Times New Roman" w:cs="Times New Roman"/>
          <w:sz w:val="28"/>
          <w:szCs w:val="28"/>
        </w:rPr>
        <w:t>в части 2 статьи 2 слова «Администрации Алтайского края» заменить словами «Правительства Алтайского края».</w:t>
      </w:r>
    </w:p>
    <w:p w:rsidR="0017010C" w:rsidRPr="00644CC5" w:rsidRDefault="0017010C" w:rsidP="00131A2D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53E" w:rsidRDefault="000E453E" w:rsidP="00417A87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3</w:t>
      </w:r>
    </w:p>
    <w:p w:rsidR="00CD556D" w:rsidRPr="00644CC5" w:rsidRDefault="00CD556D" w:rsidP="00417A87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1009" w:rsidRDefault="002A2CF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="00CD556D" w:rsidRPr="0065641C">
          <w:rPr>
            <w:rFonts w:ascii="Times New Roman" w:hAnsi="Times New Roman" w:cs="Times New Roman"/>
            <w:sz w:val="28"/>
            <w:szCs w:val="28"/>
          </w:rPr>
          <w:t>стать</w:t>
        </w:r>
        <w:r w:rsidRPr="0065641C">
          <w:rPr>
            <w:rFonts w:ascii="Times New Roman" w:hAnsi="Times New Roman" w:cs="Times New Roman"/>
            <w:sz w:val="28"/>
            <w:szCs w:val="28"/>
          </w:rPr>
          <w:t>ю</w:t>
        </w:r>
        <w:r w:rsidR="00CD556D" w:rsidRPr="0065641C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CD556D" w:rsidRPr="0065641C">
        <w:rPr>
          <w:rFonts w:ascii="Times New Roman" w:hAnsi="Times New Roman" w:cs="Times New Roman"/>
          <w:sz w:val="28"/>
          <w:szCs w:val="28"/>
        </w:rPr>
        <w:t xml:space="preserve"> закона Алтайского края от 29 декабря 2006 года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 w:rsidR="00CD556D" w:rsidRPr="0065641C">
        <w:rPr>
          <w:rFonts w:ascii="Times New Roman" w:hAnsi="Times New Roman" w:cs="Times New Roman"/>
          <w:sz w:val="28"/>
          <w:szCs w:val="28"/>
        </w:rPr>
        <w:t>№ 148-ЗС «О дополнительных мерах социальной поддержки многодетных семей в Алтайском крае» (Сборник законодательства Алтайского края, 2006, № 128, часть II; 2008, № 150, часть I; 2013, № 212, часть I;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 w:rsidR="00CD556D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6 октября 2015</w:t>
      </w:r>
      <w:r w:rsidR="005218C9">
        <w:rPr>
          <w:rFonts w:ascii="Times New Roman" w:hAnsi="Times New Roman" w:cs="Times New Roman"/>
          <w:sz w:val="28"/>
          <w:szCs w:val="28"/>
        </w:rPr>
        <w:t xml:space="preserve"> </w:t>
      </w:r>
      <w:r w:rsidR="00CD556D">
        <w:rPr>
          <w:rFonts w:ascii="Times New Roman" w:hAnsi="Times New Roman" w:cs="Times New Roman"/>
          <w:sz w:val="28"/>
          <w:szCs w:val="28"/>
        </w:rPr>
        <w:t xml:space="preserve">года) </w:t>
      </w:r>
      <w:r w:rsidR="009B100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1009" w:rsidRDefault="00BF517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66B6">
        <w:rPr>
          <w:rFonts w:ascii="Times New Roman" w:hAnsi="Times New Roman" w:cs="Times New Roman"/>
          <w:sz w:val="28"/>
          <w:szCs w:val="28"/>
        </w:rPr>
        <w:t>1) в пункте 4 части 1 слово</w:t>
      </w:r>
      <w:r w:rsidR="009B1009" w:rsidRPr="002066B6">
        <w:rPr>
          <w:rFonts w:ascii="Times New Roman" w:hAnsi="Times New Roman" w:cs="Times New Roman"/>
          <w:sz w:val="28"/>
          <w:szCs w:val="28"/>
        </w:rPr>
        <w:t xml:space="preserve"> «внеочередное» заменить словами «</w:t>
      </w:r>
      <w:r w:rsidR="00102E1D">
        <w:rPr>
          <w:rFonts w:ascii="Times New Roman" w:hAnsi="Times New Roman" w:cs="Times New Roman"/>
          <w:sz w:val="28"/>
          <w:szCs w:val="28"/>
        </w:rPr>
        <w:t>первоочередное</w:t>
      </w:r>
      <w:r w:rsidR="009B1009" w:rsidRPr="002066B6">
        <w:rPr>
          <w:rFonts w:ascii="Times New Roman" w:hAnsi="Times New Roman" w:cs="Times New Roman"/>
          <w:sz w:val="28"/>
          <w:szCs w:val="28"/>
        </w:rPr>
        <w:t>»;</w:t>
      </w:r>
    </w:p>
    <w:p w:rsidR="007C202D" w:rsidRDefault="007C202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556D" w:rsidRDefault="009B100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05EB">
        <w:rPr>
          <w:rFonts w:ascii="Times New Roman" w:hAnsi="Times New Roman" w:cs="Times New Roman"/>
          <w:sz w:val="28"/>
          <w:szCs w:val="28"/>
        </w:rPr>
        <w:t xml:space="preserve">в части 3 </w:t>
      </w:r>
      <w:r w:rsidR="00CD556D">
        <w:rPr>
          <w:rFonts w:ascii="Times New Roman" w:hAnsi="Times New Roman" w:cs="Times New Roman"/>
          <w:sz w:val="28"/>
          <w:szCs w:val="28"/>
        </w:rPr>
        <w:t>слова «Губернатором Алтайского края» заменить словами «</w:t>
      </w:r>
      <w:r w:rsidR="006C1496">
        <w:rPr>
          <w:rFonts w:ascii="Times New Roman" w:hAnsi="Times New Roman" w:cs="Times New Roman"/>
          <w:sz w:val="28"/>
          <w:szCs w:val="28"/>
        </w:rPr>
        <w:t>Правительством Алтайского края</w:t>
      </w:r>
      <w:r w:rsidR="00CD556D">
        <w:rPr>
          <w:rFonts w:ascii="Times New Roman" w:hAnsi="Times New Roman" w:cs="Times New Roman"/>
          <w:sz w:val="28"/>
          <w:szCs w:val="28"/>
        </w:rPr>
        <w:t>»</w:t>
      </w:r>
      <w:r w:rsidR="006C1496">
        <w:rPr>
          <w:rFonts w:ascii="Times New Roman" w:hAnsi="Times New Roman" w:cs="Times New Roman"/>
          <w:sz w:val="28"/>
          <w:szCs w:val="28"/>
        </w:rPr>
        <w:t>.</w:t>
      </w:r>
    </w:p>
    <w:p w:rsidR="006C1496" w:rsidRPr="00CD556D" w:rsidRDefault="006C1496" w:rsidP="00ED300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56D" w:rsidRDefault="00CD556D" w:rsidP="00ED300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4</w:t>
      </w:r>
    </w:p>
    <w:p w:rsidR="000E453E" w:rsidRDefault="000E453E" w:rsidP="00ED30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53E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Алтайского края от 10 апреля 2007 года № 29-ЗС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(Сборник законодательства Алтайского края, 2007, № 132, часть I; 2008,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150, часть I; 2009, № 164, часть I; 2011, № </w:t>
      </w:r>
      <w:r w:rsidR="00F6263C" w:rsidRPr="00F73A85">
        <w:rPr>
          <w:rFonts w:ascii="Times New Roman" w:hAnsi="Times New Roman" w:cs="Times New Roman"/>
          <w:sz w:val="28"/>
          <w:szCs w:val="28"/>
        </w:rPr>
        <w:t>1</w:t>
      </w:r>
      <w:r w:rsidRPr="00F73A85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, часть I; 2013, № 212, часть I; Официальный интернет-портал правовой информации (www.pravo.gov.ru), 26 декабря 2016 года)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E453E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2 части 1 статьи 1 изложить в следующей редакции:</w:t>
      </w:r>
    </w:p>
    <w:p w:rsidR="000E453E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 детей, оставшихся без попечения единственного или обоих родителей </w:t>
      </w:r>
      <w:r w:rsidR="005F481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связи с:</w:t>
      </w:r>
    </w:p>
    <w:p w:rsidR="000E453E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лишением их родительских прав;</w:t>
      </w:r>
    </w:p>
    <w:p w:rsidR="000E453E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ограничением их в родительских правах;</w:t>
      </w:r>
    </w:p>
    <w:p w:rsidR="00B94C3B" w:rsidRDefault="000E453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94C3B">
        <w:rPr>
          <w:rFonts w:ascii="Times New Roman" w:hAnsi="Times New Roman" w:cs="Times New Roman"/>
          <w:sz w:val="28"/>
          <w:szCs w:val="28"/>
        </w:rPr>
        <w:t>признанием их безвестно отсутствующими;</w:t>
      </w:r>
    </w:p>
    <w:p w:rsidR="00B94C3B" w:rsidRDefault="00B94C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признанием их недееспособными (ограниченно дееспособными);</w:t>
      </w:r>
    </w:p>
    <w:p w:rsidR="00B94C3B" w:rsidRDefault="00B94C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объявлением их умершими;</w:t>
      </w:r>
    </w:p>
    <w:p w:rsidR="00B94C3B" w:rsidRDefault="00B94C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установлением судом факта утраты ребенком попечения родителей;</w:t>
      </w:r>
    </w:p>
    <w:p w:rsidR="00B94C3B" w:rsidRDefault="00B94C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</w:t>
      </w:r>
    </w:p>
    <w:p w:rsidR="00F71528" w:rsidRDefault="00B94C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4C3B">
        <w:rPr>
          <w:rFonts w:ascii="Times New Roman" w:hAnsi="Times New Roman" w:cs="Times New Roman"/>
          <w:sz w:val="28"/>
          <w:szCs w:val="28"/>
        </w:rPr>
        <w:t xml:space="preserve">з) уклонением родителей от воспитания </w:t>
      </w:r>
      <w:r w:rsidR="00F71528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94C3B">
        <w:rPr>
          <w:rFonts w:ascii="Times New Roman" w:hAnsi="Times New Roman" w:cs="Times New Roman"/>
          <w:sz w:val="28"/>
          <w:szCs w:val="28"/>
        </w:rPr>
        <w:t xml:space="preserve">детей или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</w:t>
      </w:r>
      <w:r w:rsidR="00F71528">
        <w:rPr>
          <w:rFonts w:ascii="Times New Roman" w:hAnsi="Times New Roman" w:cs="Times New Roman"/>
          <w:sz w:val="28"/>
          <w:szCs w:val="28"/>
        </w:rPr>
        <w:t>а также в случае, если единственный родитель или оба родителя неизвестны</w:t>
      </w:r>
      <w:r w:rsidRPr="00B94C3B">
        <w:rPr>
          <w:rFonts w:ascii="Times New Roman" w:hAnsi="Times New Roman" w:cs="Times New Roman"/>
          <w:sz w:val="28"/>
          <w:szCs w:val="28"/>
        </w:rPr>
        <w:t>;</w:t>
      </w:r>
    </w:p>
    <w:p w:rsidR="000E453E" w:rsidRPr="00B94C3B" w:rsidRDefault="00F7152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в иных случаях признания детей оставшимися без попечения родителей в установленном законом порядке.</w:t>
      </w:r>
      <w:r w:rsidR="000E453E" w:rsidRPr="00B94C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63C" w:rsidRPr="0065641C" w:rsidRDefault="00F6263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1528" w:rsidRPr="00F71528" w:rsidRDefault="00F7152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1528">
        <w:rPr>
          <w:rFonts w:ascii="Times New Roman" w:hAnsi="Times New Roman" w:cs="Times New Roman"/>
          <w:sz w:val="28"/>
          <w:szCs w:val="28"/>
        </w:rPr>
        <w:t>2) пункт 4 статьи 4 изложить в следующей редакции:</w:t>
      </w:r>
    </w:p>
    <w:p w:rsidR="000E453E" w:rsidRPr="00F71528" w:rsidRDefault="00F7152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1528">
        <w:rPr>
          <w:rFonts w:ascii="Times New Roman" w:hAnsi="Times New Roman" w:cs="Times New Roman"/>
          <w:sz w:val="28"/>
          <w:szCs w:val="28"/>
        </w:rPr>
        <w:t>«4.</w:t>
      </w:r>
      <w:r w:rsidR="0099662B">
        <w:rPr>
          <w:rFonts w:ascii="Times New Roman" w:hAnsi="Times New Roman" w:cs="Times New Roman"/>
          <w:sz w:val="28"/>
          <w:szCs w:val="28"/>
        </w:rPr>
        <w:t> </w:t>
      </w:r>
      <w:r w:rsidRPr="00F71528">
        <w:rPr>
          <w:rFonts w:ascii="Times New Roman" w:hAnsi="Times New Roman" w:cs="Times New Roman"/>
          <w:sz w:val="28"/>
          <w:szCs w:val="28"/>
        </w:rPr>
        <w:t>Денежные средства на содержание ежемесячно выплачиваются подопечному путем перечислени</w:t>
      </w:r>
      <w:r w:rsidR="00102E1D">
        <w:rPr>
          <w:rFonts w:ascii="Times New Roman" w:hAnsi="Times New Roman" w:cs="Times New Roman"/>
          <w:sz w:val="28"/>
          <w:szCs w:val="28"/>
        </w:rPr>
        <w:t>я на номинальный счет, открытый</w:t>
      </w:r>
      <w:r w:rsidRPr="00F71528">
        <w:rPr>
          <w:rFonts w:ascii="Times New Roman" w:hAnsi="Times New Roman" w:cs="Times New Roman"/>
          <w:sz w:val="28"/>
          <w:szCs w:val="28"/>
        </w:rPr>
        <w:t xml:space="preserve"> его опекуном (попечителем) в кредитной организации, соответствующ</w:t>
      </w:r>
      <w:r w:rsidR="004C3F59" w:rsidRPr="0065641C">
        <w:rPr>
          <w:rFonts w:ascii="Times New Roman" w:hAnsi="Times New Roman" w:cs="Times New Roman"/>
          <w:sz w:val="28"/>
          <w:szCs w:val="28"/>
        </w:rPr>
        <w:t>ий</w:t>
      </w:r>
      <w:r w:rsidRPr="00F71528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r:id="rId13" w:history="1">
        <w:r w:rsidRPr="00F71528">
          <w:rPr>
            <w:rFonts w:ascii="Times New Roman" w:hAnsi="Times New Roman" w:cs="Times New Roman"/>
            <w:sz w:val="28"/>
            <w:szCs w:val="28"/>
          </w:rPr>
          <w:t>частью 3 статьи 19</w:t>
        </w:r>
      </w:hyperlink>
      <w:r w:rsidRPr="00F71528">
        <w:rPr>
          <w:rFonts w:ascii="Times New Roman" w:hAnsi="Times New Roman" w:cs="Times New Roman"/>
          <w:sz w:val="28"/>
          <w:szCs w:val="28"/>
        </w:rPr>
        <w:t xml:space="preserve"> Федерального закона от 24</w:t>
      </w:r>
      <w:r w:rsidR="00F626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71528">
        <w:rPr>
          <w:rFonts w:ascii="Times New Roman" w:hAnsi="Times New Roman" w:cs="Times New Roman"/>
          <w:sz w:val="28"/>
          <w:szCs w:val="28"/>
        </w:rPr>
        <w:t>2008</w:t>
      </w:r>
      <w:r w:rsidR="00F626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6C16">
        <w:rPr>
          <w:rFonts w:ascii="Times New Roman" w:hAnsi="Times New Roman" w:cs="Times New Roman"/>
          <w:sz w:val="28"/>
          <w:szCs w:val="28"/>
        </w:rPr>
        <w:t xml:space="preserve"> </w:t>
      </w:r>
      <w:r w:rsidRPr="00F71528">
        <w:rPr>
          <w:rFonts w:ascii="Times New Roman" w:hAnsi="Times New Roman" w:cs="Times New Roman"/>
          <w:sz w:val="28"/>
          <w:szCs w:val="28"/>
        </w:rPr>
        <w:t xml:space="preserve">№ 48-ФЗ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</w:t>
      </w:r>
      <w:r w:rsidRPr="00F71528">
        <w:rPr>
          <w:rFonts w:ascii="Times New Roman" w:hAnsi="Times New Roman" w:cs="Times New Roman"/>
          <w:sz w:val="28"/>
          <w:szCs w:val="28"/>
        </w:rPr>
        <w:t>«Об опеке и попечительстве».».</w:t>
      </w:r>
    </w:p>
    <w:p w:rsidR="00F71528" w:rsidRPr="00644CC5" w:rsidRDefault="00F71528" w:rsidP="00274090">
      <w:pPr>
        <w:widowControl/>
        <w:ind w:firstLine="720"/>
        <w:jc w:val="both"/>
        <w:outlineLvl w:val="0"/>
        <w:rPr>
          <w:rFonts w:ascii="Times New Roman" w:hAnsi="Times New Roman" w:cs="Times New Roman"/>
          <w:sz w:val="29"/>
          <w:szCs w:val="29"/>
        </w:rPr>
      </w:pPr>
    </w:p>
    <w:p w:rsidR="00274090" w:rsidRPr="00842D46" w:rsidRDefault="00274090" w:rsidP="00274090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5</w:t>
      </w:r>
    </w:p>
    <w:p w:rsidR="00274090" w:rsidRPr="00644CC5" w:rsidRDefault="00274090" w:rsidP="00274090">
      <w:pPr>
        <w:pStyle w:val="ConsPlusNormal"/>
        <w:ind w:firstLine="720"/>
        <w:jc w:val="both"/>
        <w:rPr>
          <w:rFonts w:ascii="Times New Roman" w:hAnsi="Times New Roman" w:cs="Times New Roman"/>
          <w:sz w:val="29"/>
          <w:szCs w:val="29"/>
        </w:rPr>
      </w:pPr>
    </w:p>
    <w:p w:rsidR="00274090" w:rsidRPr="00842D46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D96FED">
        <w:rPr>
          <w:rFonts w:ascii="Times New Roman" w:hAnsi="Times New Roman" w:cs="Times New Roman"/>
          <w:sz w:val="28"/>
          <w:szCs w:val="28"/>
        </w:rPr>
        <w:t>6</w:t>
      </w:r>
      <w:r w:rsidRPr="00842D4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96FED">
        <w:rPr>
          <w:rFonts w:ascii="Times New Roman" w:hAnsi="Times New Roman" w:cs="Times New Roman"/>
          <w:sz w:val="28"/>
          <w:szCs w:val="28"/>
        </w:rPr>
        <w:t>2007</w:t>
      </w:r>
      <w:r w:rsidR="00BC31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2E1D">
        <w:rPr>
          <w:rFonts w:ascii="Times New Roman" w:hAnsi="Times New Roman" w:cs="Times New Roman"/>
          <w:sz w:val="28"/>
          <w:szCs w:val="28"/>
        </w:rPr>
        <w:t>77-ЗС</w:t>
      </w:r>
      <w:r w:rsidR="00D96FED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 w:rsidR="00D96FED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 w:rsidR="00D96FED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2007,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137, часть I; 2013,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210, часть I; 2014,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216, часть I,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D96FED">
        <w:rPr>
          <w:rFonts w:ascii="Times New Roman" w:hAnsi="Times New Roman" w:cs="Times New Roman"/>
          <w:sz w:val="28"/>
          <w:szCs w:val="28"/>
        </w:rPr>
        <w:t xml:space="preserve"> 224, часть I; 2015, </w:t>
      </w:r>
      <w:r w:rsidR="00AE1297">
        <w:rPr>
          <w:rFonts w:ascii="Times New Roman" w:hAnsi="Times New Roman" w:cs="Times New Roman"/>
          <w:sz w:val="28"/>
          <w:szCs w:val="28"/>
        </w:rPr>
        <w:t>№</w:t>
      </w:r>
      <w:r w:rsidR="006A2D9F">
        <w:rPr>
          <w:rFonts w:ascii="Times New Roman" w:hAnsi="Times New Roman" w:cs="Times New Roman"/>
          <w:sz w:val="28"/>
          <w:szCs w:val="28"/>
        </w:rPr>
        <w:t> </w:t>
      </w:r>
      <w:r w:rsidR="00D96FED">
        <w:rPr>
          <w:rFonts w:ascii="Times New Roman" w:hAnsi="Times New Roman" w:cs="Times New Roman"/>
          <w:sz w:val="28"/>
          <w:szCs w:val="28"/>
        </w:rPr>
        <w:t>234</w:t>
      </w:r>
      <w:r w:rsidR="00AE1297">
        <w:rPr>
          <w:rFonts w:ascii="Times New Roman" w:hAnsi="Times New Roman" w:cs="Times New Roman"/>
          <w:sz w:val="28"/>
          <w:szCs w:val="28"/>
        </w:rPr>
        <w:t>;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6 мая 2016 года</w:t>
      </w:r>
      <w:r w:rsidRPr="00842D4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74090" w:rsidRPr="00842D46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1</w:t>
      </w:r>
      <w:r w:rsidR="00F71CD8" w:rsidRPr="00842D46">
        <w:rPr>
          <w:rFonts w:ascii="Times New Roman" w:hAnsi="Times New Roman" w:cs="Times New Roman"/>
          <w:sz w:val="28"/>
          <w:szCs w:val="28"/>
        </w:rPr>
        <w:t>)</w:t>
      </w:r>
      <w:r w:rsidR="00D96FED">
        <w:rPr>
          <w:rFonts w:ascii="Times New Roman" w:hAnsi="Times New Roman" w:cs="Times New Roman"/>
          <w:sz w:val="28"/>
          <w:szCs w:val="28"/>
        </w:rPr>
        <w:t> </w:t>
      </w:r>
      <w:r w:rsidR="00F71CD8" w:rsidRPr="00842D46">
        <w:rPr>
          <w:rFonts w:ascii="Times New Roman" w:hAnsi="Times New Roman" w:cs="Times New Roman"/>
          <w:sz w:val="28"/>
          <w:szCs w:val="28"/>
        </w:rPr>
        <w:t xml:space="preserve">в </w:t>
      </w:r>
      <w:r w:rsidR="00D96FED">
        <w:rPr>
          <w:rFonts w:ascii="Times New Roman" w:hAnsi="Times New Roman" w:cs="Times New Roman"/>
          <w:sz w:val="28"/>
          <w:szCs w:val="28"/>
        </w:rPr>
        <w:t>пункте 3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="00D96FED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 w:rsidR="00D96FED"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D96FED"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»;</w:t>
      </w:r>
    </w:p>
    <w:p w:rsidR="00F6263C" w:rsidRPr="0065641C" w:rsidRDefault="00F6263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0A99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2</w:t>
      </w:r>
      <w:r w:rsidR="00F71CD8" w:rsidRPr="00842D46">
        <w:rPr>
          <w:rFonts w:ascii="Times New Roman" w:hAnsi="Times New Roman" w:cs="Times New Roman"/>
          <w:sz w:val="28"/>
          <w:szCs w:val="28"/>
        </w:rPr>
        <w:t>)</w:t>
      </w:r>
      <w:r w:rsidR="00D96FED">
        <w:rPr>
          <w:rFonts w:ascii="Times New Roman" w:hAnsi="Times New Roman" w:cs="Times New Roman"/>
          <w:sz w:val="28"/>
          <w:szCs w:val="28"/>
        </w:rPr>
        <w:t> </w:t>
      </w:r>
      <w:r w:rsidR="00DB0A99">
        <w:rPr>
          <w:rFonts w:ascii="Times New Roman" w:hAnsi="Times New Roman" w:cs="Times New Roman"/>
          <w:sz w:val="28"/>
          <w:szCs w:val="28"/>
        </w:rPr>
        <w:t>в статье 3:</w:t>
      </w:r>
    </w:p>
    <w:p w:rsidR="00F71CD8" w:rsidRDefault="00DB0A9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96F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первом части 2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="00D96FED" w:rsidRPr="00842D46">
        <w:rPr>
          <w:rFonts w:ascii="Times New Roman" w:hAnsi="Times New Roman" w:cs="Times New Roman"/>
          <w:sz w:val="28"/>
          <w:szCs w:val="28"/>
        </w:rPr>
        <w:t>слов</w:t>
      </w:r>
      <w:r w:rsidR="00D96FED">
        <w:rPr>
          <w:rFonts w:ascii="Times New Roman" w:hAnsi="Times New Roman" w:cs="Times New Roman"/>
          <w:sz w:val="28"/>
          <w:szCs w:val="28"/>
        </w:rPr>
        <w:t>а</w:t>
      </w:r>
      <w:r w:rsidR="00D96FE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D96FED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D96FED">
        <w:rPr>
          <w:rFonts w:ascii="Times New Roman" w:hAnsi="Times New Roman" w:cs="Times New Roman"/>
          <w:sz w:val="28"/>
          <w:szCs w:val="28"/>
        </w:rPr>
        <w:t>ом</w:t>
      </w:r>
      <w:r w:rsidR="00D96FE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D96FED">
        <w:rPr>
          <w:rFonts w:ascii="Times New Roman" w:hAnsi="Times New Roman" w:cs="Times New Roman"/>
          <w:sz w:val="28"/>
          <w:szCs w:val="28"/>
        </w:rPr>
        <w:t>образования</w:t>
      </w:r>
      <w:r w:rsidR="00D96FED" w:rsidRPr="00842D46">
        <w:rPr>
          <w:rFonts w:ascii="Times New Roman" w:hAnsi="Times New Roman" w:cs="Times New Roman"/>
          <w:sz w:val="28"/>
          <w:szCs w:val="28"/>
        </w:rPr>
        <w:t>»;</w:t>
      </w:r>
    </w:p>
    <w:p w:rsidR="00DB0A99" w:rsidRDefault="00DB0A9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первом части 3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0EDA" w:rsidRPr="0065641C" w:rsidRDefault="00B90ED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CC5" w:rsidRDefault="00D96FE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части 1 статьи 5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»;</w:t>
      </w:r>
    </w:p>
    <w:p w:rsidR="00D96FED" w:rsidRDefault="00D96FE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статье 6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»;</w:t>
      </w:r>
    </w:p>
    <w:p w:rsidR="00F6263C" w:rsidRDefault="00F6263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6FED" w:rsidRPr="00FC3EAE" w:rsidRDefault="00D96FE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 пункте </w:t>
      </w:r>
      <w:r w:rsidR="006A2D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7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образования».</w:t>
      </w:r>
    </w:p>
    <w:p w:rsidR="00274090" w:rsidRPr="00E5130C" w:rsidRDefault="00274090" w:rsidP="00F71C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Pr="00842D46" w:rsidRDefault="00274090" w:rsidP="0027409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6</w:t>
      </w:r>
    </w:p>
    <w:p w:rsidR="00274090" w:rsidRPr="00842D46" w:rsidRDefault="00274090" w:rsidP="00274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090" w:rsidRPr="00842D46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AE1297">
        <w:rPr>
          <w:rFonts w:ascii="Times New Roman" w:hAnsi="Times New Roman" w:cs="Times New Roman"/>
          <w:sz w:val="28"/>
          <w:szCs w:val="28"/>
        </w:rPr>
        <w:t>25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декабря</w:t>
      </w:r>
      <w:r w:rsidR="00DF7441">
        <w:rPr>
          <w:rFonts w:ascii="Times New Roman" w:hAnsi="Times New Roman" w:cs="Times New Roman"/>
          <w:sz w:val="28"/>
          <w:szCs w:val="28"/>
        </w:rPr>
        <w:t xml:space="preserve"> </w:t>
      </w:r>
      <w:r w:rsidR="00AE1297">
        <w:rPr>
          <w:rFonts w:ascii="Times New Roman" w:hAnsi="Times New Roman" w:cs="Times New Roman"/>
          <w:sz w:val="28"/>
          <w:szCs w:val="28"/>
        </w:rPr>
        <w:t>2007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1297">
        <w:rPr>
          <w:rFonts w:ascii="Times New Roman" w:hAnsi="Times New Roman" w:cs="Times New Roman"/>
          <w:sz w:val="28"/>
          <w:szCs w:val="28"/>
        </w:rPr>
        <w:t>149</w:t>
      </w:r>
      <w:r w:rsidRPr="00842D46">
        <w:rPr>
          <w:rFonts w:ascii="Times New Roman" w:hAnsi="Times New Roman" w:cs="Times New Roman"/>
          <w:sz w:val="28"/>
          <w:szCs w:val="28"/>
        </w:rPr>
        <w:t>-ЗС «</w:t>
      </w:r>
      <w:r w:rsidR="00AE129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Pr="00842D46">
        <w:rPr>
          <w:rFonts w:ascii="Times New Roman" w:hAnsi="Times New Roman" w:cs="Times New Roman"/>
          <w:sz w:val="28"/>
          <w:szCs w:val="28"/>
        </w:rPr>
        <w:t>» (</w:t>
      </w:r>
      <w:r w:rsidR="00AE1297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2007,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140, часть I; 2008,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142, часть I,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149,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  </w:t>
      </w:r>
      <w:r w:rsidR="00AE1297">
        <w:rPr>
          <w:rFonts w:ascii="Times New Roman" w:hAnsi="Times New Roman" w:cs="Times New Roman"/>
          <w:sz w:val="28"/>
          <w:szCs w:val="28"/>
        </w:rPr>
        <w:t xml:space="preserve">часть I; 2010,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171, часть I; 2012,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200, часть I; 2013,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210, часть I; 2014,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1C1D">
        <w:rPr>
          <w:rFonts w:ascii="Times New Roman" w:hAnsi="Times New Roman" w:cs="Times New Roman"/>
          <w:sz w:val="28"/>
          <w:szCs w:val="28"/>
        </w:rPr>
        <w:t>№</w:t>
      </w:r>
      <w:r w:rsidR="00AE1297">
        <w:rPr>
          <w:rFonts w:ascii="Times New Roman" w:hAnsi="Times New Roman" w:cs="Times New Roman"/>
          <w:sz w:val="28"/>
          <w:szCs w:val="28"/>
        </w:rPr>
        <w:t xml:space="preserve"> 224, часть I; Официальный интернет-портал правовой информации </w:t>
      </w:r>
      <w:r w:rsidR="004E1C1D">
        <w:rPr>
          <w:rFonts w:ascii="Times New Roman" w:hAnsi="Times New Roman" w:cs="Times New Roman"/>
          <w:sz w:val="28"/>
          <w:szCs w:val="28"/>
        </w:rPr>
        <w:t>(</w:t>
      </w:r>
      <w:r w:rsidR="00AE1297">
        <w:rPr>
          <w:rFonts w:ascii="Times New Roman" w:hAnsi="Times New Roman" w:cs="Times New Roman"/>
          <w:sz w:val="28"/>
          <w:szCs w:val="28"/>
        </w:rPr>
        <w:t>www.pravo.gov.ru</w:t>
      </w:r>
      <w:r w:rsidR="004E1C1D">
        <w:rPr>
          <w:rFonts w:ascii="Times New Roman" w:hAnsi="Times New Roman" w:cs="Times New Roman"/>
          <w:sz w:val="28"/>
          <w:szCs w:val="28"/>
        </w:rPr>
        <w:t>)</w:t>
      </w:r>
      <w:r w:rsidR="00AE1297">
        <w:rPr>
          <w:rFonts w:ascii="Times New Roman" w:hAnsi="Times New Roman" w:cs="Times New Roman"/>
          <w:sz w:val="28"/>
          <w:szCs w:val="28"/>
        </w:rPr>
        <w:t>, 7</w:t>
      </w:r>
      <w:r w:rsidR="004E1C1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E1297">
        <w:rPr>
          <w:rFonts w:ascii="Times New Roman" w:hAnsi="Times New Roman" w:cs="Times New Roman"/>
          <w:sz w:val="28"/>
          <w:szCs w:val="28"/>
        </w:rPr>
        <w:t>2015</w:t>
      </w:r>
      <w:r w:rsidR="004E1C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2D4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046DC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1)</w:t>
      </w:r>
      <w:r w:rsidR="004E1C1D">
        <w:rPr>
          <w:rFonts w:ascii="Times New Roman" w:hAnsi="Times New Roman" w:cs="Times New Roman"/>
          <w:sz w:val="28"/>
          <w:szCs w:val="28"/>
        </w:rPr>
        <w:t> </w:t>
      </w:r>
      <w:r w:rsidR="001046DC">
        <w:rPr>
          <w:rFonts w:ascii="Times New Roman" w:hAnsi="Times New Roman" w:cs="Times New Roman"/>
          <w:sz w:val="28"/>
          <w:szCs w:val="28"/>
        </w:rPr>
        <w:t>в част</w:t>
      </w:r>
      <w:r w:rsidR="00BF517E">
        <w:rPr>
          <w:rFonts w:ascii="Times New Roman" w:hAnsi="Times New Roman" w:cs="Times New Roman"/>
          <w:sz w:val="28"/>
          <w:szCs w:val="28"/>
        </w:rPr>
        <w:t>и</w:t>
      </w:r>
      <w:r w:rsidR="001046DC">
        <w:rPr>
          <w:rFonts w:ascii="Times New Roman" w:hAnsi="Times New Roman" w:cs="Times New Roman"/>
          <w:sz w:val="28"/>
          <w:szCs w:val="28"/>
        </w:rPr>
        <w:t xml:space="preserve"> 2 статьи 1:</w:t>
      </w:r>
    </w:p>
    <w:p w:rsidR="001046DC" w:rsidRDefault="001046D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пункте 1:</w:t>
      </w:r>
    </w:p>
    <w:p w:rsidR="00274090" w:rsidRDefault="0027409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 </w:t>
      </w:r>
      <w:r w:rsidR="004E1C1D">
        <w:rPr>
          <w:rFonts w:ascii="Times New Roman" w:hAnsi="Times New Roman" w:cs="Times New Roman"/>
          <w:sz w:val="28"/>
          <w:szCs w:val="28"/>
        </w:rPr>
        <w:t xml:space="preserve">подпункте «д» </w:t>
      </w:r>
      <w:r w:rsidR="004E1C1D" w:rsidRPr="00842D46">
        <w:rPr>
          <w:rFonts w:ascii="Times New Roman" w:hAnsi="Times New Roman" w:cs="Times New Roman"/>
          <w:sz w:val="28"/>
          <w:szCs w:val="28"/>
        </w:rPr>
        <w:t>слов</w:t>
      </w:r>
      <w:r w:rsidR="004E1C1D">
        <w:rPr>
          <w:rFonts w:ascii="Times New Roman" w:hAnsi="Times New Roman" w:cs="Times New Roman"/>
          <w:sz w:val="28"/>
          <w:szCs w:val="28"/>
        </w:rPr>
        <w:t>а</w:t>
      </w:r>
      <w:r w:rsidR="004E1C1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4E1C1D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E1C1D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4E1C1D">
        <w:rPr>
          <w:rFonts w:ascii="Times New Roman" w:hAnsi="Times New Roman" w:cs="Times New Roman"/>
          <w:sz w:val="28"/>
          <w:szCs w:val="28"/>
        </w:rPr>
        <w:t>ом</w:t>
      </w:r>
      <w:r w:rsidR="004E1C1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4E1C1D">
        <w:rPr>
          <w:rFonts w:ascii="Times New Roman" w:hAnsi="Times New Roman" w:cs="Times New Roman"/>
          <w:sz w:val="28"/>
          <w:szCs w:val="28"/>
        </w:rPr>
        <w:t>образования</w:t>
      </w:r>
      <w:r w:rsidR="004E1C1D" w:rsidRPr="00842D46">
        <w:rPr>
          <w:rFonts w:ascii="Times New Roman" w:hAnsi="Times New Roman" w:cs="Times New Roman"/>
          <w:sz w:val="28"/>
          <w:szCs w:val="28"/>
        </w:rPr>
        <w:t>»</w:t>
      </w:r>
      <w:r w:rsidRPr="00842D46">
        <w:rPr>
          <w:rFonts w:ascii="Times New Roman" w:hAnsi="Times New Roman" w:cs="Times New Roman"/>
          <w:sz w:val="28"/>
          <w:szCs w:val="28"/>
        </w:rPr>
        <w:t>;</w:t>
      </w:r>
    </w:p>
    <w:p w:rsidR="001046DC" w:rsidRDefault="001046D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«ж» изложить в следующей редакции:</w:t>
      </w:r>
    </w:p>
    <w:p w:rsidR="001046DC" w:rsidRDefault="001046D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46DC">
        <w:rPr>
          <w:rFonts w:ascii="Times New Roman" w:hAnsi="Times New Roman" w:cs="Times New Roman"/>
          <w:sz w:val="28"/>
          <w:szCs w:val="28"/>
        </w:rPr>
        <w:t xml:space="preserve">«ж) дача согласия на усыновление ребенка несовершеннолетних родителей, не достигших возраста шестнадцати лет, при отсутствии у них родителей или опекунов (попечителей), участие в судах по рассмотрению дел об установлении усыновления детей, право требования отмены усыновления детей, участие в рассмотрении в судебном порядке дел о лишении или ограничении родительских прав, 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46DC">
        <w:rPr>
          <w:rFonts w:ascii="Times New Roman" w:hAnsi="Times New Roman" w:cs="Times New Roman"/>
          <w:sz w:val="28"/>
          <w:szCs w:val="28"/>
        </w:rPr>
        <w:t>о восстановлении в родительских правах;»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46DC" w:rsidRPr="0065641C" w:rsidRDefault="001046DC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«к» </w:t>
      </w:r>
      <w:r w:rsidRPr="0065641C">
        <w:rPr>
          <w:rFonts w:ascii="Times New Roman" w:hAnsi="Times New Roman" w:cs="Times New Roman"/>
          <w:sz w:val="28"/>
          <w:szCs w:val="28"/>
        </w:rPr>
        <w:t>после слов «признания ее недееспособной» дополнить словами «, невозможности установления места нахождения матери»;</w:t>
      </w:r>
    </w:p>
    <w:p w:rsidR="00423446" w:rsidRPr="0065641C" w:rsidRDefault="0042344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б) в пункте 2:</w:t>
      </w:r>
    </w:p>
    <w:p w:rsidR="00423446" w:rsidRPr="0065641C" w:rsidRDefault="0042344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в подпункте «е» слова «любых других сделок» заменить словами «любых других действий»;</w:t>
      </w:r>
    </w:p>
    <w:p w:rsidR="00423446" w:rsidRPr="0065641C" w:rsidRDefault="0042344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подпункт «к» после слов «объявлении несовершеннолетнего» дополнить словами «, достигшего шестнадцати лет,»;</w:t>
      </w:r>
    </w:p>
    <w:p w:rsidR="00423446" w:rsidRPr="0065641C" w:rsidRDefault="0042344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подпункт «т» изложить в следующей редакции:</w:t>
      </w:r>
    </w:p>
    <w:p w:rsidR="002D1F2A" w:rsidRDefault="0042344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446">
        <w:rPr>
          <w:rFonts w:ascii="Times New Roman" w:hAnsi="Times New Roman" w:cs="Times New Roman"/>
          <w:sz w:val="28"/>
          <w:szCs w:val="28"/>
        </w:rPr>
        <w:t>«т)</w:t>
      </w:r>
      <w:r w:rsidR="002D1F2A">
        <w:rPr>
          <w:rFonts w:ascii="Times New Roman" w:hAnsi="Times New Roman" w:cs="Times New Roman"/>
          <w:sz w:val="28"/>
          <w:szCs w:val="28"/>
        </w:rPr>
        <w:t> </w:t>
      </w:r>
      <w:r w:rsidRPr="00423446">
        <w:rPr>
          <w:rFonts w:ascii="Times New Roman" w:hAnsi="Times New Roman" w:cs="Times New Roman"/>
          <w:sz w:val="28"/>
          <w:szCs w:val="28"/>
        </w:rPr>
        <w:t>дача согласия на заключение трудового договора</w:t>
      </w:r>
      <w:r w:rsidR="00326C16">
        <w:rPr>
          <w:rFonts w:ascii="Times New Roman" w:hAnsi="Times New Roman" w:cs="Times New Roman"/>
          <w:sz w:val="28"/>
          <w:szCs w:val="28"/>
        </w:rPr>
        <w:t xml:space="preserve"> </w:t>
      </w:r>
      <w:r w:rsidR="008A3C3A" w:rsidRPr="008A3C3A">
        <w:rPr>
          <w:rFonts w:ascii="Times New Roman" w:hAnsi="Times New Roman" w:cs="Times New Roman"/>
          <w:sz w:val="28"/>
          <w:szCs w:val="28"/>
        </w:rPr>
        <w:t>с лицом, получившим общее образование и достигшим возраста четырнадцати лет, для выполнения легкого труда, не причиняющего вреда его здоровью, либо</w:t>
      </w:r>
      <w:r w:rsidRPr="00423446">
        <w:rPr>
          <w:rFonts w:ascii="Times New Roman" w:hAnsi="Times New Roman" w:cs="Times New Roman"/>
          <w:sz w:val="28"/>
          <w:szCs w:val="28"/>
        </w:rPr>
        <w:t xml:space="preserve">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</w:t>
      </w:r>
      <w:r w:rsidR="002D1F2A">
        <w:rPr>
          <w:rFonts w:ascii="Times New Roman" w:hAnsi="Times New Roman" w:cs="Times New Roman"/>
          <w:sz w:val="28"/>
          <w:szCs w:val="28"/>
        </w:rPr>
        <w:t>ной программы;»;</w:t>
      </w:r>
    </w:p>
    <w:p w:rsidR="002D1F2A" w:rsidRDefault="002D1F2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«х» следующего содержания:</w:t>
      </w:r>
    </w:p>
    <w:p w:rsidR="00423446" w:rsidRDefault="002D1F2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«х) дача разрешения</w:t>
      </w:r>
      <w:r w:rsidRPr="002D1F2A">
        <w:rPr>
          <w:rFonts w:ascii="Times New Roman" w:hAnsi="Times New Roman" w:cs="Times New Roman"/>
          <w:sz w:val="28"/>
          <w:szCs w:val="28"/>
        </w:rPr>
        <w:t xml:space="preserve"> на заключение трудового договора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 с лицами, не достигшими возраста четырнадцати лет, для участия в создании и (или) исполнении (экспонировании) произведений </w:t>
      </w:r>
      <w:r w:rsidR="00A2020D">
        <w:rPr>
          <w:rFonts w:ascii="Times New Roman" w:hAnsi="Times New Roman" w:cs="Times New Roman"/>
          <w:sz w:val="28"/>
          <w:szCs w:val="28"/>
        </w:rPr>
        <w:t>в организациях кинематографии, театрах, театральных и концертных организациях</w:t>
      </w:r>
      <w:r w:rsidR="00BE0E8A">
        <w:rPr>
          <w:rFonts w:ascii="Times New Roman" w:hAnsi="Times New Roman" w:cs="Times New Roman"/>
          <w:sz w:val="28"/>
          <w:szCs w:val="28"/>
        </w:rPr>
        <w:t>, цирках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423446" w:rsidRPr="00423446">
        <w:rPr>
          <w:rFonts w:ascii="Times New Roman" w:hAnsi="Times New Roman" w:cs="Times New Roman"/>
          <w:sz w:val="28"/>
          <w:szCs w:val="28"/>
        </w:rPr>
        <w:t xml:space="preserve">без ущерба </w:t>
      </w:r>
      <w:r w:rsidR="00A2020D">
        <w:rPr>
          <w:rFonts w:ascii="Times New Roman" w:hAnsi="Times New Roman" w:cs="Times New Roman"/>
          <w:sz w:val="28"/>
          <w:szCs w:val="28"/>
        </w:rPr>
        <w:t xml:space="preserve">их </w:t>
      </w:r>
      <w:r w:rsidR="00423446" w:rsidRPr="00423446">
        <w:rPr>
          <w:rFonts w:ascii="Times New Roman" w:hAnsi="Times New Roman" w:cs="Times New Roman"/>
          <w:sz w:val="28"/>
          <w:szCs w:val="28"/>
        </w:rPr>
        <w:t>здоровью и нравственному развитию;»</w:t>
      </w:r>
      <w:r w:rsidR="00BF517E">
        <w:rPr>
          <w:rFonts w:ascii="Times New Roman" w:hAnsi="Times New Roman" w:cs="Times New Roman"/>
          <w:sz w:val="28"/>
          <w:szCs w:val="28"/>
        </w:rPr>
        <w:t>;</w:t>
      </w:r>
    </w:p>
    <w:p w:rsidR="002D1F2A" w:rsidRPr="00423446" w:rsidRDefault="002D1F2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C1D" w:rsidRDefault="004E1C1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3 статьи 2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4E1C1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74090" w:rsidRPr="00842D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14DA3">
        <w:rPr>
          <w:rFonts w:ascii="Times New Roman" w:hAnsi="Times New Roman" w:cs="Times New Roman"/>
          <w:sz w:val="28"/>
          <w:szCs w:val="28"/>
        </w:rPr>
        <w:t>в статье 3: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статьи слова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первом части 2 слова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первом части 3 слова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C1D" w:rsidRDefault="004E1C1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части 1 статьи 5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512D" w:rsidRDefault="004E1C1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D512D">
        <w:rPr>
          <w:rFonts w:ascii="Times New Roman" w:hAnsi="Times New Roman" w:cs="Times New Roman"/>
          <w:sz w:val="28"/>
          <w:szCs w:val="28"/>
        </w:rPr>
        <w:t xml:space="preserve">в статье 6 </w:t>
      </w:r>
      <w:r w:rsidR="005D512D" w:rsidRPr="00842D46">
        <w:rPr>
          <w:rFonts w:ascii="Times New Roman" w:hAnsi="Times New Roman" w:cs="Times New Roman"/>
          <w:sz w:val="28"/>
          <w:szCs w:val="28"/>
        </w:rPr>
        <w:t>слов</w:t>
      </w:r>
      <w:r w:rsidR="005D512D">
        <w:rPr>
          <w:rFonts w:ascii="Times New Roman" w:hAnsi="Times New Roman" w:cs="Times New Roman"/>
          <w:sz w:val="28"/>
          <w:szCs w:val="28"/>
        </w:rPr>
        <w:t>а</w:t>
      </w:r>
      <w:r w:rsidR="005D512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5D512D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5D512D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5D512D">
        <w:rPr>
          <w:rFonts w:ascii="Times New Roman" w:hAnsi="Times New Roman" w:cs="Times New Roman"/>
          <w:sz w:val="28"/>
          <w:szCs w:val="28"/>
        </w:rPr>
        <w:t>ом</w:t>
      </w:r>
      <w:r w:rsidR="005D512D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5D512D">
        <w:rPr>
          <w:rFonts w:ascii="Times New Roman" w:hAnsi="Times New Roman" w:cs="Times New Roman"/>
          <w:sz w:val="28"/>
          <w:szCs w:val="28"/>
        </w:rPr>
        <w:t>образования</w:t>
      </w:r>
      <w:r w:rsidR="005D512D" w:rsidRPr="00842D46">
        <w:rPr>
          <w:rFonts w:ascii="Times New Roman" w:hAnsi="Times New Roman" w:cs="Times New Roman"/>
          <w:sz w:val="28"/>
          <w:szCs w:val="28"/>
        </w:rPr>
        <w:t>»</w:t>
      </w:r>
      <w:r w:rsidR="005D512D">
        <w:rPr>
          <w:rFonts w:ascii="Times New Roman" w:hAnsi="Times New Roman" w:cs="Times New Roman"/>
          <w:sz w:val="28"/>
          <w:szCs w:val="28"/>
        </w:rPr>
        <w:t>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010C" w:rsidRDefault="005D512D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пункте 2 части 1 статьи 7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 w:rsidR="00B4252B">
        <w:rPr>
          <w:rFonts w:ascii="Times New Roman" w:hAnsi="Times New Roman" w:cs="Times New Roman"/>
          <w:sz w:val="28"/>
          <w:szCs w:val="28"/>
        </w:rPr>
        <w:t>.</w:t>
      </w:r>
    </w:p>
    <w:p w:rsidR="00940863" w:rsidRDefault="00940863" w:rsidP="00DF3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E76" w:rsidRPr="00DF3D1E" w:rsidRDefault="00AC6E76" w:rsidP="00AC6E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D1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7</w:t>
      </w:r>
    </w:p>
    <w:p w:rsidR="00AC6E76" w:rsidRPr="00DF3D1E" w:rsidRDefault="00AC6E76" w:rsidP="00AC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D1E" w:rsidRPr="005D512D" w:rsidRDefault="00DF3D1E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AE8">
        <w:rPr>
          <w:rFonts w:ascii="Times New Roman" w:hAnsi="Times New Roman" w:cs="Times New Roman"/>
          <w:sz w:val="28"/>
          <w:szCs w:val="28"/>
        </w:rPr>
        <w:t>Внести</w:t>
      </w:r>
      <w:r w:rsidRPr="0065641C">
        <w:rPr>
          <w:rFonts w:ascii="Times New Roman" w:hAnsi="Times New Roman" w:cs="Times New Roman"/>
          <w:sz w:val="28"/>
          <w:szCs w:val="28"/>
        </w:rPr>
        <w:t xml:space="preserve"> в закон Алтайского края от </w:t>
      </w:r>
      <w:r w:rsidR="005D512D" w:rsidRPr="0065641C">
        <w:rPr>
          <w:rFonts w:ascii="Times New Roman" w:hAnsi="Times New Roman" w:cs="Times New Roman"/>
          <w:sz w:val="28"/>
          <w:szCs w:val="28"/>
        </w:rPr>
        <w:t>2</w:t>
      </w:r>
      <w:r w:rsidR="006A2D9F" w:rsidRPr="0065641C">
        <w:rPr>
          <w:rFonts w:ascii="Times New Roman" w:hAnsi="Times New Roman" w:cs="Times New Roman"/>
          <w:sz w:val="28"/>
          <w:szCs w:val="28"/>
        </w:rPr>
        <w:t>8</w:t>
      </w:r>
      <w:r w:rsidR="005D512D" w:rsidRPr="0065641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65641C">
        <w:rPr>
          <w:rFonts w:ascii="Times New Roman" w:hAnsi="Times New Roman" w:cs="Times New Roman"/>
          <w:sz w:val="28"/>
          <w:szCs w:val="28"/>
        </w:rPr>
        <w:t xml:space="preserve"> 200</w:t>
      </w:r>
      <w:r w:rsidR="005D512D" w:rsidRPr="0065641C">
        <w:rPr>
          <w:rFonts w:ascii="Times New Roman" w:hAnsi="Times New Roman" w:cs="Times New Roman"/>
          <w:sz w:val="28"/>
          <w:szCs w:val="28"/>
        </w:rPr>
        <w:t>9</w:t>
      </w:r>
      <w:r w:rsidRPr="0065641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D512D" w:rsidRPr="0065641C">
        <w:rPr>
          <w:rFonts w:ascii="Times New Roman" w:hAnsi="Times New Roman" w:cs="Times New Roman"/>
          <w:sz w:val="28"/>
          <w:szCs w:val="28"/>
        </w:rPr>
        <w:t>27</w:t>
      </w:r>
      <w:r w:rsidRPr="0065641C">
        <w:rPr>
          <w:rFonts w:ascii="Times New Roman" w:hAnsi="Times New Roman" w:cs="Times New Roman"/>
          <w:sz w:val="28"/>
          <w:szCs w:val="28"/>
        </w:rPr>
        <w:t>-ЗС «</w:t>
      </w:r>
      <w:r w:rsidR="005D512D" w:rsidRPr="003D0AE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65641C">
        <w:rPr>
          <w:rFonts w:ascii="Times New Roman" w:hAnsi="Times New Roman" w:cs="Times New Roman"/>
          <w:sz w:val="28"/>
          <w:szCs w:val="28"/>
        </w:rPr>
        <w:t>» (</w:t>
      </w:r>
      <w:r w:rsidR="005D512D" w:rsidRPr="003D0AE8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2009,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 xml:space="preserve">№ 156, часть I, № 164, часть I; 2010, № 171, </w:t>
      </w:r>
      <w:r w:rsidR="00102E1D">
        <w:rPr>
          <w:rFonts w:ascii="Times New Roman" w:hAnsi="Times New Roman" w:cs="Times New Roman"/>
          <w:sz w:val="28"/>
          <w:szCs w:val="28"/>
        </w:rPr>
        <w:t xml:space="preserve">  </w:t>
      </w:r>
      <w:r w:rsidR="005D512D" w:rsidRPr="003D0AE8">
        <w:rPr>
          <w:rFonts w:ascii="Times New Roman" w:hAnsi="Times New Roman" w:cs="Times New Roman"/>
          <w:sz w:val="28"/>
          <w:szCs w:val="28"/>
        </w:rPr>
        <w:t>часть I; 2011, № 187, часть II; 2012, № 200, часть II; 2013,</w:t>
      </w:r>
      <w:r w:rsidR="00326C16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>№ 210, часть I, № 211, часть III; 2015, № 234; Официальный интернет-портал правовой информации (</w:t>
      </w:r>
      <w:hyperlink r:id="rId14" w:history="1">
        <w:r w:rsidR="00BE642F" w:rsidRPr="00BE642F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5D512D" w:rsidRPr="003D0AE8">
        <w:rPr>
          <w:rFonts w:ascii="Times New Roman" w:hAnsi="Times New Roman" w:cs="Times New Roman"/>
          <w:sz w:val="28"/>
          <w:szCs w:val="28"/>
        </w:rPr>
        <w:t>),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5D512D" w:rsidRPr="003D0AE8">
        <w:rPr>
          <w:rFonts w:ascii="Times New Roman" w:hAnsi="Times New Roman" w:cs="Times New Roman"/>
          <w:sz w:val="28"/>
          <w:szCs w:val="28"/>
        </w:rPr>
        <w:t>6 мая 2016 года</w:t>
      </w:r>
      <w:r w:rsidR="00091389">
        <w:rPr>
          <w:rFonts w:ascii="Times New Roman" w:hAnsi="Times New Roman" w:cs="Times New Roman"/>
          <w:sz w:val="28"/>
          <w:szCs w:val="28"/>
        </w:rPr>
        <w:t xml:space="preserve">, </w:t>
      </w:r>
      <w:r w:rsidR="003D0AE8">
        <w:rPr>
          <w:rFonts w:ascii="Times New Roman" w:hAnsi="Times New Roman" w:cs="Times New Roman"/>
          <w:sz w:val="28"/>
          <w:szCs w:val="28"/>
        </w:rPr>
        <w:t>26 декабря 2016 года</w:t>
      </w:r>
      <w:r w:rsidRPr="0065641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F3D1E" w:rsidRPr="0065641C" w:rsidRDefault="0060056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1)</w:t>
      </w:r>
      <w:r w:rsidR="008C14E1" w:rsidRPr="0065641C">
        <w:rPr>
          <w:rFonts w:ascii="Times New Roman" w:hAnsi="Times New Roman" w:cs="Times New Roman"/>
          <w:sz w:val="28"/>
          <w:szCs w:val="28"/>
        </w:rPr>
        <w:t> в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8C14E1" w:rsidRPr="0065641C">
        <w:rPr>
          <w:rFonts w:ascii="Times New Roman" w:hAnsi="Times New Roman" w:cs="Times New Roman"/>
          <w:sz w:val="28"/>
          <w:szCs w:val="28"/>
        </w:rPr>
        <w:t>пункте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091389" w:rsidRPr="0065641C">
        <w:rPr>
          <w:rFonts w:ascii="Times New Roman" w:hAnsi="Times New Roman" w:cs="Times New Roman"/>
          <w:sz w:val="28"/>
          <w:szCs w:val="28"/>
        </w:rPr>
        <w:t>4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8C14E1" w:rsidRPr="0065641C">
        <w:rPr>
          <w:rFonts w:ascii="Times New Roman" w:hAnsi="Times New Roman" w:cs="Times New Roman"/>
          <w:sz w:val="28"/>
          <w:szCs w:val="28"/>
        </w:rPr>
        <w:t>статьи 2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8C14E1" w:rsidRPr="00842D46">
        <w:rPr>
          <w:rFonts w:ascii="Times New Roman" w:hAnsi="Times New Roman" w:cs="Times New Roman"/>
          <w:sz w:val="28"/>
          <w:szCs w:val="28"/>
        </w:rPr>
        <w:t>слов</w:t>
      </w:r>
      <w:r w:rsidR="008C14E1">
        <w:rPr>
          <w:rFonts w:ascii="Times New Roman" w:hAnsi="Times New Roman" w:cs="Times New Roman"/>
          <w:sz w:val="28"/>
          <w:szCs w:val="28"/>
        </w:rPr>
        <w:t>а</w:t>
      </w:r>
      <w:r w:rsidR="008C14E1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8C14E1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8C14E1">
        <w:rPr>
          <w:rFonts w:ascii="Times New Roman" w:hAnsi="Times New Roman" w:cs="Times New Roman"/>
          <w:sz w:val="28"/>
          <w:szCs w:val="28"/>
        </w:rPr>
        <w:t>ом</w:t>
      </w:r>
      <w:r w:rsidR="008C14E1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</w:rPr>
        <w:t>образования</w:t>
      </w:r>
      <w:r w:rsidR="008C14E1" w:rsidRPr="00842D46">
        <w:rPr>
          <w:rFonts w:ascii="Times New Roman" w:hAnsi="Times New Roman" w:cs="Times New Roman"/>
          <w:sz w:val="28"/>
          <w:szCs w:val="28"/>
        </w:rPr>
        <w:t>»</w:t>
      </w:r>
      <w:r w:rsidR="00DF3D1E" w:rsidRPr="006564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0A99" w:rsidRDefault="00DB0A9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в статье 3:</w:t>
      </w:r>
    </w:p>
    <w:p w:rsidR="002D1F2A" w:rsidRDefault="00DB0A9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абзаце первом части 2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»;</w:t>
      </w:r>
    </w:p>
    <w:p w:rsidR="00DB0A99" w:rsidRDefault="00DB0A9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первом части 3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DA3" w:rsidRPr="0065641C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3D1E" w:rsidRPr="0065641C" w:rsidRDefault="008C14E1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3) в</w:t>
      </w:r>
      <w:r w:rsidR="00091389" w:rsidRPr="0065641C">
        <w:rPr>
          <w:rFonts w:ascii="Times New Roman" w:hAnsi="Times New Roman" w:cs="Times New Roman"/>
          <w:sz w:val="28"/>
          <w:szCs w:val="28"/>
        </w:rPr>
        <w:t xml:space="preserve"> части 1</w:t>
      </w:r>
      <w:r w:rsidRPr="006564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91389" w:rsidRPr="0065641C">
        <w:rPr>
          <w:rFonts w:ascii="Times New Roman" w:hAnsi="Times New Roman" w:cs="Times New Roman"/>
          <w:sz w:val="28"/>
          <w:szCs w:val="28"/>
        </w:rPr>
        <w:t>и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65641C">
        <w:rPr>
          <w:rFonts w:ascii="Times New Roman" w:hAnsi="Times New Roman" w:cs="Times New Roman"/>
          <w:sz w:val="28"/>
          <w:szCs w:val="28"/>
        </w:rPr>
        <w:t>6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Pr="00842D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42D46">
        <w:rPr>
          <w:rFonts w:ascii="Times New Roman" w:hAnsi="Times New Roman" w:cs="Times New Roman"/>
          <w:sz w:val="28"/>
          <w:szCs w:val="28"/>
        </w:rPr>
        <w:t>»</w:t>
      </w:r>
      <w:r w:rsidR="00091389">
        <w:rPr>
          <w:rFonts w:ascii="Times New Roman" w:hAnsi="Times New Roman" w:cs="Times New Roman"/>
          <w:sz w:val="28"/>
          <w:szCs w:val="28"/>
        </w:rPr>
        <w:t>;</w:t>
      </w:r>
    </w:p>
    <w:p w:rsidR="00E14DA3" w:rsidRPr="0065641C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14E1" w:rsidRPr="0065641C" w:rsidRDefault="0060056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4)</w:t>
      </w:r>
      <w:r w:rsidR="00FA6A4F" w:rsidRPr="0065641C">
        <w:rPr>
          <w:rFonts w:ascii="Times New Roman" w:hAnsi="Times New Roman" w:cs="Times New Roman"/>
          <w:sz w:val="28"/>
          <w:szCs w:val="28"/>
        </w:rPr>
        <w:t> </w:t>
      </w:r>
      <w:r w:rsidR="008C14E1" w:rsidRPr="0065641C">
        <w:rPr>
          <w:rFonts w:ascii="Times New Roman" w:hAnsi="Times New Roman" w:cs="Times New Roman"/>
          <w:sz w:val="28"/>
          <w:szCs w:val="28"/>
        </w:rPr>
        <w:t>в</w:t>
      </w:r>
      <w:r w:rsidR="00FA6A4F" w:rsidRPr="0065641C">
        <w:rPr>
          <w:rFonts w:ascii="Times New Roman" w:hAnsi="Times New Roman" w:cs="Times New Roman"/>
          <w:sz w:val="28"/>
          <w:szCs w:val="28"/>
        </w:rPr>
        <w:t xml:space="preserve"> пункте 2 части 1</w:t>
      </w:r>
      <w:r w:rsidR="008C14E1" w:rsidRPr="006564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A6A4F" w:rsidRPr="0065641C">
        <w:rPr>
          <w:rFonts w:ascii="Times New Roman" w:hAnsi="Times New Roman" w:cs="Times New Roman"/>
          <w:sz w:val="28"/>
          <w:szCs w:val="28"/>
        </w:rPr>
        <w:t>и</w:t>
      </w:r>
      <w:r w:rsidR="008C14E1" w:rsidRPr="0065641C">
        <w:rPr>
          <w:rFonts w:ascii="Times New Roman" w:hAnsi="Times New Roman" w:cs="Times New Roman"/>
          <w:sz w:val="28"/>
          <w:szCs w:val="28"/>
        </w:rPr>
        <w:t xml:space="preserve"> 7 </w:t>
      </w:r>
      <w:r w:rsidR="008C14E1" w:rsidRPr="00842D46">
        <w:rPr>
          <w:rFonts w:ascii="Times New Roman" w:hAnsi="Times New Roman" w:cs="Times New Roman"/>
          <w:sz w:val="28"/>
          <w:szCs w:val="28"/>
        </w:rPr>
        <w:t>слов</w:t>
      </w:r>
      <w:r w:rsidR="008C14E1">
        <w:rPr>
          <w:rFonts w:ascii="Times New Roman" w:hAnsi="Times New Roman" w:cs="Times New Roman"/>
          <w:sz w:val="28"/>
          <w:szCs w:val="28"/>
        </w:rPr>
        <w:t>а</w:t>
      </w:r>
      <w:r w:rsidR="008C14E1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8C14E1" w:rsidRPr="00842D46">
        <w:rPr>
          <w:rFonts w:ascii="Times New Roman" w:hAnsi="Times New Roman" w:cs="Times New Roman"/>
          <w:sz w:val="28"/>
          <w:szCs w:val="28"/>
        </w:rPr>
        <w:t>» заменить слов</w:t>
      </w:r>
      <w:r w:rsidR="008C14E1">
        <w:rPr>
          <w:rFonts w:ascii="Times New Roman" w:hAnsi="Times New Roman" w:cs="Times New Roman"/>
          <w:sz w:val="28"/>
          <w:szCs w:val="28"/>
        </w:rPr>
        <w:t>ом</w:t>
      </w:r>
      <w:r w:rsidR="008C14E1" w:rsidRPr="00842D46">
        <w:rPr>
          <w:rFonts w:ascii="Times New Roman" w:hAnsi="Times New Roman" w:cs="Times New Roman"/>
          <w:sz w:val="28"/>
          <w:szCs w:val="28"/>
        </w:rPr>
        <w:t xml:space="preserve"> «</w:t>
      </w:r>
      <w:r w:rsidR="008C14E1">
        <w:rPr>
          <w:rFonts w:ascii="Times New Roman" w:hAnsi="Times New Roman" w:cs="Times New Roman"/>
          <w:sz w:val="28"/>
          <w:szCs w:val="28"/>
        </w:rPr>
        <w:t>образования</w:t>
      </w:r>
      <w:r w:rsidR="008C14E1" w:rsidRPr="00842D46">
        <w:rPr>
          <w:rFonts w:ascii="Times New Roman" w:hAnsi="Times New Roman" w:cs="Times New Roman"/>
          <w:sz w:val="28"/>
          <w:szCs w:val="28"/>
        </w:rPr>
        <w:t>»</w:t>
      </w:r>
      <w:r w:rsidR="008C14E1">
        <w:rPr>
          <w:rFonts w:ascii="Times New Roman" w:hAnsi="Times New Roman" w:cs="Times New Roman"/>
          <w:sz w:val="28"/>
          <w:szCs w:val="28"/>
        </w:rPr>
        <w:t>.</w:t>
      </w:r>
    </w:p>
    <w:p w:rsidR="00DF67D4" w:rsidRPr="00842D46" w:rsidRDefault="00DF67D4" w:rsidP="009B32A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E76" w:rsidRPr="00842D46" w:rsidRDefault="00AC6E76" w:rsidP="0010323C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2D46">
        <w:rPr>
          <w:rFonts w:ascii="Times New Roman" w:hAnsi="Times New Roman" w:cs="Times New Roman"/>
          <w:b/>
          <w:sz w:val="28"/>
          <w:szCs w:val="28"/>
        </w:rPr>
        <w:t>Статья</w:t>
      </w:r>
      <w:r w:rsidR="001E7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53">
        <w:rPr>
          <w:rFonts w:ascii="Times New Roman" w:hAnsi="Times New Roman" w:cs="Times New Roman"/>
          <w:b/>
          <w:sz w:val="28"/>
          <w:szCs w:val="28"/>
        </w:rPr>
        <w:t>8</w:t>
      </w:r>
    </w:p>
    <w:p w:rsidR="00AC6E76" w:rsidRPr="00842D46" w:rsidRDefault="00AC6E76" w:rsidP="00AC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7C6" w:rsidRPr="0065641C" w:rsidRDefault="00AC6E7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7157">
        <w:rPr>
          <w:rFonts w:ascii="Times New Roman" w:hAnsi="Times New Roman" w:cs="Times New Roman"/>
          <w:sz w:val="28"/>
          <w:szCs w:val="28"/>
        </w:rPr>
        <w:lastRenderedPageBreak/>
        <w:t xml:space="preserve">Внести </w:t>
      </w:r>
      <w:r w:rsidRPr="00FD380B">
        <w:rPr>
          <w:rFonts w:ascii="Times New Roman" w:hAnsi="Times New Roman" w:cs="Times New Roman"/>
          <w:sz w:val="28"/>
          <w:szCs w:val="28"/>
        </w:rPr>
        <w:t xml:space="preserve">в закон Алтайского края от </w:t>
      </w:r>
      <w:r w:rsidR="005117C6" w:rsidRPr="00FD380B">
        <w:rPr>
          <w:rFonts w:ascii="Times New Roman" w:hAnsi="Times New Roman" w:cs="Times New Roman"/>
          <w:sz w:val="28"/>
          <w:szCs w:val="28"/>
        </w:rPr>
        <w:t>28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5117C6" w:rsidRPr="00FD380B">
        <w:rPr>
          <w:rFonts w:ascii="Times New Roman" w:hAnsi="Times New Roman" w:cs="Times New Roman"/>
          <w:sz w:val="28"/>
          <w:szCs w:val="28"/>
        </w:rPr>
        <w:t>декабря</w:t>
      </w:r>
      <w:r w:rsidRPr="00FD380B">
        <w:rPr>
          <w:rFonts w:ascii="Times New Roman" w:hAnsi="Times New Roman" w:cs="Times New Roman"/>
          <w:sz w:val="28"/>
          <w:szCs w:val="28"/>
        </w:rPr>
        <w:t xml:space="preserve"> 200</w:t>
      </w:r>
      <w:r w:rsidR="005117C6" w:rsidRPr="00FD380B">
        <w:rPr>
          <w:rFonts w:ascii="Times New Roman" w:hAnsi="Times New Roman" w:cs="Times New Roman"/>
          <w:sz w:val="28"/>
          <w:szCs w:val="28"/>
        </w:rPr>
        <w:t>9</w:t>
      </w:r>
      <w:r w:rsidRPr="00FD380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17C6" w:rsidRPr="00FD380B">
        <w:rPr>
          <w:rFonts w:ascii="Times New Roman" w:hAnsi="Times New Roman" w:cs="Times New Roman"/>
          <w:sz w:val="28"/>
          <w:szCs w:val="28"/>
        </w:rPr>
        <w:t>115</w:t>
      </w:r>
      <w:r w:rsidRPr="00FD380B">
        <w:rPr>
          <w:rFonts w:ascii="Times New Roman" w:hAnsi="Times New Roman" w:cs="Times New Roman"/>
          <w:sz w:val="28"/>
          <w:szCs w:val="28"/>
        </w:rPr>
        <w:t xml:space="preserve">-ЗС «О </w:t>
      </w:r>
      <w:r w:rsidR="005117C6" w:rsidRPr="00FD380B">
        <w:rPr>
          <w:rFonts w:ascii="Times New Roman" w:hAnsi="Times New Roman" w:cs="Times New Roman"/>
          <w:sz w:val="28"/>
          <w:szCs w:val="28"/>
        </w:rPr>
        <w:t>патронатном сопровождении в Алтайском</w:t>
      </w:r>
      <w:r w:rsidR="005117C6" w:rsidRPr="00977157">
        <w:rPr>
          <w:rFonts w:ascii="Times New Roman" w:hAnsi="Times New Roman" w:cs="Times New Roman"/>
          <w:sz w:val="28"/>
          <w:szCs w:val="28"/>
        </w:rPr>
        <w:t xml:space="preserve"> крае</w:t>
      </w:r>
      <w:r w:rsidRPr="00977157">
        <w:rPr>
          <w:rFonts w:ascii="Times New Roman" w:hAnsi="Times New Roman" w:cs="Times New Roman"/>
          <w:sz w:val="28"/>
          <w:szCs w:val="28"/>
        </w:rPr>
        <w:t>» (</w:t>
      </w:r>
      <w:r w:rsidR="005117C6" w:rsidRPr="00977157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2009, № 164, часть I; 2013, № 210, часть I</w:t>
      </w:r>
      <w:r w:rsidRPr="00977157">
        <w:rPr>
          <w:rFonts w:ascii="Times New Roman" w:hAnsi="Times New Roman" w:cs="Times New Roman"/>
          <w:sz w:val="28"/>
          <w:szCs w:val="28"/>
        </w:rPr>
        <w:t xml:space="preserve">) </w:t>
      </w:r>
      <w:r w:rsidR="005117C6" w:rsidRPr="006564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77157" w:rsidRDefault="00977157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части 4 статьи 1 слова «Администрации Алтайского края» заменить словами «Правительства Алтайского края»;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7157" w:rsidRDefault="00977157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части 1 статьи 3 слова «Администрации Алтайского края» заменить словами «Правительства Алтайского края»;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E76" w:rsidRPr="00842D46" w:rsidRDefault="00977157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части 1 статьи 6 слова «управления образованием» заменить словом «образования»</w:t>
      </w:r>
      <w:r w:rsidR="00AC6E76" w:rsidRPr="00842D46">
        <w:rPr>
          <w:rFonts w:ascii="Times New Roman" w:hAnsi="Times New Roman" w:cs="Times New Roman"/>
          <w:sz w:val="28"/>
          <w:szCs w:val="28"/>
        </w:rPr>
        <w:t>.</w:t>
      </w:r>
    </w:p>
    <w:p w:rsidR="00DF3D1E" w:rsidRPr="00B7206A" w:rsidRDefault="00DF3D1E" w:rsidP="00AC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6C" w:rsidRPr="00842D46" w:rsidRDefault="00655D8E" w:rsidP="00AC6E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3153">
        <w:rPr>
          <w:rFonts w:ascii="Times New Roman" w:hAnsi="Times New Roman" w:cs="Times New Roman"/>
          <w:b/>
          <w:sz w:val="28"/>
          <w:szCs w:val="28"/>
        </w:rPr>
        <w:t>9</w:t>
      </w:r>
    </w:p>
    <w:p w:rsidR="00956C6C" w:rsidRPr="00842D46" w:rsidRDefault="00956C6C" w:rsidP="00AC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D59" w:rsidRPr="00842D46" w:rsidRDefault="00595D5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977157">
        <w:rPr>
          <w:rFonts w:ascii="Times New Roman" w:hAnsi="Times New Roman" w:cs="Times New Roman"/>
          <w:sz w:val="28"/>
          <w:szCs w:val="28"/>
        </w:rPr>
        <w:t>4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977157">
        <w:rPr>
          <w:rFonts w:ascii="Times New Roman" w:hAnsi="Times New Roman" w:cs="Times New Roman"/>
          <w:sz w:val="28"/>
          <w:szCs w:val="28"/>
        </w:rPr>
        <w:t>сентября</w:t>
      </w:r>
      <w:r w:rsidRPr="00842D46">
        <w:rPr>
          <w:rFonts w:ascii="Times New Roman" w:hAnsi="Times New Roman" w:cs="Times New Roman"/>
          <w:sz w:val="28"/>
          <w:szCs w:val="28"/>
        </w:rPr>
        <w:t xml:space="preserve"> 20</w:t>
      </w:r>
      <w:r w:rsidR="00977157">
        <w:rPr>
          <w:rFonts w:ascii="Times New Roman" w:hAnsi="Times New Roman" w:cs="Times New Roman"/>
          <w:sz w:val="28"/>
          <w:szCs w:val="28"/>
        </w:rPr>
        <w:t>13</w:t>
      </w:r>
      <w:r w:rsidRPr="00842D4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7157">
        <w:rPr>
          <w:rFonts w:ascii="Times New Roman" w:hAnsi="Times New Roman" w:cs="Times New Roman"/>
          <w:sz w:val="28"/>
          <w:szCs w:val="28"/>
        </w:rPr>
        <w:t>56</w:t>
      </w:r>
      <w:r w:rsidRPr="00842D46">
        <w:rPr>
          <w:rFonts w:ascii="Times New Roman" w:hAnsi="Times New Roman" w:cs="Times New Roman"/>
          <w:sz w:val="28"/>
          <w:szCs w:val="28"/>
        </w:rPr>
        <w:t xml:space="preserve">-ЗС «Об </w:t>
      </w:r>
      <w:r w:rsidR="00977157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842D46">
        <w:rPr>
          <w:rFonts w:ascii="Times New Roman" w:hAnsi="Times New Roman" w:cs="Times New Roman"/>
          <w:sz w:val="28"/>
          <w:szCs w:val="28"/>
        </w:rPr>
        <w:t>в Алтайском крае» (</w:t>
      </w:r>
      <w:r w:rsidR="00D51B11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 2013,</w:t>
      </w:r>
      <w:r w:rsidR="00102E1D">
        <w:rPr>
          <w:rFonts w:ascii="Times New Roman" w:hAnsi="Times New Roman" w:cs="Times New Roman"/>
          <w:sz w:val="28"/>
          <w:szCs w:val="28"/>
        </w:rPr>
        <w:t xml:space="preserve">     </w:t>
      </w:r>
      <w:r w:rsidR="00BE642F">
        <w:rPr>
          <w:rFonts w:ascii="Times New Roman" w:hAnsi="Times New Roman" w:cs="Times New Roman"/>
          <w:sz w:val="28"/>
          <w:szCs w:val="28"/>
        </w:rPr>
        <w:t xml:space="preserve"> </w:t>
      </w:r>
      <w:r w:rsidR="00D51B11">
        <w:rPr>
          <w:rFonts w:ascii="Times New Roman" w:hAnsi="Times New Roman" w:cs="Times New Roman"/>
          <w:sz w:val="28"/>
          <w:szCs w:val="28"/>
        </w:rPr>
        <w:t>№ 209, часть I, № 210, часть I; 2014, № 222, часть I; 2015, № 230, часть I, №</w:t>
      </w:r>
      <w:r w:rsidR="00FD380B">
        <w:rPr>
          <w:rFonts w:ascii="Times New Roman" w:hAnsi="Times New Roman" w:cs="Times New Roman"/>
          <w:sz w:val="28"/>
          <w:szCs w:val="28"/>
        </w:rPr>
        <w:t> </w:t>
      </w:r>
      <w:r w:rsidR="00D51B11">
        <w:rPr>
          <w:rFonts w:ascii="Times New Roman" w:hAnsi="Times New Roman" w:cs="Times New Roman"/>
          <w:sz w:val="28"/>
          <w:szCs w:val="28"/>
        </w:rPr>
        <w:t>235; Официальный интернет-портал правовой информации (www.pravo.gov.ru), 5 декабря 2016 года, 6 марта 2017 года</w:t>
      </w:r>
      <w:r w:rsidRPr="00842D4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14DA3" w:rsidRDefault="002D1F2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14DA3">
        <w:rPr>
          <w:rFonts w:ascii="Times New Roman" w:hAnsi="Times New Roman" w:cs="Times New Roman"/>
          <w:sz w:val="28"/>
          <w:szCs w:val="28"/>
        </w:rPr>
        <w:t>в статье 7.1: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статьи слова «исполнительного органа государственной власти» заменить словами «органа исполнительной власти»;</w:t>
      </w:r>
    </w:p>
    <w:p w:rsidR="00E14DA3" w:rsidRDefault="00E14DA3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первом слова «исполнительного органа государственной власти» заменить словами «органа исполнительной власти»;</w:t>
      </w:r>
    </w:p>
    <w:p w:rsidR="001834B2" w:rsidRDefault="001834B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5793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с</w:t>
      </w:r>
      <w:r w:rsidR="00AD5793">
        <w:rPr>
          <w:rFonts w:ascii="Times New Roman" w:hAnsi="Times New Roman" w:cs="Times New Roman"/>
          <w:sz w:val="28"/>
          <w:szCs w:val="28"/>
        </w:rPr>
        <w:t>та</w:t>
      </w:r>
      <w:r w:rsidR="007E4BEE">
        <w:rPr>
          <w:rFonts w:ascii="Times New Roman" w:hAnsi="Times New Roman" w:cs="Times New Roman"/>
          <w:sz w:val="28"/>
          <w:szCs w:val="28"/>
        </w:rPr>
        <w:t>т</w:t>
      </w:r>
      <w:r w:rsidR="00AD5793">
        <w:rPr>
          <w:rFonts w:ascii="Times New Roman" w:hAnsi="Times New Roman" w:cs="Times New Roman"/>
          <w:sz w:val="28"/>
          <w:szCs w:val="28"/>
        </w:rPr>
        <w:t>ьей 9.1 следующего содержания:</w:t>
      </w:r>
    </w:p>
    <w:p w:rsidR="00E84392" w:rsidRDefault="00E84392" w:rsidP="00D5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92" w:rsidRDefault="00E84392" w:rsidP="00D91A3B">
      <w:pPr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3160">
        <w:rPr>
          <w:rFonts w:ascii="Times New Roman" w:hAnsi="Times New Roman" w:cs="Times New Roman"/>
          <w:sz w:val="28"/>
          <w:szCs w:val="28"/>
        </w:rPr>
        <w:t>Статья 9.1</w:t>
      </w:r>
      <w:r w:rsidR="0008527D" w:rsidRPr="00FD3160">
        <w:rPr>
          <w:rFonts w:ascii="Times New Roman" w:hAnsi="Times New Roman" w:cs="Times New Roman"/>
          <w:sz w:val="28"/>
          <w:szCs w:val="28"/>
        </w:rPr>
        <w:t>.</w:t>
      </w:r>
      <w:r w:rsidR="00102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0CA" w:rsidRPr="001834B2">
        <w:rPr>
          <w:rFonts w:ascii="Times New Roman" w:hAnsi="Times New Roman" w:cs="Times New Roman"/>
          <w:b/>
          <w:sz w:val="28"/>
          <w:szCs w:val="28"/>
        </w:rPr>
        <w:t xml:space="preserve">Наделение </w:t>
      </w:r>
      <w:r w:rsidRPr="001834B2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государственными полномочиями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</w:p>
    <w:p w:rsidR="00E84392" w:rsidRDefault="00E84392" w:rsidP="00E843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73771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 и город</w:t>
      </w:r>
      <w:r w:rsidR="008D3EFF">
        <w:rPr>
          <w:rFonts w:ascii="Times New Roman" w:hAnsi="Times New Roman" w:cs="Times New Roman"/>
          <w:sz w:val="28"/>
          <w:szCs w:val="28"/>
        </w:rPr>
        <w:t xml:space="preserve">ских округов (далее –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самоуправления) в соответствии с настоящей статьей наделяются государственными полномочиями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9C5472" w:rsidRPr="0065641C">
        <w:rPr>
          <w:rFonts w:ascii="Times New Roman" w:hAnsi="Times New Roman" w:cs="Times New Roman"/>
          <w:sz w:val="28"/>
          <w:szCs w:val="28"/>
        </w:rPr>
        <w:t xml:space="preserve">, посредством предоставления </w:t>
      </w:r>
      <w:r w:rsidR="009C5472" w:rsidRPr="0065641C">
        <w:rPr>
          <w:rFonts w:ascii="Times New Roman" w:hAnsi="Times New Roman" w:cs="Times New Roman"/>
          <w:sz w:val="28"/>
          <w:szCs w:val="28"/>
        </w:rPr>
        <w:lastRenderedPageBreak/>
        <w:t>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="00A071B4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полномочия).</w:t>
      </w:r>
    </w:p>
    <w:p w:rsidR="00E84392" w:rsidRDefault="001834B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84392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государственными полномочиями на неограниченный срок.</w:t>
      </w:r>
    </w:p>
    <w:p w:rsidR="00FD3160" w:rsidRPr="007B568E" w:rsidRDefault="00FD3160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68E">
        <w:rPr>
          <w:rFonts w:ascii="Times New Roman" w:hAnsi="Times New Roman" w:cs="Times New Roman"/>
          <w:sz w:val="28"/>
          <w:szCs w:val="28"/>
        </w:rPr>
        <w:t>3. Для осуществления государственных полномочий соответствующим муниципальным образованиям передаются</w:t>
      </w:r>
      <w:r w:rsidR="00A70571" w:rsidRPr="007B568E">
        <w:rPr>
          <w:rFonts w:ascii="Times New Roman" w:hAnsi="Times New Roman" w:cs="Times New Roman"/>
          <w:sz w:val="28"/>
          <w:szCs w:val="28"/>
        </w:rPr>
        <w:t xml:space="preserve"> в виде субвенций</w:t>
      </w:r>
      <w:r w:rsidR="00A071B4">
        <w:rPr>
          <w:rFonts w:ascii="Times New Roman" w:hAnsi="Times New Roman" w:cs="Times New Roman"/>
          <w:sz w:val="28"/>
          <w:szCs w:val="28"/>
        </w:rPr>
        <w:t xml:space="preserve"> </w:t>
      </w:r>
      <w:r w:rsidR="00B90646" w:rsidRPr="007B568E">
        <w:rPr>
          <w:rFonts w:ascii="Times New Roman" w:hAnsi="Times New Roman" w:cs="Times New Roman"/>
          <w:sz w:val="28"/>
          <w:szCs w:val="28"/>
        </w:rPr>
        <w:t>необходимые финансовые средства из краевого бюджета</w:t>
      </w:r>
      <w:r w:rsidRPr="007B568E">
        <w:rPr>
          <w:rFonts w:ascii="Times New Roman" w:hAnsi="Times New Roman" w:cs="Times New Roman"/>
          <w:sz w:val="28"/>
          <w:szCs w:val="28"/>
        </w:rPr>
        <w:t>.</w:t>
      </w:r>
    </w:p>
    <w:p w:rsidR="00FD3160" w:rsidRPr="0065641C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D3160" w:rsidRPr="007B568E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55955" w:rsidRPr="007B568E">
        <w:rPr>
          <w:rFonts w:ascii="Times New Roman" w:hAnsi="Times New Roman" w:cs="Times New Roman"/>
          <w:sz w:val="28"/>
          <w:szCs w:val="28"/>
        </w:rPr>
        <w:t xml:space="preserve">предоставляемых местным бюджетам </w:t>
      </w:r>
      <w:r w:rsidR="007B568E" w:rsidRPr="007B568E">
        <w:rPr>
          <w:rFonts w:ascii="Times New Roman" w:hAnsi="Times New Roman" w:cs="Times New Roman"/>
          <w:sz w:val="28"/>
          <w:szCs w:val="28"/>
        </w:rPr>
        <w:t>субвенций</w:t>
      </w:r>
      <w:r w:rsidR="00FD3160" w:rsidRPr="007B568E">
        <w:rPr>
          <w:rFonts w:ascii="Times New Roman" w:hAnsi="Times New Roman" w:cs="Times New Roman"/>
          <w:sz w:val="28"/>
          <w:szCs w:val="28"/>
        </w:rPr>
        <w:t xml:space="preserve"> для осуществления государственных полномочий определяется в соответствии с </w:t>
      </w:r>
      <w:hyperlink r:id="rId15" w:history="1">
        <w:r w:rsidR="00FD3160" w:rsidRPr="007B568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FD3160" w:rsidRPr="007B568E">
        <w:rPr>
          <w:rFonts w:ascii="Times New Roman" w:hAnsi="Times New Roman" w:cs="Times New Roman"/>
          <w:sz w:val="28"/>
          <w:szCs w:val="28"/>
        </w:rPr>
        <w:t xml:space="preserve"> расчета </w:t>
      </w:r>
      <w:r w:rsidR="00755955" w:rsidRPr="007B568E">
        <w:rPr>
          <w:rFonts w:ascii="Times New Roman" w:hAnsi="Times New Roman" w:cs="Times New Roman"/>
          <w:sz w:val="28"/>
          <w:szCs w:val="28"/>
        </w:rPr>
        <w:t xml:space="preserve">нормативов для определения общего объема субвенций, предоставляемых местным бюджетам из краевого бюджета для осуществления государственных полномочий </w:t>
      </w:r>
      <w:r w:rsidR="00FD3160" w:rsidRPr="0065641C">
        <w:rPr>
          <w:rFonts w:ascii="Times New Roman" w:hAnsi="Times New Roman" w:cs="Times New Roman"/>
          <w:sz w:val="28"/>
          <w:szCs w:val="28"/>
        </w:rPr>
        <w:t xml:space="preserve">по финансовому обеспечению получения дошкольного образования в частных дошкольных образовательных организациях, </w:t>
      </w:r>
      <w:r w:rsidR="00FD3160" w:rsidRPr="007B568E"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общего, среднег</w:t>
      </w:r>
      <w:r w:rsidR="00A479E7" w:rsidRPr="007B568E">
        <w:rPr>
          <w:rFonts w:ascii="Times New Roman" w:hAnsi="Times New Roman" w:cs="Times New Roman"/>
          <w:sz w:val="28"/>
          <w:szCs w:val="28"/>
        </w:rPr>
        <w:t xml:space="preserve">о общего образования в частных </w:t>
      </w:r>
      <w:r w:rsidR="00FD3160" w:rsidRPr="007B568E">
        <w:rPr>
          <w:rFonts w:ascii="Times New Roman" w:hAnsi="Times New Roman" w:cs="Times New Roman"/>
          <w:sz w:val="28"/>
          <w:szCs w:val="28"/>
        </w:rPr>
        <w:t>общеобразовательных организациях,</w:t>
      </w:r>
      <w:r w:rsidR="00FD3160" w:rsidRPr="0065641C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по имеющим государственную аккредитацию основным общеобразовательным программам </w:t>
      </w:r>
      <w:r w:rsidR="0039265E">
        <w:rPr>
          <w:rFonts w:ascii="Times New Roman" w:hAnsi="Times New Roman" w:cs="Times New Roman"/>
          <w:sz w:val="28"/>
          <w:szCs w:val="28"/>
        </w:rPr>
        <w:t>(</w:t>
      </w:r>
      <w:r w:rsidR="005F481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9265E">
        <w:rPr>
          <w:rFonts w:ascii="Times New Roman" w:hAnsi="Times New Roman" w:cs="Times New Roman"/>
          <w:sz w:val="28"/>
          <w:szCs w:val="28"/>
        </w:rPr>
        <w:t>)</w:t>
      </w:r>
      <w:r w:rsidR="00FD3160" w:rsidRPr="0065641C">
        <w:rPr>
          <w:rFonts w:ascii="Times New Roman" w:hAnsi="Times New Roman" w:cs="Times New Roman"/>
          <w:sz w:val="28"/>
          <w:szCs w:val="28"/>
        </w:rPr>
        <w:t>.</w:t>
      </w:r>
    </w:p>
    <w:p w:rsidR="00FD3160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D3160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E84392" w:rsidRPr="007B568E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4392" w:rsidRPr="007B568E">
        <w:rPr>
          <w:rFonts w:ascii="Times New Roman" w:hAnsi="Times New Roman" w:cs="Times New Roman"/>
          <w:sz w:val="28"/>
          <w:szCs w:val="28"/>
        </w:rPr>
        <w:t>. Органы местного самоуправления при осуществлении государственных полномочий: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68E">
        <w:rPr>
          <w:rFonts w:ascii="Times New Roman" w:hAnsi="Times New Roman" w:cs="Times New Roman"/>
          <w:sz w:val="28"/>
          <w:szCs w:val="28"/>
        </w:rPr>
        <w:t>1)</w:t>
      </w:r>
      <w:r w:rsidR="001834B2" w:rsidRPr="007B568E">
        <w:rPr>
          <w:rFonts w:ascii="Times New Roman" w:hAnsi="Times New Roman" w:cs="Times New Roman"/>
          <w:sz w:val="28"/>
          <w:szCs w:val="28"/>
        </w:rPr>
        <w:t> </w:t>
      </w:r>
      <w:r w:rsidRPr="007B568E">
        <w:rPr>
          <w:rFonts w:ascii="Times New Roman" w:hAnsi="Times New Roman" w:cs="Times New Roman"/>
          <w:sz w:val="28"/>
          <w:szCs w:val="28"/>
        </w:rPr>
        <w:t xml:space="preserve">получают финансовые средства в </w:t>
      </w:r>
      <w:r w:rsidR="00FD3160" w:rsidRPr="007B568E">
        <w:rPr>
          <w:rFonts w:ascii="Times New Roman" w:hAnsi="Times New Roman" w:cs="Times New Roman"/>
          <w:sz w:val="28"/>
          <w:szCs w:val="28"/>
        </w:rPr>
        <w:t>виде субвенций</w:t>
      </w:r>
      <w:r w:rsidR="00A071B4">
        <w:rPr>
          <w:rFonts w:ascii="Times New Roman" w:hAnsi="Times New Roman" w:cs="Times New Roman"/>
          <w:sz w:val="28"/>
          <w:szCs w:val="28"/>
        </w:rPr>
        <w:t xml:space="preserve"> </w:t>
      </w:r>
      <w:r w:rsidRPr="007B568E">
        <w:rPr>
          <w:rFonts w:ascii="Times New Roman" w:hAnsi="Times New Roman" w:cs="Times New Roman"/>
          <w:sz w:val="28"/>
          <w:szCs w:val="28"/>
        </w:rPr>
        <w:t>из бюджета Алтайского края для осуществления государственных полномочий;</w:t>
      </w:r>
    </w:p>
    <w:p w:rsidR="009C5472" w:rsidRPr="0065641C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2)</w:t>
      </w:r>
      <w:r w:rsidR="001834B2" w:rsidRPr="0065641C">
        <w:rPr>
          <w:rFonts w:ascii="Times New Roman" w:hAnsi="Times New Roman" w:cs="Times New Roman"/>
          <w:sz w:val="28"/>
          <w:szCs w:val="28"/>
        </w:rPr>
        <w:t> </w:t>
      </w:r>
      <w:r w:rsidR="009C5472" w:rsidRPr="0065641C">
        <w:rPr>
          <w:rFonts w:ascii="Times New Roman" w:hAnsi="Times New Roman" w:cs="Times New Roman"/>
          <w:sz w:val="28"/>
          <w:szCs w:val="28"/>
        </w:rPr>
        <w:t>принимают муниципальные правовые акты по вопросам осуществления государственных полномочий в соответствующем муниципальном образовании;</w:t>
      </w:r>
    </w:p>
    <w:p w:rsidR="00E84392" w:rsidRDefault="005F481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4B2">
        <w:rPr>
          <w:rFonts w:ascii="Times New Roman" w:hAnsi="Times New Roman" w:cs="Times New Roman"/>
          <w:sz w:val="28"/>
          <w:szCs w:val="28"/>
        </w:rPr>
        <w:t>) </w:t>
      </w:r>
      <w:r w:rsidR="00E84392">
        <w:rPr>
          <w:rFonts w:ascii="Times New Roman" w:hAnsi="Times New Roman" w:cs="Times New Roman"/>
          <w:sz w:val="28"/>
          <w:szCs w:val="28"/>
        </w:rPr>
        <w:t>распоряжаются переданными им финансовыми средствами;</w:t>
      </w:r>
    </w:p>
    <w:p w:rsidR="00E84392" w:rsidRDefault="005F481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34B2">
        <w:rPr>
          <w:rFonts w:ascii="Times New Roman" w:hAnsi="Times New Roman" w:cs="Times New Roman"/>
          <w:sz w:val="28"/>
          <w:szCs w:val="28"/>
        </w:rPr>
        <w:t>)</w:t>
      </w:r>
      <w:r w:rsidR="001834B2" w:rsidRP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 xml:space="preserve">обеспечивают условия для беспрепятственного проведения уполномоченными органами исполнительной власти Алтайского края в сфере </w:t>
      </w:r>
      <w:r w:rsidR="00E84392" w:rsidRPr="009A6FDA">
        <w:rPr>
          <w:rFonts w:ascii="Times New Roman" w:hAnsi="Times New Roman" w:cs="Times New Roman"/>
          <w:sz w:val="28"/>
          <w:szCs w:val="28"/>
        </w:rPr>
        <w:t>финансов и образовани</w:t>
      </w:r>
      <w:r w:rsidR="00E84392">
        <w:rPr>
          <w:rFonts w:ascii="Times New Roman" w:hAnsi="Times New Roman" w:cs="Times New Roman"/>
          <w:sz w:val="28"/>
          <w:szCs w:val="28"/>
        </w:rPr>
        <w:t>я проверок осуществления переданных полномочий и целевого использования предоставленных субвенций;</w:t>
      </w:r>
    </w:p>
    <w:p w:rsidR="00E84392" w:rsidRDefault="005F481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4392">
        <w:rPr>
          <w:rFonts w:ascii="Times New Roman" w:hAnsi="Times New Roman" w:cs="Times New Roman"/>
          <w:sz w:val="28"/>
          <w:szCs w:val="28"/>
        </w:rPr>
        <w:t>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 xml:space="preserve">исполняют письменные предписания уполномоченных органов исполнительной власти Алтайского края в сфере </w:t>
      </w:r>
      <w:r w:rsidR="00E84392" w:rsidRPr="009A6FDA">
        <w:rPr>
          <w:rFonts w:ascii="Times New Roman" w:hAnsi="Times New Roman" w:cs="Times New Roman"/>
          <w:sz w:val="28"/>
          <w:szCs w:val="28"/>
        </w:rPr>
        <w:t>финансов и образовани</w:t>
      </w:r>
      <w:r w:rsidR="00E84392">
        <w:rPr>
          <w:rFonts w:ascii="Times New Roman" w:hAnsi="Times New Roman" w:cs="Times New Roman"/>
          <w:sz w:val="28"/>
          <w:szCs w:val="28"/>
        </w:rPr>
        <w:t>я по устранению нарушений, допущенных при осуществлении государственных полномочий</w:t>
      </w:r>
      <w:r w:rsidR="006D5BC6">
        <w:rPr>
          <w:rFonts w:ascii="Times New Roman" w:hAnsi="Times New Roman" w:cs="Times New Roman"/>
          <w:sz w:val="28"/>
          <w:szCs w:val="28"/>
        </w:rPr>
        <w:t>;</w:t>
      </w:r>
    </w:p>
    <w:p w:rsidR="00E84392" w:rsidRDefault="005F481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34B2">
        <w:rPr>
          <w:rFonts w:ascii="Times New Roman" w:hAnsi="Times New Roman" w:cs="Times New Roman"/>
          <w:sz w:val="28"/>
          <w:szCs w:val="28"/>
        </w:rPr>
        <w:t>) </w:t>
      </w:r>
      <w:r w:rsidR="00E84392">
        <w:rPr>
          <w:rFonts w:ascii="Times New Roman" w:hAnsi="Times New Roman" w:cs="Times New Roman"/>
          <w:sz w:val="28"/>
          <w:szCs w:val="28"/>
        </w:rPr>
        <w:t>осуществляют иные полномочия в соответствии с законодательством Российской Федерации и Алтайского края.</w:t>
      </w:r>
    </w:p>
    <w:p w:rsidR="00E84392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Алтайского края в сфере финансов:</w:t>
      </w:r>
    </w:p>
    <w:p w:rsidR="00E84392" w:rsidRDefault="001834B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84392">
        <w:rPr>
          <w:rFonts w:ascii="Times New Roman" w:hAnsi="Times New Roman" w:cs="Times New Roman"/>
          <w:sz w:val="28"/>
          <w:szCs w:val="28"/>
        </w:rPr>
        <w:t>своевременно и в полном объеме перечисляет финансовые средства, предоставляемые органам местного самоуправления для осуществления</w:t>
      </w:r>
      <w:r w:rsidR="00A071B4">
        <w:rPr>
          <w:rFonts w:ascii="Times New Roman" w:hAnsi="Times New Roman" w:cs="Times New Roman"/>
          <w:sz w:val="28"/>
          <w:szCs w:val="28"/>
        </w:rPr>
        <w:t xml:space="preserve"> </w:t>
      </w:r>
      <w:r w:rsidR="00E84392">
        <w:rPr>
          <w:rFonts w:ascii="Times New Roman" w:hAnsi="Times New Roman" w:cs="Times New Roman"/>
          <w:sz w:val="28"/>
          <w:szCs w:val="28"/>
        </w:rPr>
        <w:t>государственных полномочий, в соответствии с действующим законодательством;</w:t>
      </w:r>
    </w:p>
    <w:p w:rsidR="00D91A3B" w:rsidRDefault="00D91A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контролирует целевое использование финансовых средств, предоставленных органам местного самоуправления для осуществления государственных пол-</w:t>
      </w:r>
    </w:p>
    <w:p w:rsidR="00E84392" w:rsidRDefault="00E84392" w:rsidP="00D91A3B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номочий;</w:t>
      </w:r>
    </w:p>
    <w:p w:rsidR="00E84392" w:rsidRDefault="001834B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84392">
        <w:rPr>
          <w:rFonts w:ascii="Times New Roman" w:hAnsi="Times New Roman" w:cs="Times New Roman"/>
          <w:sz w:val="28"/>
          <w:szCs w:val="28"/>
        </w:rPr>
        <w:t>взыскивает в установленном порядке использованные не по целевому назначению финансовые средства, предоставленные для осуществления государственных полномочий;</w:t>
      </w:r>
    </w:p>
    <w:p w:rsidR="00E84392" w:rsidRDefault="001834B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3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Российской Федерации и Алтайского края.</w:t>
      </w:r>
    </w:p>
    <w:p w:rsidR="00E84392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Алтайского края в сфере образования: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="001834B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1834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</w:t>
      </w:r>
      <w:r w:rsidR="001834B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834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оказывает органам местного самоуправления методическую и консультативную помощь </w:t>
      </w:r>
      <w:r w:rsidR="001834B2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834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условий, целей и порядка их предоставления;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за </w:t>
      </w:r>
      <w:r w:rsidR="00BF517E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834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законодательством Российской Федерации и Алтайского края.</w:t>
      </w:r>
    </w:p>
    <w:p w:rsidR="00E84392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Контроль за осуществлением органами местного самоуправления государственных полномочий осуществляется путем: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проведения проверок деятельности органов местного самоуправления по осуществлению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истребования необходимых документов и другой информации об осуществлении государственных полномочий;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заслушивания должностных лиц органов местного самоуправления по вопросам осуществления государственных полномочий.</w:t>
      </w:r>
    </w:p>
    <w:p w:rsidR="00E84392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в уполномоченные органы исполнительной власти Алтайского края в сфере финансов и образования документы, отчеты и иную информацию, связанную с осуществлением государственных полномочий, в порядке и сроки, установленные указанными органами.</w:t>
      </w:r>
    </w:p>
    <w:p w:rsidR="00E84392" w:rsidRDefault="008B394F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84392">
        <w:rPr>
          <w:rFonts w:ascii="Times New Roman" w:hAnsi="Times New Roman" w:cs="Times New Roman"/>
          <w:sz w:val="28"/>
          <w:szCs w:val="28"/>
        </w:rPr>
        <w:t>.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 w:rsidR="00E84392">
        <w:rPr>
          <w:rFonts w:ascii="Times New Roman" w:hAnsi="Times New Roman" w:cs="Times New Roman"/>
          <w:sz w:val="28"/>
          <w:szCs w:val="28"/>
        </w:rPr>
        <w:t>Осуществление государственных полномочий органами местного самоуправления может быть прекращено: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случае изменения федерального законодательства или законодательства Алтайского края, в связи с которым осуществление органами местного самоуправления государственных полномочий становится невозможным;</w:t>
      </w: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41B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установления уполномоченными органами исполнительной власти Алтайского края в сфере финансов и образования фактов неисполнения или ненадлежащего исполнения органами местного самоуправления государственных полномочий;</w:t>
      </w:r>
    </w:p>
    <w:p w:rsidR="00D91A3B" w:rsidRDefault="00D91A3B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соглашению между органами местного самоуправления и Губернато-</w:t>
      </w:r>
    </w:p>
    <w:p w:rsidR="00E84392" w:rsidRDefault="00E84392" w:rsidP="00D91A3B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ром Алтайского края.</w:t>
      </w:r>
    </w:p>
    <w:p w:rsidR="00E84392" w:rsidRPr="00600563" w:rsidRDefault="005F4819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84392">
        <w:rPr>
          <w:rFonts w:ascii="Times New Roman" w:hAnsi="Times New Roman" w:cs="Times New Roman"/>
          <w:sz w:val="28"/>
          <w:szCs w:val="28"/>
        </w:rPr>
        <w:t>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или использованных не по назначению финансовых средств, переданных органам местного самоуправления для осуществления государственных полномочий.»;</w:t>
      </w: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статье 10:</w:t>
      </w: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части 3 слова «исполнительный орган государственной власти» заменить словами «орган исполнительной власти»</w:t>
      </w:r>
      <w:r w:rsidRPr="00600563">
        <w:rPr>
          <w:rFonts w:ascii="Times New Roman" w:hAnsi="Times New Roman" w:cs="Times New Roman"/>
          <w:sz w:val="28"/>
          <w:szCs w:val="28"/>
        </w:rPr>
        <w:t>;</w:t>
      </w:r>
    </w:p>
    <w:p w:rsidR="007F4E72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96244">
        <w:rPr>
          <w:rFonts w:ascii="Times New Roman" w:hAnsi="Times New Roman" w:cs="Times New Roman"/>
          <w:sz w:val="28"/>
          <w:szCs w:val="28"/>
        </w:rPr>
        <w:t> </w:t>
      </w:r>
      <w:r w:rsidR="00994D8D" w:rsidRPr="00600563">
        <w:rPr>
          <w:rFonts w:ascii="Times New Roman" w:hAnsi="Times New Roman" w:cs="Times New Roman"/>
          <w:sz w:val="28"/>
          <w:szCs w:val="28"/>
        </w:rPr>
        <w:t xml:space="preserve">в </w:t>
      </w:r>
      <w:r w:rsidR="00A476A8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73F3">
        <w:rPr>
          <w:rFonts w:ascii="Times New Roman" w:hAnsi="Times New Roman" w:cs="Times New Roman"/>
          <w:sz w:val="28"/>
          <w:szCs w:val="28"/>
        </w:rPr>
        <w:t xml:space="preserve"> </w:t>
      </w:r>
      <w:r w:rsidR="00A476A8">
        <w:rPr>
          <w:rFonts w:ascii="Times New Roman" w:hAnsi="Times New Roman" w:cs="Times New Roman"/>
          <w:sz w:val="28"/>
          <w:szCs w:val="28"/>
        </w:rPr>
        <w:t xml:space="preserve">4 </w:t>
      </w:r>
      <w:r w:rsidR="00E96244">
        <w:rPr>
          <w:rFonts w:ascii="Times New Roman" w:hAnsi="Times New Roman" w:cs="Times New Roman"/>
          <w:sz w:val="28"/>
          <w:szCs w:val="28"/>
        </w:rPr>
        <w:t>слова «исполнительный орган государственной власти» заменить словами «орган исполнительной власти»</w:t>
      </w:r>
      <w:r w:rsidR="00994D8D" w:rsidRPr="00600563">
        <w:rPr>
          <w:rFonts w:ascii="Times New Roman" w:hAnsi="Times New Roman" w:cs="Times New Roman"/>
          <w:sz w:val="28"/>
          <w:szCs w:val="28"/>
        </w:rPr>
        <w:t>;</w:t>
      </w: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 статье 12:</w:t>
      </w: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части 4 слова «исполнительн</w:t>
      </w:r>
      <w:r w:rsidR="00FD31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D31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власти» заменить словами «органа исполнительной власти»;</w:t>
      </w:r>
    </w:p>
    <w:p w:rsidR="00841B08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5 слова «исполнительным органом государственной власти» заменить словами «органом исполнительной власти»;</w:t>
      </w:r>
    </w:p>
    <w:p w:rsidR="0069556A" w:rsidRDefault="00841B08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476A8">
        <w:rPr>
          <w:rFonts w:ascii="Times New Roman" w:hAnsi="Times New Roman" w:cs="Times New Roman"/>
          <w:sz w:val="28"/>
          <w:szCs w:val="28"/>
        </w:rPr>
        <w:t>в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73F3">
        <w:rPr>
          <w:rFonts w:ascii="Times New Roman" w:hAnsi="Times New Roman" w:cs="Times New Roman"/>
          <w:sz w:val="28"/>
          <w:szCs w:val="28"/>
        </w:rPr>
        <w:t xml:space="preserve"> </w:t>
      </w:r>
      <w:r w:rsidR="00A476A8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слова «исполнительным органом государственной власти» заменить словами «органом исполнительной власти»;</w:t>
      </w:r>
    </w:p>
    <w:p w:rsidR="0069556A" w:rsidRDefault="0069556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6C6C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12DB">
        <w:rPr>
          <w:rFonts w:ascii="Times New Roman" w:hAnsi="Times New Roman" w:cs="Times New Roman"/>
          <w:sz w:val="28"/>
          <w:szCs w:val="28"/>
        </w:rPr>
        <w:t>) часть 6 статьи 15 после слов «федеральных органов исполнительной власти» дополнить словами «и федеральных государственных органов»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56A" w:rsidRDefault="0069556A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4392" w:rsidRDefault="00E84392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955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дополнить приложением следующего содержания:</w:t>
      </w:r>
    </w:p>
    <w:p w:rsidR="00FD2DD6" w:rsidRDefault="00FD2DD6" w:rsidP="009112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BEE" w:rsidRPr="007E4BEE" w:rsidRDefault="007E4BEE" w:rsidP="00DB0A99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t>«ПРИЛОЖЕНИЕ</w:t>
      </w:r>
    </w:p>
    <w:p w:rsidR="007E4BEE" w:rsidRPr="007E4BEE" w:rsidRDefault="007E4BEE" w:rsidP="00DB0A99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7E4BEE">
        <w:rPr>
          <w:rFonts w:ascii="Times New Roman" w:hAnsi="Times New Roman" w:cs="Times New Roman"/>
          <w:sz w:val="28"/>
          <w:szCs w:val="28"/>
        </w:rPr>
        <w:t>к закону Алтайского края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64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 в Алтайском крае</w:t>
      </w:r>
      <w:r w:rsidRPr="007E4B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E4BEE" w:rsidRPr="007E4BEE" w:rsidRDefault="007E4BEE" w:rsidP="007E4BEE">
      <w:pPr>
        <w:pStyle w:val="ConsPlusNormal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7E4BEE" w:rsidRPr="00483BE6" w:rsidRDefault="006D5BC6" w:rsidP="00DB0A99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МЕТОДИКА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 xml:space="preserve">расчета </w:t>
      </w:r>
      <w:r w:rsidR="00161F8D" w:rsidRPr="00483BE6">
        <w:rPr>
          <w:rFonts w:ascii="Times New Roman" w:hAnsi="Times New Roman" w:cs="Times New Roman"/>
          <w:bCs/>
          <w:sz w:val="28"/>
          <w:szCs w:val="28"/>
        </w:rPr>
        <w:t>нормативов</w:t>
      </w:r>
      <w:r w:rsidR="00326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819">
        <w:rPr>
          <w:rFonts w:ascii="Times New Roman" w:hAnsi="Times New Roman" w:cs="Times New Roman"/>
          <w:bCs/>
          <w:sz w:val="28"/>
          <w:szCs w:val="28"/>
        </w:rPr>
        <w:t>для определения общего</w:t>
      </w:r>
      <w:r w:rsidR="00755955" w:rsidRPr="00483BE6">
        <w:rPr>
          <w:rFonts w:ascii="Times New Roman" w:hAnsi="Times New Roman" w:cs="Times New Roman"/>
          <w:bCs/>
          <w:sz w:val="28"/>
          <w:szCs w:val="28"/>
        </w:rPr>
        <w:t xml:space="preserve"> объема субвенций,</w:t>
      </w:r>
    </w:p>
    <w:p w:rsidR="00755955" w:rsidRPr="00483BE6" w:rsidRDefault="00755955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предоставляемых местным бюджетам из краевого бюджета для</w:t>
      </w:r>
    </w:p>
    <w:p w:rsidR="00755955" w:rsidRPr="00483BE6" w:rsidRDefault="00755955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7E4BEE" w:rsidRPr="00483BE6">
        <w:rPr>
          <w:rFonts w:ascii="Times New Roman" w:hAnsi="Times New Roman" w:cs="Times New Roman"/>
          <w:bCs/>
          <w:sz w:val="28"/>
          <w:szCs w:val="28"/>
        </w:rPr>
        <w:t>государственных полномочий по финансовому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обеспечению</w:t>
      </w:r>
      <w:r w:rsidR="007573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получения дошкольного образования в частных</w:t>
      </w:r>
    </w:p>
    <w:p w:rsidR="00755955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дошкольных</w:t>
      </w:r>
      <w:r w:rsidR="00326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организациях, </w:t>
      </w:r>
      <w:r w:rsidRPr="00483BE6">
        <w:rPr>
          <w:rFonts w:ascii="Times New Roman" w:hAnsi="Times New Roman" w:cs="Times New Roman"/>
          <w:sz w:val="28"/>
          <w:szCs w:val="28"/>
        </w:rPr>
        <w:t>дошкольного,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образования в частных общеобразовательных организациях,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осуществляющ</w:t>
      </w:r>
      <w:r w:rsidR="005F4819">
        <w:rPr>
          <w:rFonts w:ascii="Times New Roman" w:hAnsi="Times New Roman" w:cs="Times New Roman"/>
          <w:bCs/>
          <w:sz w:val="28"/>
          <w:szCs w:val="28"/>
        </w:rPr>
        <w:t>их образовательную деятельность</w:t>
      </w:r>
      <w:r w:rsidRPr="00483BE6">
        <w:rPr>
          <w:rFonts w:ascii="Times New Roman" w:hAnsi="Times New Roman" w:cs="Times New Roman"/>
          <w:bCs/>
          <w:sz w:val="28"/>
          <w:szCs w:val="28"/>
        </w:rPr>
        <w:t xml:space="preserve"> по имеющим</w:t>
      </w:r>
    </w:p>
    <w:p w:rsidR="00EE1A16" w:rsidRPr="00483BE6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государственную</w:t>
      </w:r>
      <w:r w:rsidR="007573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аккредитацию основным</w:t>
      </w:r>
      <w:r w:rsidR="007573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BE6">
        <w:rPr>
          <w:rFonts w:ascii="Times New Roman" w:hAnsi="Times New Roman" w:cs="Times New Roman"/>
          <w:bCs/>
          <w:sz w:val="28"/>
          <w:szCs w:val="28"/>
        </w:rPr>
        <w:t>общеобразовательным</w:t>
      </w:r>
    </w:p>
    <w:p w:rsidR="007E4BEE" w:rsidRPr="007E4BEE" w:rsidRDefault="007E4BEE" w:rsidP="00EE1A16">
      <w:pPr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BE6">
        <w:rPr>
          <w:rFonts w:ascii="Times New Roman" w:hAnsi="Times New Roman" w:cs="Times New Roman"/>
          <w:bCs/>
          <w:sz w:val="28"/>
          <w:szCs w:val="28"/>
        </w:rPr>
        <w:t>программам</w:t>
      </w:r>
    </w:p>
    <w:p w:rsidR="007E4BEE" w:rsidRPr="007E4BEE" w:rsidRDefault="007E4BEE" w:rsidP="007E4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BEE" w:rsidRPr="0065641C" w:rsidRDefault="007E4BEE" w:rsidP="00656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1.</w:t>
      </w:r>
      <w:r w:rsidR="0069556A" w:rsidRPr="0065641C">
        <w:rPr>
          <w:rFonts w:ascii="Times New Roman" w:hAnsi="Times New Roman" w:cs="Times New Roman"/>
          <w:sz w:val="28"/>
          <w:szCs w:val="28"/>
        </w:rPr>
        <w:t> </w:t>
      </w:r>
      <w:r w:rsidRPr="0065641C">
        <w:rPr>
          <w:rFonts w:ascii="Times New Roman" w:hAnsi="Times New Roman" w:cs="Times New Roman"/>
          <w:sz w:val="28"/>
          <w:szCs w:val="28"/>
        </w:rPr>
        <w:t>Объем</w:t>
      </w:r>
      <w:r w:rsidR="007573F3">
        <w:rPr>
          <w:rFonts w:ascii="Times New Roman" w:hAnsi="Times New Roman" w:cs="Times New Roman"/>
          <w:sz w:val="28"/>
          <w:szCs w:val="28"/>
        </w:rPr>
        <w:t xml:space="preserve"> </w:t>
      </w:r>
      <w:r w:rsidRPr="0065641C">
        <w:rPr>
          <w:rFonts w:ascii="Times New Roman" w:hAnsi="Times New Roman" w:cs="Times New Roman"/>
          <w:sz w:val="28"/>
          <w:szCs w:val="28"/>
        </w:rPr>
        <w:t>средств, предоставляемы</w:t>
      </w:r>
      <w:r w:rsidR="0069556A" w:rsidRPr="0065641C">
        <w:rPr>
          <w:rFonts w:ascii="Times New Roman" w:hAnsi="Times New Roman" w:cs="Times New Roman"/>
          <w:sz w:val="28"/>
          <w:szCs w:val="28"/>
        </w:rPr>
        <w:t>х</w:t>
      </w:r>
      <w:r w:rsidRPr="0065641C">
        <w:rPr>
          <w:rFonts w:ascii="Times New Roman" w:hAnsi="Times New Roman" w:cs="Times New Roman"/>
          <w:sz w:val="28"/>
          <w:szCs w:val="28"/>
        </w:rPr>
        <w:t xml:space="preserve"> бюджету муниципального района, городского округа на финансовое обеспечение получения дошкольного образования в частных дошкольных образовательных организациях</w:t>
      </w:r>
      <w:r w:rsidR="007573F3">
        <w:rPr>
          <w:rFonts w:ascii="Times New Roman" w:hAnsi="Times New Roman" w:cs="Times New Roman"/>
          <w:sz w:val="28"/>
          <w:szCs w:val="28"/>
        </w:rPr>
        <w:t xml:space="preserve"> </w:t>
      </w:r>
      <w:r w:rsidRPr="0065641C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7E4BEE" w:rsidRPr="0065641C" w:rsidRDefault="007E4BEE" w:rsidP="006564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Сд= Нзп</w:t>
      </w:r>
      <w:r w:rsidR="0051164C" w:rsidRPr="0065641C">
        <w:rPr>
          <w:rFonts w:ascii="Times New Roman" w:hAnsi="Times New Roman" w:cs="Times New Roman"/>
          <w:sz w:val="28"/>
          <w:szCs w:val="28"/>
        </w:rPr>
        <w:t>.д</w:t>
      </w:r>
      <w:r w:rsidRPr="0065641C">
        <w:rPr>
          <w:rFonts w:ascii="Times New Roman" w:hAnsi="Times New Roman" w:cs="Times New Roman"/>
          <w:sz w:val="28"/>
          <w:szCs w:val="28"/>
        </w:rPr>
        <w:t xml:space="preserve"> х Ч</w:t>
      </w:r>
      <w:r w:rsidR="0051164C" w:rsidRPr="0065641C">
        <w:rPr>
          <w:rFonts w:ascii="Times New Roman" w:hAnsi="Times New Roman" w:cs="Times New Roman"/>
          <w:sz w:val="28"/>
          <w:szCs w:val="28"/>
        </w:rPr>
        <w:t>в</w:t>
      </w:r>
      <w:r w:rsidRPr="0065641C">
        <w:rPr>
          <w:rFonts w:ascii="Times New Roman" w:hAnsi="Times New Roman" w:cs="Times New Roman"/>
          <w:sz w:val="28"/>
          <w:szCs w:val="28"/>
        </w:rPr>
        <w:t xml:space="preserve"> +Нуч</w:t>
      </w:r>
      <w:r w:rsidR="0051164C" w:rsidRPr="0065641C">
        <w:rPr>
          <w:rFonts w:ascii="Times New Roman" w:hAnsi="Times New Roman" w:cs="Times New Roman"/>
          <w:sz w:val="28"/>
          <w:szCs w:val="28"/>
        </w:rPr>
        <w:t>.д</w:t>
      </w:r>
      <w:r w:rsidRPr="0065641C">
        <w:rPr>
          <w:rFonts w:ascii="Times New Roman" w:hAnsi="Times New Roman" w:cs="Times New Roman"/>
          <w:sz w:val="28"/>
          <w:szCs w:val="28"/>
        </w:rPr>
        <w:t xml:space="preserve"> х Ч</w:t>
      </w:r>
      <w:r w:rsidR="0051164C" w:rsidRPr="0065641C">
        <w:rPr>
          <w:rFonts w:ascii="Times New Roman" w:hAnsi="Times New Roman" w:cs="Times New Roman"/>
          <w:sz w:val="28"/>
          <w:szCs w:val="28"/>
        </w:rPr>
        <w:t>в</w:t>
      </w:r>
      <w:r w:rsidRPr="0065641C">
        <w:rPr>
          <w:rFonts w:ascii="Times New Roman" w:hAnsi="Times New Roman" w:cs="Times New Roman"/>
          <w:sz w:val="28"/>
          <w:szCs w:val="28"/>
        </w:rPr>
        <w:t>, где:</w:t>
      </w:r>
    </w:p>
    <w:p w:rsidR="007E4BEE" w:rsidRPr="0065641C" w:rsidRDefault="007E4BEE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5641C">
        <w:rPr>
          <w:rFonts w:ascii="Times New Roman" w:eastAsiaTheme="minorHAnsi" w:hAnsi="Times New Roman" w:cs="Times New Roman"/>
          <w:bCs/>
          <w:noProof/>
          <w:sz w:val="28"/>
          <w:szCs w:val="28"/>
        </w:rPr>
        <w:t>Нзп</w:t>
      </w:r>
      <w:r w:rsidR="0051164C" w:rsidRPr="0065641C">
        <w:rPr>
          <w:rFonts w:ascii="Times New Roman" w:eastAsiaTheme="minorHAnsi" w:hAnsi="Times New Roman" w:cs="Times New Roman"/>
          <w:bCs/>
          <w:noProof/>
          <w:sz w:val="28"/>
          <w:szCs w:val="28"/>
        </w:rPr>
        <w:t>.д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норматив расходов по заработной плате педагогических работников, 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реализующих программы дошкольного образования, в расчете на одного воспитанника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год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посещающего общеразвивающую группу,</w:t>
      </w:r>
      <w:r w:rsidR="007573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Министерством образования и науки Алтайского края</w:t>
      </w:r>
      <w:r w:rsidR="00C011E6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соответствии с методикой расчета, </w:t>
      </w:r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утвержда</w:t>
      </w:r>
      <w:r w:rsidR="00C011E6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емой Правительством Алтайского края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Pr="0065641C" w:rsidRDefault="007E4BEE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 воспитанников на начало учебного года в частных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дошкольных 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образовательных организациях;</w:t>
      </w:r>
    </w:p>
    <w:p w:rsidR="007E4BEE" w:rsidRPr="0065641C" w:rsidRDefault="007E4BEE" w:rsidP="0065641C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Нуч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.д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норматив расходов 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одного воспитанника в год 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дошкольных </w:t>
      </w:r>
      <w:r w:rsidR="0051164C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образовательных 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организациях на приобретение учебных пособий, средств обучения, игр, игрушек, </w:t>
      </w:r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 Министерством образования и науки Алтайского края в соответстви</w:t>
      </w:r>
      <w:bookmarkStart w:id="1" w:name="_GoBack"/>
      <w:bookmarkEnd w:id="1"/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с методикой расчета, утверждаемой Правительством Алтайского края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7E4BEE" w:rsidRPr="0065641C" w:rsidRDefault="007E4BEE" w:rsidP="00656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1C">
        <w:rPr>
          <w:rFonts w:ascii="Times New Roman" w:hAnsi="Times New Roman" w:cs="Times New Roman"/>
          <w:sz w:val="28"/>
          <w:szCs w:val="28"/>
        </w:rPr>
        <w:t>2.</w:t>
      </w:r>
      <w:r w:rsidR="0069556A" w:rsidRPr="0065641C">
        <w:rPr>
          <w:rFonts w:ascii="Times New Roman" w:hAnsi="Times New Roman" w:cs="Times New Roman"/>
          <w:sz w:val="28"/>
          <w:szCs w:val="28"/>
        </w:rPr>
        <w:t> </w:t>
      </w:r>
      <w:r w:rsidRPr="0065641C">
        <w:rPr>
          <w:rFonts w:ascii="Times New Roman" w:hAnsi="Times New Roman" w:cs="Times New Roman"/>
          <w:sz w:val="28"/>
          <w:szCs w:val="28"/>
        </w:rPr>
        <w:t>Объем средств, предоставляемы</w:t>
      </w:r>
      <w:r w:rsidR="0069556A" w:rsidRPr="0065641C">
        <w:rPr>
          <w:rFonts w:ascii="Times New Roman" w:hAnsi="Times New Roman" w:cs="Times New Roman"/>
          <w:sz w:val="28"/>
          <w:szCs w:val="28"/>
        </w:rPr>
        <w:t>х</w:t>
      </w:r>
      <w:r w:rsidRPr="0065641C">
        <w:rPr>
          <w:rFonts w:ascii="Times New Roman" w:hAnsi="Times New Roman" w:cs="Times New Roman"/>
          <w:sz w:val="28"/>
          <w:szCs w:val="28"/>
        </w:rPr>
        <w:t xml:space="preserve"> бюджету муниципального района, городского округа на финансовое обеспечение получения дошкольного,</w:t>
      </w:r>
      <w:r w:rsidR="00A6403A">
        <w:rPr>
          <w:rFonts w:ascii="Times New Roman" w:hAnsi="Times New Roman" w:cs="Times New Roman"/>
          <w:sz w:val="28"/>
          <w:szCs w:val="28"/>
        </w:rPr>
        <w:t xml:space="preserve"> </w:t>
      </w:r>
      <w:r w:rsidRPr="0065641C">
        <w:rPr>
          <w:rFonts w:ascii="Times New Roman" w:hAnsi="Times New Roman" w:cs="Times New Roman"/>
          <w:bCs/>
          <w:sz w:val="28"/>
          <w:szCs w:val="28"/>
        </w:rPr>
        <w:t xml:space="preserve">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</w:r>
      <w:r w:rsidRPr="0065641C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7E4BEE" w:rsidRPr="0065641C" w:rsidRDefault="00305771" w:rsidP="0065641C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о</m:t>
              </m:r>
            </m:sub>
          </m:sSub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Н</m:t>
              </m:r>
            </m:e>
            <m:sub>
              <m: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д</m:t>
              </m:r>
            </m:sub>
          </m:sSub>
          <m:r>
            <m:rPr>
              <m:sty m:val="p"/>
            </m:rPr>
            <w:rPr>
              <w:rFonts w:ascii="Times New Roman" w:eastAsia="Cambria Math" w:hAnsi="Times New Roman" w:cs="Times New Roman"/>
              <w:sz w:val="28"/>
              <w:szCs w:val="28"/>
              <w:lang w:eastAsia="en-US"/>
            </w:rPr>
            <m:t>х</m:t>
          </m:r>
          <m:sSub>
            <m:sSub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Ч</m:t>
              </m:r>
            </m:e>
            <m:sub>
              <m:r>
                <w:rPr>
                  <w:rFonts w:ascii="Times New Roman" w:eastAsia="Cambria Math" w:hAnsi="Times New Roman" w:cs="Times New Roman"/>
                  <w:sz w:val="28"/>
                  <w:szCs w:val="28"/>
                  <w:lang w:eastAsia="en-US"/>
                </w:rPr>
                <m:t>д</m:t>
              </m:r>
            </m:sub>
          </m:sSub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  <w:lang w:eastAsia="en-US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 w:eastAsia="en-US"/>
                </w:rPr>
                <m:t>n</m:t>
              </m:r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eastAsia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3</m:t>
              </m:r>
            </m:sup>
            <m:e>
              <m:sSubSup>
                <m:sSubSup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зп</m:t>
                  </m:r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val="en-US" w:eastAsia="en-US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 xml:space="preserve">x 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val="en-US" w:eastAsia="en-US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о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m:t>х</m:t>
                  </m:r>
                  <m:sSub>
                    <m:sSubPr>
                      <m:ctrl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уч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о</m:t>
                      </m:r>
                    </m:sub>
                  </m:sSub>
                </m:e>
              </m:d>
              <m: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,</m:t>
              </m:r>
            </m:e>
          </m:nary>
          <m:r>
            <m:rPr>
              <m:sty m:val="p"/>
            </m:rPr>
            <w:rPr>
              <w:rFonts w:ascii="Times New Roman" w:eastAsiaTheme="minorHAnsi" w:hAnsi="Times New Roman" w:cs="Times New Roman"/>
              <w:sz w:val="28"/>
              <w:szCs w:val="28"/>
              <w:lang w:eastAsia="en-US"/>
            </w:rPr>
            <m:t>где</m:t>
          </m:r>
          <m: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>:</m:t>
          </m:r>
        </m:oMath>
      </m:oMathPara>
    </w:p>
    <w:p w:rsidR="007E4BEE" w:rsidRPr="0065641C" w:rsidRDefault="00305771" w:rsidP="0065641C">
      <w:pPr>
        <w:spacing w:before="12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Times New Roman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eastAsia="Cambria Math" w:hAnsi="Times New Roman" w:cs="Times New Roman"/>
                <w:sz w:val="28"/>
                <w:szCs w:val="28"/>
                <w:lang w:eastAsia="en-US"/>
              </w:rPr>
              <m:t>Н</m:t>
            </m:r>
          </m:e>
          <m:sub>
            <m:r>
              <w:rPr>
                <w:rFonts w:ascii="Times New Roman" w:eastAsia="Cambria Math" w:hAnsi="Times New Roman" w:cs="Times New Roman"/>
                <w:sz w:val="28"/>
                <w:szCs w:val="28"/>
                <w:lang w:eastAsia="en-US"/>
              </w:rPr>
              <m:t>д</m:t>
            </m:r>
          </m:sub>
        </m:sSub>
      </m:oMath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н</w:t>
      </w:r>
      <w:r w:rsidR="007E4BEE" w:rsidRPr="006564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орматив расходов по заработной плате на одного обучающегося </w:t>
      </w:r>
      <w:r w:rsidR="00AE2F84" w:rsidRPr="006564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год </w:t>
      </w:r>
      <w:r w:rsidR="007E4BEE" w:rsidRPr="006564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образовательным программам 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дошкольного образования в общеобразовательных организациях, </w:t>
      </w:r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 Министерством образования и науки Алтайского края в соответствии с методикой расчета, утверждаемой Правительством Алтайского края;</w:t>
      </w:r>
    </w:p>
    <w:p w:rsidR="007E4BEE" w:rsidRPr="0065641C" w:rsidRDefault="00305771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Times New Roman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eastAsia="Cambria Math" w:hAnsi="Times New Roman" w:cs="Times New Roman"/>
                <w:sz w:val="28"/>
                <w:szCs w:val="28"/>
                <w:lang w:eastAsia="en-US"/>
              </w:rPr>
              <m:t>Ч</m:t>
            </m:r>
          </m:e>
          <m:sub>
            <m:r>
              <w:rPr>
                <w:rFonts w:ascii="Times New Roman" w:eastAsia="Cambria Math" w:hAnsi="Times New Roman" w:cs="Times New Roman"/>
                <w:sz w:val="28"/>
                <w:szCs w:val="28"/>
                <w:lang w:eastAsia="en-US"/>
              </w:rPr>
              <m:t>д</m:t>
            </m:r>
          </m:sub>
        </m:sSub>
      </m:oMath>
      <w:r w:rsidR="005F48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обучающихся по образовательным программам дошкольного образования на начало учебного года в частных </w:t>
      </w:r>
      <w:r w:rsidR="00AE2F84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образовательных организациях;</w:t>
      </w:r>
    </w:p>
    <w:p w:rsidR="007E4BEE" w:rsidRPr="0065641C" w:rsidRDefault="00305771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H</m:t>
            </m:r>
          </m:e>
          <m:sub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зп</m:t>
            </m:r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.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о</m:t>
            </m:r>
          </m:sub>
          <m:sup/>
        </m:sSubSup>
      </m:oMath>
      <w:r w:rsidR="007E4BEE" w:rsidRPr="0065641C">
        <w:rPr>
          <w:rFonts w:ascii="Times New Roman" w:hAnsi="Times New Roman" w:cs="Times New Roman"/>
          <w:sz w:val="28"/>
          <w:szCs w:val="28"/>
        </w:rPr>
        <w:t xml:space="preserve"> – норматив расходов по заработной плате на одного обучающегося в год </w:t>
      </w:r>
      <w:r w:rsidR="00AE2F84" w:rsidRPr="0065641C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общего, среднего общего образования в общеобразовательных организациях</w:t>
      </w:r>
      <w:r w:rsidR="007E4BEE" w:rsidRPr="0065641C">
        <w:rPr>
          <w:rFonts w:ascii="Times New Roman" w:hAnsi="Times New Roman" w:cs="Times New Roman"/>
          <w:sz w:val="28"/>
          <w:szCs w:val="28"/>
        </w:rPr>
        <w:t xml:space="preserve">, </w:t>
      </w:r>
      <w:r w:rsidR="0038414A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 Министерством образования и науки Алтайского края в соответствии с методикой расчета, утверждаемой Правительством Алтайского края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7E4BEE" w:rsidRPr="0065641C" w:rsidRDefault="007E4BEE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5641C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n</w:t>
      </w:r>
      <w:r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уровень общего образования (начальное общее, основное общее, среднее общее);</w:t>
      </w:r>
    </w:p>
    <w:p w:rsidR="007E4BEE" w:rsidRPr="0065641C" w:rsidRDefault="00305771" w:rsidP="0065641C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Ч</m:t>
            </m:r>
          </m:e>
          <m:sub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о</m:t>
            </m:r>
          </m:sub>
        </m:sSub>
      </m:oMath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численность обучающихся по </w:t>
      </w:r>
      <w:r w:rsidR="00AE2F84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образовательным 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программам начального общего, основного общего, среднего общего образования</w:t>
      </w:r>
      <w:r w:rsidR="007573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D09B7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AE2F84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частных общеобразовательных организациях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82634A" w:rsidRPr="005F4819" w:rsidRDefault="00305771" w:rsidP="005F4819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Н</m:t>
            </m:r>
          </m:e>
          <m:sub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уч</m:t>
            </m:r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.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о</m:t>
            </m:r>
          </m:sub>
        </m:sSub>
      </m:oMath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норматив расходов на </w:t>
      </w:r>
      <w:r w:rsidR="00AE2F84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одного обучающегося в год </w:t>
      </w:r>
      <w:r w:rsidR="00CD09B7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приобретение учебников и учебных пособий, средств обучения,</w:t>
      </w:r>
      <w:r w:rsidR="007573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5512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рассчитываемый Министерством образования и науки Алтайского края в соответствии с методикой расчета, утверждаемой Правительством Алтайского края</w:t>
      </w:r>
      <w:r w:rsidR="007E4BEE" w:rsidRPr="006564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.».</w:t>
      </w:r>
    </w:p>
    <w:p w:rsidR="00D91A3B" w:rsidRDefault="00D91A3B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265E" w:rsidRDefault="0039265E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634A" w:rsidRDefault="000A69A5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32456F">
        <w:rPr>
          <w:rFonts w:ascii="Times New Roman" w:hAnsi="Times New Roman" w:cs="Times New Roman"/>
          <w:b/>
          <w:sz w:val="28"/>
          <w:szCs w:val="28"/>
        </w:rPr>
        <w:t>1</w:t>
      </w:r>
      <w:r w:rsidR="0065641C">
        <w:rPr>
          <w:rFonts w:ascii="Times New Roman" w:hAnsi="Times New Roman" w:cs="Times New Roman"/>
          <w:b/>
          <w:sz w:val="28"/>
          <w:szCs w:val="28"/>
        </w:rPr>
        <w:t>0</w:t>
      </w:r>
    </w:p>
    <w:p w:rsidR="00DF64CB" w:rsidRPr="00DF3D1E" w:rsidRDefault="00DF64CB" w:rsidP="0082634A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3BE6" w:rsidRPr="00483BE6" w:rsidRDefault="00483BE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1. </w:t>
      </w:r>
      <w:r w:rsidR="00D43E7B" w:rsidRPr="00483BE6">
        <w:rPr>
          <w:rFonts w:ascii="Times New Roman" w:hAnsi="Times New Roman" w:cs="Times New Roman"/>
          <w:sz w:val="28"/>
          <w:szCs w:val="28"/>
        </w:rPr>
        <w:t>Настоящий Закон вступает в силу</w:t>
      </w:r>
      <w:r w:rsidR="00C16CBA">
        <w:rPr>
          <w:rFonts w:ascii="Times New Roman" w:hAnsi="Times New Roman" w:cs="Times New Roman"/>
          <w:sz w:val="28"/>
          <w:szCs w:val="28"/>
        </w:rPr>
        <w:t xml:space="preserve"> через 10 дней</w:t>
      </w:r>
      <w:r w:rsidR="007573F3">
        <w:rPr>
          <w:rFonts w:ascii="Times New Roman" w:hAnsi="Times New Roman" w:cs="Times New Roman"/>
          <w:sz w:val="28"/>
          <w:szCs w:val="28"/>
        </w:rPr>
        <w:t xml:space="preserve"> </w:t>
      </w:r>
      <w:r w:rsidR="00C16CBA">
        <w:rPr>
          <w:rFonts w:ascii="Times New Roman" w:hAnsi="Times New Roman" w:cs="Times New Roman"/>
          <w:sz w:val="28"/>
          <w:szCs w:val="28"/>
        </w:rPr>
        <w:t>после</w:t>
      </w:r>
      <w:r w:rsidR="00D43E7B" w:rsidRPr="00483BE6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 w:rsidRPr="00483BE6">
        <w:rPr>
          <w:rFonts w:ascii="Times New Roman" w:hAnsi="Times New Roman" w:cs="Times New Roman"/>
          <w:sz w:val="28"/>
          <w:szCs w:val="28"/>
        </w:rPr>
        <w:t>.</w:t>
      </w:r>
    </w:p>
    <w:p w:rsidR="00483BE6" w:rsidRPr="00483BE6" w:rsidRDefault="00483BE6" w:rsidP="0065641C">
      <w:pPr>
        <w:widowControl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3BE6">
        <w:rPr>
          <w:rFonts w:ascii="Times New Roman" w:hAnsi="Times New Roman" w:cs="Times New Roman"/>
          <w:sz w:val="28"/>
          <w:szCs w:val="28"/>
        </w:rPr>
        <w:t>2. </w:t>
      </w:r>
      <w:hyperlink w:anchor="sub_11" w:history="1">
        <w:r w:rsidRPr="00483BE6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483BE6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="00343153" w:rsidRPr="00343153">
        <w:rPr>
          <w:rFonts w:ascii="Times New Roman" w:hAnsi="Times New Roman" w:cs="Times New Roman"/>
          <w:sz w:val="28"/>
          <w:szCs w:val="28"/>
        </w:rPr>
        <w:t>9</w:t>
      </w:r>
      <w:r w:rsidRPr="00483BE6">
        <w:rPr>
          <w:rFonts w:ascii="Times New Roman" w:hAnsi="Times New Roman" w:cs="Times New Roman"/>
          <w:sz w:val="28"/>
          <w:szCs w:val="28"/>
        </w:rPr>
        <w:t xml:space="preserve"> настоящего Закона распространяет свое действие 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483BE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3BE6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:rsidR="00A810A9" w:rsidRPr="00842D46" w:rsidRDefault="00A810A9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50C3" w:rsidRPr="00842D46" w:rsidRDefault="005550C3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10A9" w:rsidRPr="00842D46" w:rsidRDefault="00A810A9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7"/>
      </w:tblGrid>
      <w:tr w:rsidR="0071495A" w:rsidRPr="00842D46" w:rsidTr="001040F9">
        <w:tc>
          <w:tcPr>
            <w:tcW w:w="5069" w:type="dxa"/>
          </w:tcPr>
          <w:p w:rsidR="0071495A" w:rsidRPr="00842D46" w:rsidRDefault="0071495A" w:rsidP="00A810A9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71495A" w:rsidRPr="00842D46" w:rsidRDefault="0071495A" w:rsidP="0039265E">
            <w:pPr>
              <w:widowControl/>
              <w:ind w:right="-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А.Б. Карлин</w:t>
            </w:r>
          </w:p>
        </w:tc>
      </w:tr>
    </w:tbl>
    <w:p w:rsidR="0071495A" w:rsidRPr="00842D46" w:rsidRDefault="0071495A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71495A" w:rsidRPr="00842D46" w:rsidSect="005F4819">
      <w:headerReference w:type="default" r:id="rId16"/>
      <w:pgSz w:w="11900" w:h="16800"/>
      <w:pgMar w:top="1134" w:right="624" w:bottom="1134" w:left="1418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71" w:rsidRDefault="00305771" w:rsidP="00483165">
      <w:r>
        <w:separator/>
      </w:r>
    </w:p>
  </w:endnote>
  <w:endnote w:type="continuationSeparator" w:id="0">
    <w:p w:rsidR="00305771" w:rsidRDefault="00305771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71" w:rsidRDefault="00305771" w:rsidP="00483165">
      <w:r>
        <w:separator/>
      </w:r>
    </w:p>
  </w:footnote>
  <w:footnote w:type="continuationSeparator" w:id="0">
    <w:p w:rsidR="00305771" w:rsidRDefault="00305771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B4" w:rsidRPr="0045072E" w:rsidRDefault="00A071B4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032419">
      <w:rPr>
        <w:rFonts w:ascii="Times New Roman" w:hAnsi="Times New Roman"/>
        <w:noProof/>
        <w:sz w:val="24"/>
        <w:szCs w:val="24"/>
      </w:rPr>
      <w:t>11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6"/>
  </w:num>
  <w:num w:numId="18">
    <w:abstractNumId w:val="7"/>
  </w:num>
  <w:num w:numId="19">
    <w:abstractNumId w:val="9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autoHyphenation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29F4"/>
    <w:rsid w:val="000273EB"/>
    <w:rsid w:val="0003057C"/>
    <w:rsid w:val="00030BA5"/>
    <w:rsid w:val="00030E00"/>
    <w:rsid w:val="00032419"/>
    <w:rsid w:val="000325A6"/>
    <w:rsid w:val="00032921"/>
    <w:rsid w:val="00035CF2"/>
    <w:rsid w:val="000378E6"/>
    <w:rsid w:val="00040F8D"/>
    <w:rsid w:val="0004736F"/>
    <w:rsid w:val="00050563"/>
    <w:rsid w:val="0005108F"/>
    <w:rsid w:val="00062EEF"/>
    <w:rsid w:val="00064A5B"/>
    <w:rsid w:val="00066121"/>
    <w:rsid w:val="000676B2"/>
    <w:rsid w:val="00067A33"/>
    <w:rsid w:val="000710F5"/>
    <w:rsid w:val="00072314"/>
    <w:rsid w:val="000726EE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617D"/>
    <w:rsid w:val="00096B6A"/>
    <w:rsid w:val="000A3A27"/>
    <w:rsid w:val="000A3B6A"/>
    <w:rsid w:val="000A69A5"/>
    <w:rsid w:val="000A779F"/>
    <w:rsid w:val="000A7974"/>
    <w:rsid w:val="000B5525"/>
    <w:rsid w:val="000C74B8"/>
    <w:rsid w:val="000D045D"/>
    <w:rsid w:val="000D3764"/>
    <w:rsid w:val="000E3DF3"/>
    <w:rsid w:val="000E453E"/>
    <w:rsid w:val="000E684F"/>
    <w:rsid w:val="00100967"/>
    <w:rsid w:val="00102E1D"/>
    <w:rsid w:val="0010323C"/>
    <w:rsid w:val="00103EAD"/>
    <w:rsid w:val="001040F9"/>
    <w:rsid w:val="001046DC"/>
    <w:rsid w:val="0011331D"/>
    <w:rsid w:val="00114E4F"/>
    <w:rsid w:val="00116E15"/>
    <w:rsid w:val="00122A6C"/>
    <w:rsid w:val="00126AEE"/>
    <w:rsid w:val="00131A2D"/>
    <w:rsid w:val="00132D20"/>
    <w:rsid w:val="00133A11"/>
    <w:rsid w:val="00141552"/>
    <w:rsid w:val="0014188C"/>
    <w:rsid w:val="00144B16"/>
    <w:rsid w:val="001468B7"/>
    <w:rsid w:val="00150C13"/>
    <w:rsid w:val="0015168A"/>
    <w:rsid w:val="00154B3F"/>
    <w:rsid w:val="00157C8D"/>
    <w:rsid w:val="00160253"/>
    <w:rsid w:val="00160F62"/>
    <w:rsid w:val="00161F8D"/>
    <w:rsid w:val="00165728"/>
    <w:rsid w:val="0016700E"/>
    <w:rsid w:val="00167233"/>
    <w:rsid w:val="0017010C"/>
    <w:rsid w:val="00176FE6"/>
    <w:rsid w:val="00177150"/>
    <w:rsid w:val="00180296"/>
    <w:rsid w:val="001815DA"/>
    <w:rsid w:val="00182273"/>
    <w:rsid w:val="00182289"/>
    <w:rsid w:val="001834B2"/>
    <w:rsid w:val="00185386"/>
    <w:rsid w:val="00190283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C1236"/>
    <w:rsid w:val="001C2A10"/>
    <w:rsid w:val="001C4106"/>
    <w:rsid w:val="001C470A"/>
    <w:rsid w:val="001D07FC"/>
    <w:rsid w:val="001D20C7"/>
    <w:rsid w:val="001D2484"/>
    <w:rsid w:val="001D6F65"/>
    <w:rsid w:val="001E033C"/>
    <w:rsid w:val="001E25AB"/>
    <w:rsid w:val="001E54B1"/>
    <w:rsid w:val="001E734D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259A5"/>
    <w:rsid w:val="00226368"/>
    <w:rsid w:val="002270A7"/>
    <w:rsid w:val="002273FA"/>
    <w:rsid w:val="00235556"/>
    <w:rsid w:val="00237EAD"/>
    <w:rsid w:val="0024235D"/>
    <w:rsid w:val="00247E41"/>
    <w:rsid w:val="00254601"/>
    <w:rsid w:val="0025518A"/>
    <w:rsid w:val="002553E1"/>
    <w:rsid w:val="00256B8D"/>
    <w:rsid w:val="00257A86"/>
    <w:rsid w:val="00272AE6"/>
    <w:rsid w:val="00273FF2"/>
    <w:rsid w:val="00274090"/>
    <w:rsid w:val="00275830"/>
    <w:rsid w:val="00275CF9"/>
    <w:rsid w:val="00276413"/>
    <w:rsid w:val="00280443"/>
    <w:rsid w:val="00280985"/>
    <w:rsid w:val="0028183E"/>
    <w:rsid w:val="00282D5A"/>
    <w:rsid w:val="00291E1E"/>
    <w:rsid w:val="002A2CF0"/>
    <w:rsid w:val="002A41E0"/>
    <w:rsid w:val="002A4A71"/>
    <w:rsid w:val="002A562B"/>
    <w:rsid w:val="002A70E9"/>
    <w:rsid w:val="002A7ABD"/>
    <w:rsid w:val="002B752E"/>
    <w:rsid w:val="002B7A3A"/>
    <w:rsid w:val="002C0D11"/>
    <w:rsid w:val="002C2F94"/>
    <w:rsid w:val="002D06BB"/>
    <w:rsid w:val="002D17CC"/>
    <w:rsid w:val="002D1F2A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109C6"/>
    <w:rsid w:val="00314395"/>
    <w:rsid w:val="00322202"/>
    <w:rsid w:val="0032456F"/>
    <w:rsid w:val="00325401"/>
    <w:rsid w:val="00326C16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50A1C"/>
    <w:rsid w:val="0035347D"/>
    <w:rsid w:val="003542F5"/>
    <w:rsid w:val="00365075"/>
    <w:rsid w:val="00365FA8"/>
    <w:rsid w:val="0036747B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265E"/>
    <w:rsid w:val="0039442F"/>
    <w:rsid w:val="003A26C4"/>
    <w:rsid w:val="003A52FE"/>
    <w:rsid w:val="003B2563"/>
    <w:rsid w:val="003B3C6D"/>
    <w:rsid w:val="003B4C1B"/>
    <w:rsid w:val="003C0F47"/>
    <w:rsid w:val="003C35F3"/>
    <w:rsid w:val="003C4A2A"/>
    <w:rsid w:val="003C6B16"/>
    <w:rsid w:val="003D0AE8"/>
    <w:rsid w:val="003D2FD2"/>
    <w:rsid w:val="003D30C3"/>
    <w:rsid w:val="003D3368"/>
    <w:rsid w:val="003D4C6D"/>
    <w:rsid w:val="003E6F91"/>
    <w:rsid w:val="003F2CC7"/>
    <w:rsid w:val="003F3CF5"/>
    <w:rsid w:val="003F6486"/>
    <w:rsid w:val="003F71C9"/>
    <w:rsid w:val="00404BA8"/>
    <w:rsid w:val="00414C84"/>
    <w:rsid w:val="00417A87"/>
    <w:rsid w:val="00423446"/>
    <w:rsid w:val="00423A29"/>
    <w:rsid w:val="004265BF"/>
    <w:rsid w:val="00431554"/>
    <w:rsid w:val="0043284D"/>
    <w:rsid w:val="00433ABB"/>
    <w:rsid w:val="00433EE1"/>
    <w:rsid w:val="004424A1"/>
    <w:rsid w:val="0044253C"/>
    <w:rsid w:val="00442DEB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7DAF"/>
    <w:rsid w:val="00465FFA"/>
    <w:rsid w:val="00470969"/>
    <w:rsid w:val="00471337"/>
    <w:rsid w:val="0047786E"/>
    <w:rsid w:val="00481C80"/>
    <w:rsid w:val="00483165"/>
    <w:rsid w:val="00483288"/>
    <w:rsid w:val="00483BE6"/>
    <w:rsid w:val="0048461A"/>
    <w:rsid w:val="00486629"/>
    <w:rsid w:val="00493C09"/>
    <w:rsid w:val="004956C5"/>
    <w:rsid w:val="00496C73"/>
    <w:rsid w:val="0049746E"/>
    <w:rsid w:val="004A6198"/>
    <w:rsid w:val="004A6F9F"/>
    <w:rsid w:val="004B0CA5"/>
    <w:rsid w:val="004B13F9"/>
    <w:rsid w:val="004B3636"/>
    <w:rsid w:val="004B36F2"/>
    <w:rsid w:val="004B4B16"/>
    <w:rsid w:val="004B5C87"/>
    <w:rsid w:val="004B5FCB"/>
    <w:rsid w:val="004C0957"/>
    <w:rsid w:val="004C1B44"/>
    <w:rsid w:val="004C2506"/>
    <w:rsid w:val="004C3B48"/>
    <w:rsid w:val="004C3F59"/>
    <w:rsid w:val="004C6C23"/>
    <w:rsid w:val="004E1C1D"/>
    <w:rsid w:val="004E2470"/>
    <w:rsid w:val="004F5A5C"/>
    <w:rsid w:val="004F6BE2"/>
    <w:rsid w:val="005002EE"/>
    <w:rsid w:val="00503C26"/>
    <w:rsid w:val="005052AF"/>
    <w:rsid w:val="005054BA"/>
    <w:rsid w:val="0051164C"/>
    <w:rsid w:val="005117C6"/>
    <w:rsid w:val="005218C9"/>
    <w:rsid w:val="00531826"/>
    <w:rsid w:val="00531979"/>
    <w:rsid w:val="005406A0"/>
    <w:rsid w:val="00541829"/>
    <w:rsid w:val="00542A25"/>
    <w:rsid w:val="00542ABA"/>
    <w:rsid w:val="0055250D"/>
    <w:rsid w:val="005550C3"/>
    <w:rsid w:val="005575DD"/>
    <w:rsid w:val="00564C25"/>
    <w:rsid w:val="0056531E"/>
    <w:rsid w:val="00566F5F"/>
    <w:rsid w:val="005779BD"/>
    <w:rsid w:val="00582D2A"/>
    <w:rsid w:val="00584837"/>
    <w:rsid w:val="00590666"/>
    <w:rsid w:val="00592927"/>
    <w:rsid w:val="00592CC5"/>
    <w:rsid w:val="00593176"/>
    <w:rsid w:val="00595D59"/>
    <w:rsid w:val="005B0B03"/>
    <w:rsid w:val="005B20D2"/>
    <w:rsid w:val="005B2FA7"/>
    <w:rsid w:val="005B3696"/>
    <w:rsid w:val="005C0D81"/>
    <w:rsid w:val="005C31F0"/>
    <w:rsid w:val="005C3ACC"/>
    <w:rsid w:val="005C4574"/>
    <w:rsid w:val="005C7224"/>
    <w:rsid w:val="005D05EB"/>
    <w:rsid w:val="005D14C5"/>
    <w:rsid w:val="005D4A8E"/>
    <w:rsid w:val="005D512D"/>
    <w:rsid w:val="005D7D00"/>
    <w:rsid w:val="005E0092"/>
    <w:rsid w:val="005E5E71"/>
    <w:rsid w:val="005F0B8F"/>
    <w:rsid w:val="005F0CEC"/>
    <w:rsid w:val="005F0F59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139C7"/>
    <w:rsid w:val="006154BF"/>
    <w:rsid w:val="00616EC8"/>
    <w:rsid w:val="00623989"/>
    <w:rsid w:val="00634708"/>
    <w:rsid w:val="00635EA5"/>
    <w:rsid w:val="00636D19"/>
    <w:rsid w:val="00640741"/>
    <w:rsid w:val="00644CC5"/>
    <w:rsid w:val="006468AD"/>
    <w:rsid w:val="00652E57"/>
    <w:rsid w:val="00654C25"/>
    <w:rsid w:val="00655D8E"/>
    <w:rsid w:val="00655FCC"/>
    <w:rsid w:val="0065641C"/>
    <w:rsid w:val="00657FED"/>
    <w:rsid w:val="006614B1"/>
    <w:rsid w:val="00662FD1"/>
    <w:rsid w:val="0066331F"/>
    <w:rsid w:val="00663621"/>
    <w:rsid w:val="00666BB3"/>
    <w:rsid w:val="00667BCC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556A"/>
    <w:rsid w:val="00696D4F"/>
    <w:rsid w:val="006A21FD"/>
    <w:rsid w:val="006A2D9F"/>
    <w:rsid w:val="006A49B8"/>
    <w:rsid w:val="006A75F5"/>
    <w:rsid w:val="006B1444"/>
    <w:rsid w:val="006B580C"/>
    <w:rsid w:val="006B6AF8"/>
    <w:rsid w:val="006C1496"/>
    <w:rsid w:val="006C4330"/>
    <w:rsid w:val="006C43C9"/>
    <w:rsid w:val="006C5531"/>
    <w:rsid w:val="006C5556"/>
    <w:rsid w:val="006D43C6"/>
    <w:rsid w:val="006D5BC6"/>
    <w:rsid w:val="006E4B88"/>
    <w:rsid w:val="006E6884"/>
    <w:rsid w:val="006E696F"/>
    <w:rsid w:val="006F14C8"/>
    <w:rsid w:val="006F162B"/>
    <w:rsid w:val="006F414F"/>
    <w:rsid w:val="006F5486"/>
    <w:rsid w:val="006F68FE"/>
    <w:rsid w:val="00705D2B"/>
    <w:rsid w:val="007101A4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2CE6"/>
    <w:rsid w:val="00755955"/>
    <w:rsid w:val="007572DE"/>
    <w:rsid w:val="007573F3"/>
    <w:rsid w:val="00757B50"/>
    <w:rsid w:val="00761961"/>
    <w:rsid w:val="00765A5A"/>
    <w:rsid w:val="00771F41"/>
    <w:rsid w:val="00772F54"/>
    <w:rsid w:val="00773637"/>
    <w:rsid w:val="00774BCE"/>
    <w:rsid w:val="007775EF"/>
    <w:rsid w:val="00781919"/>
    <w:rsid w:val="007916C4"/>
    <w:rsid w:val="00791BFD"/>
    <w:rsid w:val="00794D3D"/>
    <w:rsid w:val="007A162F"/>
    <w:rsid w:val="007A6BD0"/>
    <w:rsid w:val="007A7854"/>
    <w:rsid w:val="007B000B"/>
    <w:rsid w:val="007B3B28"/>
    <w:rsid w:val="007B49D1"/>
    <w:rsid w:val="007B4D8B"/>
    <w:rsid w:val="007B568E"/>
    <w:rsid w:val="007C0081"/>
    <w:rsid w:val="007C01E4"/>
    <w:rsid w:val="007C202D"/>
    <w:rsid w:val="007C306B"/>
    <w:rsid w:val="007D6EED"/>
    <w:rsid w:val="007E06EC"/>
    <w:rsid w:val="007E4778"/>
    <w:rsid w:val="007E4BEE"/>
    <w:rsid w:val="007E61B3"/>
    <w:rsid w:val="007E729E"/>
    <w:rsid w:val="007F3210"/>
    <w:rsid w:val="007F45ED"/>
    <w:rsid w:val="007F4C90"/>
    <w:rsid w:val="007F4E72"/>
    <w:rsid w:val="007F5A40"/>
    <w:rsid w:val="007F6DDD"/>
    <w:rsid w:val="008036DE"/>
    <w:rsid w:val="0080442F"/>
    <w:rsid w:val="00806770"/>
    <w:rsid w:val="008076DE"/>
    <w:rsid w:val="00811550"/>
    <w:rsid w:val="008135C4"/>
    <w:rsid w:val="00817120"/>
    <w:rsid w:val="00821754"/>
    <w:rsid w:val="00822B26"/>
    <w:rsid w:val="00825BB3"/>
    <w:rsid w:val="0082634A"/>
    <w:rsid w:val="0082702C"/>
    <w:rsid w:val="00831A6B"/>
    <w:rsid w:val="0083240C"/>
    <w:rsid w:val="00837C2F"/>
    <w:rsid w:val="00841B08"/>
    <w:rsid w:val="00842D46"/>
    <w:rsid w:val="00853C64"/>
    <w:rsid w:val="008552C3"/>
    <w:rsid w:val="00861B3C"/>
    <w:rsid w:val="00861DFC"/>
    <w:rsid w:val="0086419A"/>
    <w:rsid w:val="008649A5"/>
    <w:rsid w:val="008659D7"/>
    <w:rsid w:val="00866EA6"/>
    <w:rsid w:val="00867ACE"/>
    <w:rsid w:val="00872D26"/>
    <w:rsid w:val="00876D43"/>
    <w:rsid w:val="008772ED"/>
    <w:rsid w:val="00877923"/>
    <w:rsid w:val="008845DD"/>
    <w:rsid w:val="00885261"/>
    <w:rsid w:val="00887200"/>
    <w:rsid w:val="00887AEE"/>
    <w:rsid w:val="00893055"/>
    <w:rsid w:val="00894798"/>
    <w:rsid w:val="008A101A"/>
    <w:rsid w:val="008A12F6"/>
    <w:rsid w:val="008A3C3A"/>
    <w:rsid w:val="008A4133"/>
    <w:rsid w:val="008B394F"/>
    <w:rsid w:val="008B4BA9"/>
    <w:rsid w:val="008C14E1"/>
    <w:rsid w:val="008C5194"/>
    <w:rsid w:val="008C5B8C"/>
    <w:rsid w:val="008D3EFF"/>
    <w:rsid w:val="008D5E4D"/>
    <w:rsid w:val="008D6742"/>
    <w:rsid w:val="008D745A"/>
    <w:rsid w:val="008D7BB0"/>
    <w:rsid w:val="008D7E15"/>
    <w:rsid w:val="008E0DC0"/>
    <w:rsid w:val="008E739C"/>
    <w:rsid w:val="008F150A"/>
    <w:rsid w:val="008F2EDB"/>
    <w:rsid w:val="008F3A9B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73D6"/>
    <w:rsid w:val="00923C71"/>
    <w:rsid w:val="00924DE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863"/>
    <w:rsid w:val="009409C4"/>
    <w:rsid w:val="00945054"/>
    <w:rsid w:val="00947830"/>
    <w:rsid w:val="009540CB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F2A"/>
    <w:rsid w:val="009A477B"/>
    <w:rsid w:val="009B1009"/>
    <w:rsid w:val="009B32AA"/>
    <w:rsid w:val="009B6531"/>
    <w:rsid w:val="009C19DF"/>
    <w:rsid w:val="009C5472"/>
    <w:rsid w:val="009C63E4"/>
    <w:rsid w:val="009D3242"/>
    <w:rsid w:val="009E3B2A"/>
    <w:rsid w:val="009E6E00"/>
    <w:rsid w:val="009E6F0F"/>
    <w:rsid w:val="009E729D"/>
    <w:rsid w:val="009F104E"/>
    <w:rsid w:val="009F22C5"/>
    <w:rsid w:val="00A035C1"/>
    <w:rsid w:val="00A056DA"/>
    <w:rsid w:val="00A05E2C"/>
    <w:rsid w:val="00A0680D"/>
    <w:rsid w:val="00A071B4"/>
    <w:rsid w:val="00A076E8"/>
    <w:rsid w:val="00A10E26"/>
    <w:rsid w:val="00A14120"/>
    <w:rsid w:val="00A15EA9"/>
    <w:rsid w:val="00A2020D"/>
    <w:rsid w:val="00A30933"/>
    <w:rsid w:val="00A33000"/>
    <w:rsid w:val="00A3340E"/>
    <w:rsid w:val="00A357DA"/>
    <w:rsid w:val="00A42F28"/>
    <w:rsid w:val="00A45F4F"/>
    <w:rsid w:val="00A4735D"/>
    <w:rsid w:val="00A476A8"/>
    <w:rsid w:val="00A479E7"/>
    <w:rsid w:val="00A50F92"/>
    <w:rsid w:val="00A5259B"/>
    <w:rsid w:val="00A5599E"/>
    <w:rsid w:val="00A617DC"/>
    <w:rsid w:val="00A627E7"/>
    <w:rsid w:val="00A6403A"/>
    <w:rsid w:val="00A662A9"/>
    <w:rsid w:val="00A66901"/>
    <w:rsid w:val="00A66B5D"/>
    <w:rsid w:val="00A70571"/>
    <w:rsid w:val="00A71278"/>
    <w:rsid w:val="00A810A9"/>
    <w:rsid w:val="00A83376"/>
    <w:rsid w:val="00A8486B"/>
    <w:rsid w:val="00A90860"/>
    <w:rsid w:val="00A938DB"/>
    <w:rsid w:val="00AA2360"/>
    <w:rsid w:val="00AA39D8"/>
    <w:rsid w:val="00AA3BC2"/>
    <w:rsid w:val="00AA725F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1297"/>
    <w:rsid w:val="00AE2F84"/>
    <w:rsid w:val="00AF1E93"/>
    <w:rsid w:val="00AF609D"/>
    <w:rsid w:val="00B0723B"/>
    <w:rsid w:val="00B124DC"/>
    <w:rsid w:val="00B13B09"/>
    <w:rsid w:val="00B14D8B"/>
    <w:rsid w:val="00B22FD4"/>
    <w:rsid w:val="00B23556"/>
    <w:rsid w:val="00B263AA"/>
    <w:rsid w:val="00B30999"/>
    <w:rsid w:val="00B3457F"/>
    <w:rsid w:val="00B37334"/>
    <w:rsid w:val="00B4252B"/>
    <w:rsid w:val="00B42BEE"/>
    <w:rsid w:val="00B43CE5"/>
    <w:rsid w:val="00B46566"/>
    <w:rsid w:val="00B50099"/>
    <w:rsid w:val="00B5678A"/>
    <w:rsid w:val="00B63452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4659"/>
    <w:rsid w:val="00B90646"/>
    <w:rsid w:val="00B90EDA"/>
    <w:rsid w:val="00B91B97"/>
    <w:rsid w:val="00B938DB"/>
    <w:rsid w:val="00B94A53"/>
    <w:rsid w:val="00B94C1D"/>
    <w:rsid w:val="00B94C3B"/>
    <w:rsid w:val="00B96E06"/>
    <w:rsid w:val="00B96F84"/>
    <w:rsid w:val="00BA5544"/>
    <w:rsid w:val="00BA5A59"/>
    <w:rsid w:val="00BB1D48"/>
    <w:rsid w:val="00BB4DE1"/>
    <w:rsid w:val="00BB54A8"/>
    <w:rsid w:val="00BC23F1"/>
    <w:rsid w:val="00BC2CD7"/>
    <w:rsid w:val="00BC31B4"/>
    <w:rsid w:val="00BC3D5B"/>
    <w:rsid w:val="00BD48D1"/>
    <w:rsid w:val="00BD529F"/>
    <w:rsid w:val="00BD5A4A"/>
    <w:rsid w:val="00BD68B8"/>
    <w:rsid w:val="00BE0E8A"/>
    <w:rsid w:val="00BE1A0E"/>
    <w:rsid w:val="00BE1E5C"/>
    <w:rsid w:val="00BE2C8B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E05"/>
    <w:rsid w:val="00C43F33"/>
    <w:rsid w:val="00C44A9C"/>
    <w:rsid w:val="00C45200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FE1"/>
    <w:rsid w:val="00C76B02"/>
    <w:rsid w:val="00C80069"/>
    <w:rsid w:val="00C83C2A"/>
    <w:rsid w:val="00C86299"/>
    <w:rsid w:val="00C92714"/>
    <w:rsid w:val="00C96B9E"/>
    <w:rsid w:val="00CA41DA"/>
    <w:rsid w:val="00CA531F"/>
    <w:rsid w:val="00CB2760"/>
    <w:rsid w:val="00CB4944"/>
    <w:rsid w:val="00CB4952"/>
    <w:rsid w:val="00CB7C7E"/>
    <w:rsid w:val="00CC1A87"/>
    <w:rsid w:val="00CC5237"/>
    <w:rsid w:val="00CC59A5"/>
    <w:rsid w:val="00CC729F"/>
    <w:rsid w:val="00CD09B7"/>
    <w:rsid w:val="00CD2C63"/>
    <w:rsid w:val="00CD556D"/>
    <w:rsid w:val="00CD56C7"/>
    <w:rsid w:val="00CD6DC6"/>
    <w:rsid w:val="00CE0194"/>
    <w:rsid w:val="00CE2D05"/>
    <w:rsid w:val="00CE307B"/>
    <w:rsid w:val="00CF1AA6"/>
    <w:rsid w:val="00CF3671"/>
    <w:rsid w:val="00CF73A7"/>
    <w:rsid w:val="00D040A0"/>
    <w:rsid w:val="00D06AFE"/>
    <w:rsid w:val="00D15CF8"/>
    <w:rsid w:val="00D17983"/>
    <w:rsid w:val="00D23108"/>
    <w:rsid w:val="00D232E5"/>
    <w:rsid w:val="00D438E1"/>
    <w:rsid w:val="00D43C09"/>
    <w:rsid w:val="00D43E7B"/>
    <w:rsid w:val="00D45167"/>
    <w:rsid w:val="00D51B11"/>
    <w:rsid w:val="00D53EE3"/>
    <w:rsid w:val="00D54EC0"/>
    <w:rsid w:val="00D5512E"/>
    <w:rsid w:val="00D656D6"/>
    <w:rsid w:val="00D666F8"/>
    <w:rsid w:val="00D73F2A"/>
    <w:rsid w:val="00D770C4"/>
    <w:rsid w:val="00D775F9"/>
    <w:rsid w:val="00D81A87"/>
    <w:rsid w:val="00D91A3B"/>
    <w:rsid w:val="00D96FED"/>
    <w:rsid w:val="00DA2764"/>
    <w:rsid w:val="00DA5AAD"/>
    <w:rsid w:val="00DA6981"/>
    <w:rsid w:val="00DA6D6B"/>
    <w:rsid w:val="00DB0A99"/>
    <w:rsid w:val="00DB6B05"/>
    <w:rsid w:val="00DC03F7"/>
    <w:rsid w:val="00DC088C"/>
    <w:rsid w:val="00DC3A7C"/>
    <w:rsid w:val="00DC3C70"/>
    <w:rsid w:val="00DC5167"/>
    <w:rsid w:val="00DC5D0B"/>
    <w:rsid w:val="00DD0AC5"/>
    <w:rsid w:val="00DD1941"/>
    <w:rsid w:val="00DD3A3B"/>
    <w:rsid w:val="00DD6BB6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DF7441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6244"/>
    <w:rsid w:val="00EA148C"/>
    <w:rsid w:val="00EA574E"/>
    <w:rsid w:val="00EA690E"/>
    <w:rsid w:val="00EA7C27"/>
    <w:rsid w:val="00EC07A5"/>
    <w:rsid w:val="00EC3F20"/>
    <w:rsid w:val="00EC51BA"/>
    <w:rsid w:val="00EC7A83"/>
    <w:rsid w:val="00ED295D"/>
    <w:rsid w:val="00ED2A8F"/>
    <w:rsid w:val="00ED300A"/>
    <w:rsid w:val="00ED48D1"/>
    <w:rsid w:val="00ED61E2"/>
    <w:rsid w:val="00EE0F6C"/>
    <w:rsid w:val="00EE1A16"/>
    <w:rsid w:val="00EE24F2"/>
    <w:rsid w:val="00EE2E40"/>
    <w:rsid w:val="00EE4F41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4F47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83054"/>
    <w:rsid w:val="00F84CD0"/>
    <w:rsid w:val="00F8604B"/>
    <w:rsid w:val="00F90D98"/>
    <w:rsid w:val="00F94051"/>
    <w:rsid w:val="00FA1136"/>
    <w:rsid w:val="00FA5472"/>
    <w:rsid w:val="00FA6A4F"/>
    <w:rsid w:val="00FA6BCF"/>
    <w:rsid w:val="00FB6C54"/>
    <w:rsid w:val="00FB6F2C"/>
    <w:rsid w:val="00FC04FD"/>
    <w:rsid w:val="00FC0C0B"/>
    <w:rsid w:val="00FC228B"/>
    <w:rsid w:val="00FC3EAE"/>
    <w:rsid w:val="00FC4BF4"/>
    <w:rsid w:val="00FC6082"/>
    <w:rsid w:val="00FC6ECF"/>
    <w:rsid w:val="00FD0C9A"/>
    <w:rsid w:val="00FD222C"/>
    <w:rsid w:val="00FD2DD6"/>
    <w:rsid w:val="00FD3160"/>
    <w:rsid w:val="00FD380B"/>
    <w:rsid w:val="00FD74F1"/>
    <w:rsid w:val="00FE54F8"/>
    <w:rsid w:val="00FE647E"/>
    <w:rsid w:val="00FE6FE3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DF1A4-9B7B-43FD-B33A-D814265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rsid w:val="0009617D"/>
  </w:style>
  <w:style w:type="character" w:customStyle="1" w:styleId="12">
    <w:name w:val="Основной текст Знак1"/>
    <w:link w:val="affff8"/>
    <w:uiPriority w:val="99"/>
    <w:locked/>
    <w:rsid w:val="00BB1D48"/>
    <w:rPr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Times New Roman"/>
      <w:spacing w:val="6"/>
      <w:sz w:val="22"/>
      <w:szCs w:val="22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basedOn w:val="a1"/>
    <w:uiPriority w:val="40"/>
    <w:rsid w:val="001040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2">
    <w:name w:val="Body Text Indent 3"/>
    <w:basedOn w:val="a"/>
    <w:link w:val="33"/>
    <w:uiPriority w:val="99"/>
    <w:unhideWhenUsed/>
    <w:rsid w:val="00116E15"/>
    <w:pPr>
      <w:widowControl/>
      <w:autoSpaceDE/>
      <w:autoSpaceDN/>
      <w:adjustRightInd/>
      <w:spacing w:after="120" w:line="276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C846E7972B4CE87990B2992602CFAB2C0E711221471BF4A719837293G2g3C" TargetMode="External"/><Relationship Id="rId13" Type="http://schemas.openxmlformats.org/officeDocument/2006/relationships/hyperlink" Target="consultantplus://offline/ref=FA4C15A7501C44E167695C8D429ABC2451FF92B2211D2B9B884BED6376338B08FADB71C32877E8ABi0fC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3FC0F610A61D0705A6D0232BFC6350332301E797567E61574E3A0CD0D1B7E145EC45D6859891BDAF72FODm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1055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D19D488BEFDDC73BD2E19686F52D7035E630AB72C123B77EBFCE5021FCF5FDFFF7515973985751EC1ECCX6TAF" TargetMode="External"/><Relationship Id="rId10" Type="http://schemas.openxmlformats.org/officeDocument/2006/relationships/hyperlink" Target="garantF1://721055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210552.0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1BF6F-6487-4B6D-9259-8E72194C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26625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Галина Анатольевна Бессонова</cp:lastModifiedBy>
  <cp:revision>2</cp:revision>
  <cp:lastPrinted>2017-09-15T09:41:00Z</cp:lastPrinted>
  <dcterms:created xsi:type="dcterms:W3CDTF">2017-09-15T09:44:00Z</dcterms:created>
  <dcterms:modified xsi:type="dcterms:W3CDTF">2017-09-15T09:44:00Z</dcterms:modified>
</cp:coreProperties>
</file>