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E1F" w:rsidRPr="00B73DFB" w:rsidRDefault="00367E1F" w:rsidP="00B73DFB">
      <w:pPr>
        <w:ind w:firstLine="709"/>
        <w:jc w:val="center"/>
        <w:rPr>
          <w:sz w:val="28"/>
          <w:szCs w:val="28"/>
        </w:rPr>
      </w:pPr>
    </w:p>
    <w:p w:rsidR="00367E1F" w:rsidRPr="00B73DFB" w:rsidRDefault="00367E1F" w:rsidP="00B73DFB">
      <w:pPr>
        <w:pStyle w:val="a3"/>
        <w:ind w:firstLine="709"/>
        <w:jc w:val="center"/>
        <w:rPr>
          <w:b/>
          <w:spacing w:val="28"/>
          <w:szCs w:val="28"/>
        </w:rPr>
      </w:pPr>
      <w:r w:rsidRPr="00B73DFB">
        <w:rPr>
          <w:b/>
          <w:spacing w:val="28"/>
          <w:szCs w:val="28"/>
        </w:rPr>
        <w:t>АЛТАЙСКОЕ КРАЕВОЕ ЗАКОНОДАТЕЛЬНОЕ СОБРАНИЕ</w:t>
      </w:r>
    </w:p>
    <w:p w:rsidR="00367E1F" w:rsidRPr="00B73DFB" w:rsidRDefault="00367E1F" w:rsidP="00B73DFB">
      <w:pPr>
        <w:pStyle w:val="a3"/>
        <w:ind w:firstLine="709"/>
        <w:jc w:val="center"/>
        <w:rPr>
          <w:b/>
          <w:szCs w:val="28"/>
        </w:rPr>
      </w:pPr>
    </w:p>
    <w:p w:rsidR="00367E1F" w:rsidRPr="00B73DFB" w:rsidRDefault="00367E1F" w:rsidP="00B73DFB">
      <w:pPr>
        <w:pStyle w:val="a3"/>
        <w:ind w:firstLine="709"/>
        <w:jc w:val="center"/>
        <w:rPr>
          <w:b/>
          <w:szCs w:val="28"/>
        </w:rPr>
      </w:pPr>
      <w:r w:rsidRPr="00B73DFB">
        <w:rPr>
          <w:b/>
          <w:szCs w:val="28"/>
        </w:rPr>
        <w:t>КОМИТЕТ</w:t>
      </w:r>
      <w:r w:rsidR="00DF3E43" w:rsidRPr="00B73DFB">
        <w:rPr>
          <w:b/>
          <w:szCs w:val="28"/>
        </w:rPr>
        <w:t xml:space="preserve"> </w:t>
      </w:r>
      <w:r w:rsidRPr="00B73DFB">
        <w:rPr>
          <w:b/>
          <w:szCs w:val="28"/>
        </w:rPr>
        <w:t xml:space="preserve">ПО </w:t>
      </w:r>
      <w:r w:rsidR="00DF3E43" w:rsidRPr="00B73DFB">
        <w:rPr>
          <w:b/>
          <w:szCs w:val="28"/>
        </w:rPr>
        <w:t>ПРАВОВОЙ ПОЛИТИКЕ</w:t>
      </w:r>
    </w:p>
    <w:p w:rsidR="00B73DFB" w:rsidRDefault="000E5D27" w:rsidP="00B73DFB">
      <w:pPr>
        <w:pStyle w:val="a3"/>
        <w:ind w:firstLine="709"/>
        <w:jc w:val="center"/>
        <w:rPr>
          <w:b/>
          <w:szCs w:val="28"/>
        </w:rPr>
      </w:pPr>
      <w:r w:rsidRPr="00B73DFB">
        <w:rPr>
          <w:b/>
          <w:szCs w:val="28"/>
        </w:rPr>
        <w:tab/>
      </w:r>
      <w:r w:rsidRPr="00B73DFB">
        <w:rPr>
          <w:b/>
          <w:szCs w:val="28"/>
        </w:rPr>
        <w:tab/>
      </w:r>
      <w:r w:rsidRPr="00B73DFB">
        <w:rPr>
          <w:b/>
          <w:szCs w:val="28"/>
        </w:rPr>
        <w:tab/>
      </w:r>
      <w:r w:rsidRPr="00B73DFB">
        <w:rPr>
          <w:b/>
          <w:szCs w:val="28"/>
        </w:rPr>
        <w:tab/>
      </w:r>
      <w:r w:rsidRPr="00B73DFB">
        <w:rPr>
          <w:b/>
          <w:szCs w:val="28"/>
        </w:rPr>
        <w:tab/>
      </w:r>
      <w:r w:rsidRPr="00B73DFB">
        <w:rPr>
          <w:b/>
          <w:szCs w:val="28"/>
        </w:rPr>
        <w:tab/>
      </w:r>
      <w:r w:rsidRPr="00B73DFB">
        <w:rPr>
          <w:b/>
          <w:szCs w:val="28"/>
        </w:rPr>
        <w:tab/>
      </w:r>
      <w:r w:rsidRPr="00B73DFB">
        <w:rPr>
          <w:b/>
          <w:szCs w:val="28"/>
        </w:rPr>
        <w:tab/>
      </w:r>
      <w:r w:rsidRPr="00B73DFB">
        <w:rPr>
          <w:b/>
          <w:szCs w:val="28"/>
        </w:rPr>
        <w:tab/>
      </w:r>
      <w:r w:rsidRPr="00B73DFB">
        <w:rPr>
          <w:b/>
          <w:szCs w:val="28"/>
        </w:rPr>
        <w:tab/>
      </w:r>
    </w:p>
    <w:p w:rsidR="00EF340D" w:rsidRPr="00517B08" w:rsidRDefault="000E5D27" w:rsidP="00B73DFB">
      <w:pPr>
        <w:pStyle w:val="a3"/>
        <w:ind w:left="7787" w:firstLine="709"/>
        <w:jc w:val="center"/>
        <w:rPr>
          <w:sz w:val="24"/>
        </w:rPr>
      </w:pPr>
      <w:r w:rsidRPr="00517B08">
        <w:rPr>
          <w:sz w:val="24"/>
        </w:rPr>
        <w:t>Проект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4006"/>
        <w:gridCol w:w="2375"/>
      </w:tblGrid>
      <w:tr w:rsidR="00481689" w:rsidRPr="00B73DFB" w:rsidTr="002F237E">
        <w:tc>
          <w:tcPr>
            <w:tcW w:w="3190" w:type="dxa"/>
            <w:tcBorders>
              <w:top w:val="nil"/>
              <w:left w:val="nil"/>
              <w:right w:val="nil"/>
            </w:tcBorders>
          </w:tcPr>
          <w:p w:rsidR="00AA75ED" w:rsidRPr="00B73DFB" w:rsidRDefault="000E5D27" w:rsidP="00517B08">
            <w:pPr>
              <w:ind w:firstLine="709"/>
              <w:rPr>
                <w:sz w:val="28"/>
                <w:szCs w:val="28"/>
              </w:rPr>
            </w:pPr>
            <w:r w:rsidRPr="00B73DFB">
              <w:rPr>
                <w:sz w:val="28"/>
                <w:szCs w:val="28"/>
              </w:rPr>
              <w:t>25.10.2017</w:t>
            </w:r>
            <w:r w:rsidR="00D85DD7" w:rsidRPr="00B73DFB">
              <w:rPr>
                <w:sz w:val="28"/>
                <w:szCs w:val="28"/>
              </w:rPr>
              <w:t xml:space="preserve"> </w:t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</w:tcPr>
          <w:p w:rsidR="00481689" w:rsidRPr="00B73DFB" w:rsidRDefault="00481689" w:rsidP="00B73DFB">
            <w:pPr>
              <w:ind w:firstLine="709"/>
              <w:jc w:val="right"/>
              <w:rPr>
                <w:sz w:val="28"/>
                <w:szCs w:val="28"/>
              </w:rPr>
            </w:pPr>
            <w:r w:rsidRPr="00B73DFB">
              <w:rPr>
                <w:sz w:val="28"/>
                <w:szCs w:val="28"/>
              </w:rPr>
              <w:t>№</w:t>
            </w:r>
          </w:p>
        </w:tc>
        <w:tc>
          <w:tcPr>
            <w:tcW w:w="2375" w:type="dxa"/>
            <w:tcBorders>
              <w:top w:val="nil"/>
              <w:left w:val="nil"/>
              <w:right w:val="nil"/>
            </w:tcBorders>
          </w:tcPr>
          <w:p w:rsidR="00481689" w:rsidRPr="00B73DFB" w:rsidRDefault="00481689" w:rsidP="00B73DFB">
            <w:pPr>
              <w:ind w:firstLine="709"/>
              <w:rPr>
                <w:sz w:val="28"/>
                <w:szCs w:val="28"/>
              </w:rPr>
            </w:pPr>
          </w:p>
        </w:tc>
      </w:tr>
    </w:tbl>
    <w:p w:rsidR="00481689" w:rsidRPr="00B73DFB" w:rsidRDefault="00481689" w:rsidP="00B73DFB">
      <w:pPr>
        <w:ind w:firstLine="709"/>
        <w:rPr>
          <w:sz w:val="28"/>
          <w:szCs w:val="28"/>
        </w:rPr>
      </w:pPr>
    </w:p>
    <w:p w:rsidR="00367E1F" w:rsidRPr="00B73DFB" w:rsidRDefault="00367E1F" w:rsidP="00B73DFB">
      <w:pPr>
        <w:ind w:firstLine="709"/>
        <w:jc w:val="center"/>
        <w:rPr>
          <w:sz w:val="28"/>
          <w:szCs w:val="28"/>
        </w:rPr>
      </w:pPr>
      <w:r w:rsidRPr="00B73DFB">
        <w:rPr>
          <w:sz w:val="28"/>
          <w:szCs w:val="28"/>
        </w:rPr>
        <w:t>г. Барнаул</w:t>
      </w:r>
    </w:p>
    <w:p w:rsidR="00367E1F" w:rsidRPr="00B73DFB" w:rsidRDefault="003328B9" w:rsidP="00B73DFB">
      <w:pPr>
        <w:pStyle w:val="a3"/>
        <w:ind w:firstLine="709"/>
        <w:rPr>
          <w:szCs w:val="28"/>
        </w:rPr>
      </w:pPr>
      <w:r w:rsidRPr="00B73DFB">
        <w:rPr>
          <w:szCs w:val="28"/>
        </w:rPr>
        <w:tab/>
      </w:r>
      <w:r w:rsidRPr="00B73DFB">
        <w:rPr>
          <w:szCs w:val="28"/>
        </w:rPr>
        <w:tab/>
      </w:r>
      <w:r w:rsidRPr="00B73DFB">
        <w:rPr>
          <w:szCs w:val="28"/>
        </w:rPr>
        <w:tab/>
      </w:r>
      <w:r w:rsidRPr="00B73DFB">
        <w:rPr>
          <w:szCs w:val="28"/>
        </w:rPr>
        <w:tab/>
      </w:r>
      <w:r w:rsidRPr="00B73DFB">
        <w:rPr>
          <w:szCs w:val="28"/>
        </w:rPr>
        <w:tab/>
      </w:r>
      <w:r w:rsidRPr="00B73DFB">
        <w:rPr>
          <w:szCs w:val="28"/>
        </w:rPr>
        <w:tab/>
      </w:r>
      <w:r w:rsidRPr="00B73DFB">
        <w:rPr>
          <w:szCs w:val="28"/>
        </w:rPr>
        <w:tab/>
      </w:r>
      <w:r w:rsidRPr="00B73DFB">
        <w:rPr>
          <w:szCs w:val="28"/>
        </w:rPr>
        <w:tab/>
      </w:r>
      <w:r w:rsidRPr="00B73DFB">
        <w:rPr>
          <w:szCs w:val="28"/>
        </w:rPr>
        <w:tab/>
      </w:r>
      <w:r w:rsidRPr="00B73DFB">
        <w:rPr>
          <w:szCs w:val="28"/>
        </w:rPr>
        <w:tab/>
      </w:r>
      <w:r w:rsidRPr="00B73DFB">
        <w:rPr>
          <w:szCs w:val="28"/>
        </w:rPr>
        <w:tab/>
      </w:r>
      <w:r w:rsidRPr="00B73DFB">
        <w:rPr>
          <w:szCs w:val="28"/>
        </w:rPr>
        <w:tab/>
      </w:r>
      <w:r w:rsidR="005B4A8C" w:rsidRPr="00B73DFB">
        <w:rPr>
          <w:szCs w:val="28"/>
        </w:rPr>
        <w:t xml:space="preserve"> </w:t>
      </w:r>
    </w:p>
    <w:p w:rsidR="003328B9" w:rsidRPr="00B73DFB" w:rsidRDefault="008B6846" w:rsidP="00B73DFB">
      <w:pPr>
        <w:pStyle w:val="a3"/>
        <w:ind w:firstLine="709"/>
        <w:jc w:val="center"/>
        <w:rPr>
          <w:b/>
          <w:szCs w:val="28"/>
        </w:rPr>
      </w:pPr>
      <w:r w:rsidRPr="00B73DFB">
        <w:rPr>
          <w:b/>
          <w:szCs w:val="28"/>
        </w:rPr>
        <w:t xml:space="preserve">ЗАКЛЮЧЕНИЕ </w:t>
      </w:r>
    </w:p>
    <w:p w:rsidR="008B6846" w:rsidRPr="00B73DFB" w:rsidRDefault="008B6846" w:rsidP="00B73DFB">
      <w:pPr>
        <w:pStyle w:val="a3"/>
        <w:ind w:firstLine="709"/>
        <w:jc w:val="center"/>
        <w:rPr>
          <w:szCs w:val="28"/>
        </w:rPr>
      </w:pPr>
    </w:p>
    <w:p w:rsidR="00FB6AA2" w:rsidRPr="00B73DFB" w:rsidRDefault="008B6846" w:rsidP="00B73DFB">
      <w:pPr>
        <w:pStyle w:val="a3"/>
        <w:ind w:firstLine="709"/>
        <w:jc w:val="center"/>
        <w:rPr>
          <w:b/>
          <w:szCs w:val="28"/>
        </w:rPr>
      </w:pPr>
      <w:proofErr w:type="gramStart"/>
      <w:r w:rsidRPr="00B73DFB">
        <w:rPr>
          <w:b/>
          <w:szCs w:val="28"/>
        </w:rPr>
        <w:t>на</w:t>
      </w:r>
      <w:proofErr w:type="gramEnd"/>
      <w:r w:rsidRPr="00B73DFB">
        <w:rPr>
          <w:b/>
          <w:szCs w:val="28"/>
        </w:rPr>
        <w:t xml:space="preserve"> проект</w:t>
      </w:r>
      <w:r w:rsidR="00FB6AA2" w:rsidRPr="00B73DFB">
        <w:rPr>
          <w:b/>
          <w:szCs w:val="28"/>
        </w:rPr>
        <w:t xml:space="preserve"> </w:t>
      </w:r>
      <w:r w:rsidR="00254D95" w:rsidRPr="00B73DFB">
        <w:rPr>
          <w:b/>
          <w:szCs w:val="28"/>
        </w:rPr>
        <w:t xml:space="preserve">закона </w:t>
      </w:r>
      <w:r w:rsidR="00FB6AA2" w:rsidRPr="00B73DFB">
        <w:rPr>
          <w:b/>
          <w:szCs w:val="28"/>
        </w:rPr>
        <w:t>Алтай</w:t>
      </w:r>
      <w:r w:rsidR="00E17D35" w:rsidRPr="00B73DFB">
        <w:rPr>
          <w:b/>
          <w:szCs w:val="28"/>
        </w:rPr>
        <w:t xml:space="preserve">ского </w:t>
      </w:r>
      <w:r w:rsidR="00254D95" w:rsidRPr="00B73DFB">
        <w:rPr>
          <w:b/>
          <w:szCs w:val="28"/>
        </w:rPr>
        <w:t xml:space="preserve">края «О </w:t>
      </w:r>
      <w:r w:rsidR="003328B9" w:rsidRPr="00B73DFB">
        <w:rPr>
          <w:b/>
          <w:szCs w:val="28"/>
        </w:rPr>
        <w:t xml:space="preserve">внесении изменений в </w:t>
      </w:r>
      <w:r w:rsidR="000E5D27" w:rsidRPr="00B73DFB">
        <w:rPr>
          <w:b/>
          <w:szCs w:val="28"/>
        </w:rPr>
        <w:t>статью 136.8 Кодекса Алтайского края о выборах, референдуме, отзыве</w:t>
      </w:r>
      <w:r w:rsidR="00254D95" w:rsidRPr="00B73DFB">
        <w:rPr>
          <w:b/>
          <w:szCs w:val="28"/>
        </w:rPr>
        <w:t>»</w:t>
      </w:r>
    </w:p>
    <w:p w:rsidR="00FB6AA2" w:rsidRPr="00B73DFB" w:rsidRDefault="00FB6AA2" w:rsidP="00B73DFB">
      <w:pPr>
        <w:pStyle w:val="a3"/>
        <w:ind w:firstLine="709"/>
        <w:jc w:val="center"/>
        <w:rPr>
          <w:b/>
          <w:szCs w:val="28"/>
        </w:rPr>
      </w:pPr>
    </w:p>
    <w:p w:rsidR="00FB6AA2" w:rsidRPr="00B73DFB" w:rsidRDefault="00FB6AA2" w:rsidP="00B73DFB">
      <w:pPr>
        <w:ind w:firstLine="709"/>
        <w:jc w:val="both"/>
        <w:rPr>
          <w:sz w:val="28"/>
          <w:szCs w:val="28"/>
        </w:rPr>
      </w:pPr>
      <w:r w:rsidRPr="00B73DFB">
        <w:rPr>
          <w:sz w:val="28"/>
          <w:szCs w:val="28"/>
        </w:rPr>
        <w:t>Комитет по право</w:t>
      </w:r>
      <w:r w:rsidR="00E17D35" w:rsidRPr="00B73DFB">
        <w:rPr>
          <w:sz w:val="28"/>
          <w:szCs w:val="28"/>
        </w:rPr>
        <w:t xml:space="preserve">вой политике рассмотрел проект </w:t>
      </w:r>
      <w:r w:rsidR="00254D95" w:rsidRPr="00B73DFB">
        <w:rPr>
          <w:sz w:val="28"/>
          <w:szCs w:val="28"/>
        </w:rPr>
        <w:t>закона Алтайского кр</w:t>
      </w:r>
      <w:bookmarkStart w:id="0" w:name="_GoBack"/>
      <w:bookmarkEnd w:id="0"/>
      <w:r w:rsidR="00254D95" w:rsidRPr="00B73DFB">
        <w:rPr>
          <w:sz w:val="28"/>
          <w:szCs w:val="28"/>
        </w:rPr>
        <w:t>ая «О</w:t>
      </w:r>
      <w:r w:rsidR="000E5D27" w:rsidRPr="00B73DFB">
        <w:rPr>
          <w:sz w:val="28"/>
          <w:szCs w:val="28"/>
        </w:rPr>
        <w:t xml:space="preserve"> внесении изменений в статью 136.8 Кодекса Алтайского края о выборах, референдуме, отзыве</w:t>
      </w:r>
      <w:r w:rsidR="00254D95" w:rsidRPr="00B73DFB">
        <w:rPr>
          <w:sz w:val="28"/>
          <w:szCs w:val="28"/>
        </w:rPr>
        <w:t xml:space="preserve">», </w:t>
      </w:r>
      <w:r w:rsidR="00784E95" w:rsidRPr="00B73DFB">
        <w:rPr>
          <w:sz w:val="28"/>
          <w:szCs w:val="28"/>
        </w:rPr>
        <w:t>подготовленный</w:t>
      </w:r>
      <w:r w:rsidR="00264436" w:rsidRPr="00B73DFB">
        <w:rPr>
          <w:sz w:val="28"/>
          <w:szCs w:val="28"/>
        </w:rPr>
        <w:t xml:space="preserve"> фракцией «</w:t>
      </w:r>
      <w:r w:rsidR="000E5D27" w:rsidRPr="00B73DFB">
        <w:rPr>
          <w:sz w:val="28"/>
          <w:szCs w:val="28"/>
        </w:rPr>
        <w:t>КПРФ».</w:t>
      </w:r>
    </w:p>
    <w:p w:rsidR="009B1AB4" w:rsidRPr="00B73DFB" w:rsidRDefault="0067542D" w:rsidP="00B73DF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B73DFB">
        <w:rPr>
          <w:sz w:val="28"/>
          <w:szCs w:val="28"/>
        </w:rPr>
        <w:t xml:space="preserve">Законопроектом </w:t>
      </w:r>
      <w:r w:rsidR="003328B9" w:rsidRPr="00B73DFB">
        <w:rPr>
          <w:sz w:val="28"/>
          <w:szCs w:val="28"/>
        </w:rPr>
        <w:t>предусмотр</w:t>
      </w:r>
      <w:r w:rsidR="005B1F2F" w:rsidRPr="00B73DFB">
        <w:rPr>
          <w:sz w:val="28"/>
          <w:szCs w:val="28"/>
        </w:rPr>
        <w:t>ен</w:t>
      </w:r>
      <w:r w:rsidR="00812C39" w:rsidRPr="00B73DFB">
        <w:rPr>
          <w:sz w:val="28"/>
          <w:szCs w:val="28"/>
        </w:rPr>
        <w:t>ы изменения порядк</w:t>
      </w:r>
      <w:r w:rsidR="00517B08">
        <w:rPr>
          <w:sz w:val="28"/>
          <w:szCs w:val="28"/>
        </w:rPr>
        <w:t>а</w:t>
      </w:r>
      <w:r w:rsidR="00812C39" w:rsidRPr="00B73DFB">
        <w:rPr>
          <w:sz w:val="28"/>
          <w:szCs w:val="28"/>
        </w:rPr>
        <w:t xml:space="preserve"> поддержки депутатами представительных органов муниципальных образований выдвижения кандидата избирательным объединением на должность Губернатора Алтайского края</w:t>
      </w:r>
      <w:r w:rsidR="00517B08">
        <w:rPr>
          <w:sz w:val="28"/>
          <w:szCs w:val="28"/>
        </w:rPr>
        <w:t>.</w:t>
      </w:r>
      <w:r w:rsidR="00812C39" w:rsidRPr="00B73DFB">
        <w:rPr>
          <w:sz w:val="28"/>
          <w:szCs w:val="28"/>
        </w:rPr>
        <w:t xml:space="preserve"> </w:t>
      </w:r>
      <w:r w:rsidR="000E71F2" w:rsidRPr="00B73DFB">
        <w:rPr>
          <w:sz w:val="28"/>
          <w:szCs w:val="28"/>
        </w:rPr>
        <w:t>Субъектом права законодательной инициативы п</w:t>
      </w:r>
      <w:r w:rsidR="005D7C3D" w:rsidRPr="00B73DFB">
        <w:rPr>
          <w:sz w:val="28"/>
          <w:szCs w:val="28"/>
        </w:rPr>
        <w:t>редлагается</w:t>
      </w:r>
      <w:r w:rsidR="000E71F2" w:rsidRPr="00B73DFB">
        <w:rPr>
          <w:sz w:val="28"/>
          <w:szCs w:val="28"/>
        </w:rPr>
        <w:t xml:space="preserve"> установить, </w:t>
      </w:r>
      <w:r w:rsidR="005D7C3D" w:rsidRPr="00B73DFB">
        <w:rPr>
          <w:sz w:val="28"/>
          <w:szCs w:val="28"/>
        </w:rPr>
        <w:t>что в</w:t>
      </w:r>
      <w:r w:rsidR="009B1AB4" w:rsidRPr="00B73DFB">
        <w:rPr>
          <w:rFonts w:eastAsia="Calibri"/>
          <w:sz w:val="28"/>
          <w:szCs w:val="28"/>
        </w:rPr>
        <w:t xml:space="preserve">ыдвижение кандидата избирательным объединением должны поддержать </w:t>
      </w:r>
      <w:r w:rsidR="005D7C3D" w:rsidRPr="00B73DFB">
        <w:rPr>
          <w:rFonts w:eastAsia="Calibri"/>
          <w:sz w:val="28"/>
          <w:szCs w:val="28"/>
        </w:rPr>
        <w:t>5</w:t>
      </w:r>
      <w:r w:rsidR="009B1AB4" w:rsidRPr="00B73DFB">
        <w:rPr>
          <w:rFonts w:eastAsia="Calibri"/>
          <w:sz w:val="28"/>
          <w:szCs w:val="28"/>
        </w:rPr>
        <w:t xml:space="preserve"> </w:t>
      </w:r>
      <w:r w:rsidR="005D7C3D" w:rsidRPr="00B73DFB">
        <w:rPr>
          <w:rFonts w:eastAsia="Calibri"/>
          <w:sz w:val="28"/>
          <w:szCs w:val="28"/>
        </w:rPr>
        <w:t xml:space="preserve">процентов </w:t>
      </w:r>
      <w:r w:rsidR="005D7C3D" w:rsidRPr="00B73DFB">
        <w:rPr>
          <w:rFonts w:eastAsia="Calibri"/>
          <w:sz w:val="28"/>
          <w:szCs w:val="28"/>
        </w:rPr>
        <w:t xml:space="preserve">(в действующей редакции Кодекса 7 процентов) </w:t>
      </w:r>
      <w:r w:rsidR="009B1AB4" w:rsidRPr="00B73DFB">
        <w:rPr>
          <w:rFonts w:eastAsia="Calibri"/>
          <w:sz w:val="28"/>
          <w:szCs w:val="28"/>
        </w:rPr>
        <w:t xml:space="preserve">депутатов представительных органов муниципальных образований и (или) избранных на муниципальных выборах глав муниципальных образований Алтайского края от общего числа указанных депутатов, предусмотренного уставами этих муниципальных образований на день принятия решения о назначении выборов Губернатора Алтайского края, и числа избранных на муниципальных выборах и действующих на день принятия указанного решения глав муниципальных образований. </w:t>
      </w:r>
    </w:p>
    <w:p w:rsidR="000E71F2" w:rsidRPr="00B73DFB" w:rsidRDefault="000E71F2" w:rsidP="00B73DFB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bookmarkStart w:id="1" w:name="Par1"/>
      <w:bookmarkStart w:id="2" w:name="Par3"/>
      <w:bookmarkEnd w:id="1"/>
      <w:bookmarkEnd w:id="2"/>
      <w:r w:rsidRPr="00B73DFB">
        <w:rPr>
          <w:rFonts w:eastAsia="Calibri"/>
          <w:sz w:val="28"/>
          <w:szCs w:val="28"/>
          <w:lang w:eastAsia="en-US"/>
        </w:rPr>
        <w:t>Кроме того, предлагается изменить ч</w:t>
      </w:r>
      <w:r w:rsidR="00517B08">
        <w:rPr>
          <w:rFonts w:eastAsia="Calibri"/>
          <w:sz w:val="28"/>
          <w:szCs w:val="28"/>
          <w:lang w:eastAsia="en-US"/>
        </w:rPr>
        <w:t>асть</w:t>
      </w:r>
      <w:r w:rsidRPr="00B73DFB">
        <w:rPr>
          <w:rFonts w:eastAsia="Calibri"/>
          <w:sz w:val="28"/>
          <w:szCs w:val="28"/>
          <w:lang w:eastAsia="en-US"/>
        </w:rPr>
        <w:t xml:space="preserve"> 3 </w:t>
      </w:r>
      <w:r w:rsidRPr="00B73DFB">
        <w:rPr>
          <w:rFonts w:eastAsia="Calibri"/>
          <w:sz w:val="28"/>
          <w:szCs w:val="28"/>
          <w:lang w:eastAsia="en-US"/>
        </w:rPr>
        <w:t xml:space="preserve">статьи 136.8 Кодекса </w:t>
      </w:r>
      <w:r w:rsidRPr="00B73DFB">
        <w:rPr>
          <w:rFonts w:eastAsia="Calibri"/>
          <w:sz w:val="28"/>
          <w:szCs w:val="28"/>
          <w:lang w:eastAsia="en-US"/>
        </w:rPr>
        <w:t>установив, что</w:t>
      </w:r>
      <w:r w:rsidRPr="00B73DFB">
        <w:rPr>
          <w:rFonts w:eastAsia="Calibri"/>
          <w:sz w:val="28"/>
          <w:szCs w:val="28"/>
          <w:lang w:eastAsia="en-US"/>
        </w:rPr>
        <w:t xml:space="preserve"> в числе лиц, поддержавших кандидата, должны быть </w:t>
      </w:r>
      <w:r w:rsidRPr="00B73DFB">
        <w:rPr>
          <w:rFonts w:eastAsia="Calibri"/>
          <w:sz w:val="28"/>
          <w:szCs w:val="28"/>
          <w:lang w:eastAsia="en-US"/>
        </w:rPr>
        <w:t>7</w:t>
      </w:r>
      <w:r w:rsidRPr="00B73DFB">
        <w:rPr>
          <w:rFonts w:eastAsia="Calibri"/>
          <w:sz w:val="28"/>
          <w:szCs w:val="28"/>
          <w:lang w:eastAsia="en-US"/>
        </w:rPr>
        <w:t xml:space="preserve"> процентов </w:t>
      </w:r>
      <w:r w:rsidRPr="00B73DFB">
        <w:rPr>
          <w:rFonts w:eastAsia="Calibri"/>
          <w:sz w:val="28"/>
          <w:szCs w:val="28"/>
        </w:rPr>
        <w:t xml:space="preserve">(в действующей редакции Кодекса </w:t>
      </w:r>
      <w:r w:rsidRPr="00B73DFB">
        <w:rPr>
          <w:rFonts w:eastAsia="Calibri"/>
          <w:sz w:val="28"/>
          <w:szCs w:val="28"/>
        </w:rPr>
        <w:t>10</w:t>
      </w:r>
      <w:r w:rsidRPr="00B73DFB">
        <w:rPr>
          <w:rFonts w:eastAsia="Calibri"/>
          <w:sz w:val="28"/>
          <w:szCs w:val="28"/>
        </w:rPr>
        <w:t xml:space="preserve"> процентов)</w:t>
      </w:r>
      <w:r w:rsidRPr="00B73DFB">
        <w:rPr>
          <w:rFonts w:eastAsia="Calibri"/>
          <w:sz w:val="28"/>
          <w:szCs w:val="28"/>
        </w:rPr>
        <w:t xml:space="preserve"> </w:t>
      </w:r>
      <w:r w:rsidRPr="00B73DFB">
        <w:rPr>
          <w:rFonts w:eastAsia="Calibri"/>
          <w:sz w:val="28"/>
          <w:szCs w:val="28"/>
          <w:lang w:eastAsia="en-US"/>
        </w:rPr>
        <w:t>депутатов представительных органов муниципальных районов и городских округов и (или) избранных на муниципальных выборах глав муниципальных районов и городских округов Алтайского края от общего числа депутатов представительных органов муниципальных районов и городских округов, предусмотренного уставами этих муниципальных районов и городских округов на день принятия решения о назначении выборов Губернатора Алтайского края, и числа избранных на муниципальных выборах и действующих на день принятия указанного решения глав муниципальных районов и городских округов Алтайского края</w:t>
      </w:r>
      <w:r w:rsidRPr="00B73DFB">
        <w:rPr>
          <w:rFonts w:eastAsia="Calibri"/>
          <w:sz w:val="28"/>
          <w:szCs w:val="28"/>
          <w:lang w:eastAsia="en-US"/>
        </w:rPr>
        <w:t>.</w:t>
      </w:r>
    </w:p>
    <w:p w:rsidR="000E71F2" w:rsidRPr="000E71F2" w:rsidRDefault="000E71F2" w:rsidP="00B73DF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73DFB">
        <w:rPr>
          <w:rFonts w:eastAsia="Calibri"/>
          <w:sz w:val="28"/>
          <w:szCs w:val="28"/>
          <w:lang w:eastAsia="en-US"/>
        </w:rPr>
        <w:lastRenderedPageBreak/>
        <w:t xml:space="preserve">В </w:t>
      </w:r>
      <w:r w:rsidRPr="000E71F2">
        <w:rPr>
          <w:rFonts w:eastAsia="Calibri"/>
          <w:sz w:val="28"/>
          <w:szCs w:val="28"/>
          <w:lang w:eastAsia="en-US"/>
        </w:rPr>
        <w:t>соответствии со статьей 18 Федерального закона от 6 октября 1999 года № 184-ФЗ</w:t>
      </w:r>
      <w:r w:rsidRPr="000E71F2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0E71F2">
        <w:rPr>
          <w:rFonts w:eastAsia="Calibri"/>
          <w:bCs/>
          <w:sz w:val="28"/>
          <w:szCs w:val="28"/>
          <w:lang w:eastAsia="en-US"/>
        </w:rPr>
        <w:t>«Об общих принципах организации законодательных (представительных) и исполнительных органов государственной власти субъектов Российской Федерации» в</w:t>
      </w:r>
      <w:r w:rsidRPr="000E71F2">
        <w:rPr>
          <w:rFonts w:eastAsia="Calibri"/>
          <w:sz w:val="28"/>
          <w:szCs w:val="28"/>
          <w:lang w:eastAsia="en-US"/>
        </w:rPr>
        <w:t>ыдвижение кандидата политической партией и выдвижение кандидата в порядке самовыдвижения должны поддержать от 5 до 10 процентов депутатов представительных органов муниципальных образований и (или) избранных на муниципальных выборах глав муниципальных образований субъекта Российской Федерации. Число лиц, необходимое для поддержки кандидата, устанавливается законом субъекта Российской Федерации и определяется в процентном отношении от общего числа указанных депутатов, предусмотренного уставами этих муниципальных образований на день принятия решения о назначении выборов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Федерации), и числа избранных на муниципальных выборах и действующих на день принятия указанного решения глав этих муниципальных образований. Депутаты представительного органа муниципального района, состоящего из глав поселений, входящих в состав муниципального района, и из депутатов представительных органов указанных поселений, а также депутаты представительного органа городского округа с внутригородским делением, формируемого путем избрания из состава представительных органов внутригородских районов этого городского округа, учитываются только один раз.</w:t>
      </w:r>
    </w:p>
    <w:p w:rsidR="000E71F2" w:rsidRPr="00B73DFB" w:rsidRDefault="000E71F2" w:rsidP="00B73DFB">
      <w:pPr>
        <w:pStyle w:val="ConsPlusNormal"/>
        <w:ind w:firstLine="709"/>
        <w:jc w:val="both"/>
        <w:outlineLvl w:val="0"/>
        <w:rPr>
          <w:sz w:val="28"/>
          <w:szCs w:val="28"/>
          <w:lang w:eastAsia="en-US"/>
        </w:rPr>
      </w:pPr>
      <w:r w:rsidRPr="00B73DFB">
        <w:rPr>
          <w:sz w:val="28"/>
          <w:szCs w:val="28"/>
        </w:rPr>
        <w:t xml:space="preserve">Таким образом, предлагаемые изменения </w:t>
      </w:r>
      <w:r w:rsidRPr="00B73DFB">
        <w:rPr>
          <w:sz w:val="28"/>
          <w:szCs w:val="28"/>
          <w:lang w:eastAsia="en-US"/>
        </w:rPr>
        <w:t>допуска</w:t>
      </w:r>
      <w:r w:rsidRPr="00B73DFB">
        <w:rPr>
          <w:sz w:val="28"/>
          <w:szCs w:val="28"/>
          <w:lang w:eastAsia="en-US"/>
        </w:rPr>
        <w:t>ю</w:t>
      </w:r>
      <w:r w:rsidRPr="00B73DFB">
        <w:rPr>
          <w:sz w:val="28"/>
          <w:szCs w:val="28"/>
          <w:lang w:eastAsia="en-US"/>
        </w:rPr>
        <w:t xml:space="preserve">тся </w:t>
      </w:r>
      <w:r w:rsidR="00517B08">
        <w:rPr>
          <w:sz w:val="28"/>
          <w:szCs w:val="28"/>
          <w:lang w:eastAsia="en-US"/>
        </w:rPr>
        <w:t xml:space="preserve">действующим </w:t>
      </w:r>
      <w:r w:rsidRPr="00B73DFB">
        <w:rPr>
          <w:sz w:val="28"/>
          <w:szCs w:val="28"/>
          <w:lang w:eastAsia="en-US"/>
        </w:rPr>
        <w:t>федеральным законодательством.</w:t>
      </w:r>
    </w:p>
    <w:p w:rsidR="00B73DFB" w:rsidRPr="00B73DFB" w:rsidRDefault="00C35DC6" w:rsidP="00B73DFB">
      <w:pPr>
        <w:pStyle w:val="ConsPlusNormal"/>
        <w:ind w:firstLine="709"/>
        <w:jc w:val="both"/>
        <w:outlineLvl w:val="0"/>
        <w:rPr>
          <w:sz w:val="28"/>
          <w:szCs w:val="28"/>
          <w:lang w:eastAsia="en-US"/>
        </w:rPr>
      </w:pPr>
      <w:r w:rsidRPr="00B73DFB">
        <w:rPr>
          <w:sz w:val="28"/>
          <w:szCs w:val="28"/>
          <w:lang w:eastAsia="en-US"/>
        </w:rPr>
        <w:t>У</w:t>
      </w:r>
      <w:r w:rsidR="000E71F2" w:rsidRPr="00B73DFB">
        <w:rPr>
          <w:sz w:val="28"/>
          <w:szCs w:val="28"/>
          <w:lang w:eastAsia="en-US"/>
        </w:rPr>
        <w:t xml:space="preserve">читывая позицию Президента Российской Федерации, Центральной избирательной комиссии </w:t>
      </w:r>
      <w:r w:rsidR="00BE3431" w:rsidRPr="00B73DFB">
        <w:rPr>
          <w:sz w:val="28"/>
          <w:szCs w:val="28"/>
          <w:lang w:eastAsia="en-US"/>
        </w:rPr>
        <w:t>Российской Федерации</w:t>
      </w:r>
      <w:r w:rsidR="000E71F2" w:rsidRPr="00B73DFB">
        <w:rPr>
          <w:sz w:val="28"/>
          <w:szCs w:val="28"/>
          <w:lang w:eastAsia="en-US"/>
        </w:rPr>
        <w:t>, депутатов Государственной Думы Федерального Собрания Российской Федерации</w:t>
      </w:r>
      <w:r w:rsidR="00BE3431" w:rsidRPr="00B73DFB">
        <w:rPr>
          <w:sz w:val="28"/>
          <w:szCs w:val="28"/>
          <w:lang w:eastAsia="en-US"/>
        </w:rPr>
        <w:t xml:space="preserve"> о необходимости комплексного изменения подхода к «муниципальному фильтру»</w:t>
      </w:r>
      <w:r w:rsidRPr="00B73DFB">
        <w:rPr>
          <w:sz w:val="28"/>
          <w:szCs w:val="28"/>
          <w:lang w:eastAsia="en-US"/>
        </w:rPr>
        <w:t xml:space="preserve"> при Администрации Президента Российской Федерации</w:t>
      </w:r>
      <w:r w:rsidR="00B73DFB" w:rsidRPr="00B73DFB">
        <w:rPr>
          <w:sz w:val="28"/>
          <w:szCs w:val="28"/>
          <w:lang w:eastAsia="en-US"/>
        </w:rPr>
        <w:t xml:space="preserve"> по поручению Президента Российской Федерации</w:t>
      </w:r>
      <w:r w:rsidRPr="00B73DFB">
        <w:rPr>
          <w:sz w:val="28"/>
          <w:szCs w:val="28"/>
          <w:lang w:eastAsia="en-US"/>
        </w:rPr>
        <w:t xml:space="preserve"> создана Рабочая группа, которая приступила к анализу и систематизации всего избирательного законодательства</w:t>
      </w:r>
      <w:r w:rsidR="00B73DFB" w:rsidRPr="00B73DFB">
        <w:rPr>
          <w:sz w:val="28"/>
          <w:szCs w:val="28"/>
          <w:lang w:eastAsia="en-US"/>
        </w:rPr>
        <w:t>, в том числе и в части «м</w:t>
      </w:r>
      <w:r w:rsidRPr="00B73DFB">
        <w:rPr>
          <w:sz w:val="28"/>
          <w:szCs w:val="28"/>
          <w:lang w:eastAsia="en-US"/>
        </w:rPr>
        <w:t>униципальн</w:t>
      </w:r>
      <w:r w:rsidR="00B73DFB" w:rsidRPr="00B73DFB">
        <w:rPr>
          <w:sz w:val="28"/>
          <w:szCs w:val="28"/>
          <w:lang w:eastAsia="en-US"/>
        </w:rPr>
        <w:t>ого</w:t>
      </w:r>
      <w:r w:rsidRPr="00B73DFB">
        <w:rPr>
          <w:sz w:val="28"/>
          <w:szCs w:val="28"/>
          <w:lang w:eastAsia="en-US"/>
        </w:rPr>
        <w:t xml:space="preserve"> фильтр</w:t>
      </w:r>
      <w:r w:rsidR="00B73DFB" w:rsidRPr="00B73DFB">
        <w:rPr>
          <w:sz w:val="28"/>
          <w:szCs w:val="28"/>
          <w:lang w:eastAsia="en-US"/>
        </w:rPr>
        <w:t>а».</w:t>
      </w:r>
    </w:p>
    <w:p w:rsidR="00B73DFB" w:rsidRPr="00B73DFB" w:rsidRDefault="00B73DFB" w:rsidP="00B73DFB">
      <w:pPr>
        <w:pStyle w:val="ConsPlusNormal"/>
        <w:ind w:firstLine="709"/>
        <w:jc w:val="both"/>
        <w:outlineLvl w:val="0"/>
        <w:rPr>
          <w:sz w:val="28"/>
          <w:szCs w:val="28"/>
          <w:lang w:eastAsia="en-US"/>
        </w:rPr>
      </w:pPr>
      <w:r w:rsidRPr="00B73DFB">
        <w:rPr>
          <w:sz w:val="28"/>
          <w:szCs w:val="28"/>
          <w:lang w:eastAsia="en-US"/>
        </w:rPr>
        <w:t xml:space="preserve">В </w:t>
      </w:r>
      <w:r w:rsidR="00C35DC6" w:rsidRPr="00B73DFB">
        <w:rPr>
          <w:sz w:val="28"/>
          <w:szCs w:val="28"/>
          <w:lang w:eastAsia="en-US"/>
        </w:rPr>
        <w:t>2018 год</w:t>
      </w:r>
      <w:r w:rsidRPr="00B73DFB">
        <w:rPr>
          <w:sz w:val="28"/>
          <w:szCs w:val="28"/>
          <w:lang w:eastAsia="en-US"/>
        </w:rPr>
        <w:t xml:space="preserve">у в ряде </w:t>
      </w:r>
      <w:r w:rsidRPr="00B73DFB">
        <w:rPr>
          <w:sz w:val="28"/>
          <w:szCs w:val="28"/>
          <w:lang w:eastAsia="en-US"/>
        </w:rPr>
        <w:t>субъектов Российской Федерации</w:t>
      </w:r>
      <w:r w:rsidRPr="00B73DFB">
        <w:rPr>
          <w:sz w:val="28"/>
          <w:szCs w:val="28"/>
          <w:lang w:eastAsia="en-US"/>
        </w:rPr>
        <w:t xml:space="preserve"> будут проведены выборы высших должностных лиц субъектов Российской Федерации, Алтайский край в это число не входит.</w:t>
      </w:r>
      <w:r w:rsidR="00C35DC6" w:rsidRPr="00B73DFB">
        <w:rPr>
          <w:sz w:val="28"/>
          <w:szCs w:val="28"/>
          <w:lang w:eastAsia="en-US"/>
        </w:rPr>
        <w:t xml:space="preserve"> </w:t>
      </w:r>
      <w:r w:rsidRPr="00B73DFB">
        <w:rPr>
          <w:sz w:val="28"/>
          <w:szCs w:val="28"/>
          <w:lang w:eastAsia="en-US"/>
        </w:rPr>
        <w:t>В связи с этим</w:t>
      </w:r>
      <w:r w:rsidR="00BE3431" w:rsidRPr="00B73DFB">
        <w:rPr>
          <w:sz w:val="28"/>
          <w:szCs w:val="28"/>
          <w:lang w:eastAsia="en-US"/>
        </w:rPr>
        <w:t xml:space="preserve"> изменения</w:t>
      </w:r>
      <w:r w:rsidRPr="00B73DFB">
        <w:rPr>
          <w:sz w:val="28"/>
          <w:szCs w:val="28"/>
          <w:lang w:eastAsia="en-US"/>
        </w:rPr>
        <w:t xml:space="preserve"> в</w:t>
      </w:r>
      <w:r w:rsidR="00BE3431" w:rsidRPr="00B73DFB">
        <w:rPr>
          <w:sz w:val="28"/>
          <w:szCs w:val="28"/>
          <w:lang w:eastAsia="en-US"/>
        </w:rPr>
        <w:t xml:space="preserve"> федерально</w:t>
      </w:r>
      <w:r w:rsidRPr="00B73DFB">
        <w:rPr>
          <w:sz w:val="28"/>
          <w:szCs w:val="28"/>
          <w:lang w:eastAsia="en-US"/>
        </w:rPr>
        <w:t>е законодательство</w:t>
      </w:r>
      <w:r w:rsidR="00BE3431" w:rsidRPr="00B73DFB">
        <w:rPr>
          <w:sz w:val="28"/>
          <w:szCs w:val="28"/>
          <w:lang w:eastAsia="en-US"/>
        </w:rPr>
        <w:t xml:space="preserve"> в этой сфере</w:t>
      </w:r>
      <w:r w:rsidRPr="00B73DFB">
        <w:rPr>
          <w:sz w:val="28"/>
          <w:szCs w:val="28"/>
          <w:lang w:eastAsia="en-US"/>
        </w:rPr>
        <w:t xml:space="preserve"> правоотношений должны быть внесены в первой половине 2018 года. </w:t>
      </w:r>
    </w:p>
    <w:p w:rsidR="000E71F2" w:rsidRPr="00B73DFB" w:rsidRDefault="00517B08" w:rsidP="00B73DFB">
      <w:pPr>
        <w:pStyle w:val="ConsPlusNormal"/>
        <w:ind w:firstLine="709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связи с этим комитет по правовой политике считает, что</w:t>
      </w:r>
      <w:r w:rsidRPr="00517B08">
        <w:rPr>
          <w:sz w:val="28"/>
          <w:szCs w:val="28"/>
          <w:lang w:eastAsia="en-US"/>
        </w:rPr>
        <w:t xml:space="preserve"> </w:t>
      </w:r>
      <w:r w:rsidRPr="00B73DFB">
        <w:rPr>
          <w:sz w:val="28"/>
          <w:szCs w:val="28"/>
          <w:lang w:eastAsia="en-US"/>
        </w:rPr>
        <w:t>в настоящее время</w:t>
      </w:r>
      <w:r w:rsidR="00BE3431" w:rsidRPr="00B73DFB">
        <w:rPr>
          <w:sz w:val="28"/>
          <w:szCs w:val="28"/>
          <w:lang w:eastAsia="en-US"/>
        </w:rPr>
        <w:t xml:space="preserve"> рассмотрение </w:t>
      </w:r>
      <w:r w:rsidRPr="00B73DFB">
        <w:rPr>
          <w:sz w:val="28"/>
          <w:szCs w:val="28"/>
          <w:lang w:eastAsia="en-US"/>
        </w:rPr>
        <w:t xml:space="preserve">Алтайским краевым Законодательным Собранием </w:t>
      </w:r>
      <w:r w:rsidR="00BE3431" w:rsidRPr="00B73DFB">
        <w:rPr>
          <w:sz w:val="28"/>
          <w:szCs w:val="28"/>
          <w:lang w:eastAsia="en-US"/>
        </w:rPr>
        <w:t xml:space="preserve">представленного </w:t>
      </w:r>
      <w:r w:rsidR="00B73DFB" w:rsidRPr="00B73DFB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="00B73DFB" w:rsidRPr="00B73DFB">
        <w:rPr>
          <w:sz w:val="28"/>
          <w:szCs w:val="28"/>
        </w:rPr>
        <w:t xml:space="preserve"> закона Алтайского края «О внесении изменений в статью 136.8 Кодекса Алтайского края о выборах, референдуме, отзыве»</w:t>
      </w:r>
      <w:r w:rsidR="00B73DFB" w:rsidRPr="00B73DFB">
        <w:rPr>
          <w:sz w:val="28"/>
          <w:szCs w:val="28"/>
        </w:rPr>
        <w:t xml:space="preserve"> </w:t>
      </w:r>
      <w:r w:rsidR="00BE3431" w:rsidRPr="00B73DFB">
        <w:rPr>
          <w:sz w:val="28"/>
          <w:szCs w:val="28"/>
          <w:lang w:eastAsia="en-US"/>
        </w:rPr>
        <w:t xml:space="preserve">является </w:t>
      </w:r>
      <w:r w:rsidR="00B73DFB" w:rsidRPr="00B73DFB">
        <w:rPr>
          <w:sz w:val="28"/>
          <w:szCs w:val="28"/>
          <w:lang w:eastAsia="en-US"/>
        </w:rPr>
        <w:t xml:space="preserve">нецелесообразным и </w:t>
      </w:r>
      <w:r w:rsidR="00BE3431" w:rsidRPr="00B73DFB">
        <w:rPr>
          <w:sz w:val="28"/>
          <w:szCs w:val="28"/>
          <w:lang w:eastAsia="en-US"/>
        </w:rPr>
        <w:t>преждевременным.</w:t>
      </w:r>
    </w:p>
    <w:p w:rsidR="00780E78" w:rsidRDefault="00780E78" w:rsidP="00B73DFB">
      <w:pPr>
        <w:pStyle w:val="ConsPlusNormal"/>
        <w:ind w:firstLine="709"/>
        <w:jc w:val="both"/>
        <w:outlineLvl w:val="0"/>
        <w:rPr>
          <w:sz w:val="28"/>
          <w:szCs w:val="28"/>
        </w:rPr>
      </w:pPr>
    </w:p>
    <w:p w:rsidR="001D0316" w:rsidRDefault="001D0316" w:rsidP="00B73DFB">
      <w:pPr>
        <w:ind w:firstLine="709"/>
        <w:jc w:val="both"/>
        <w:rPr>
          <w:sz w:val="28"/>
          <w:szCs w:val="28"/>
        </w:rPr>
      </w:pPr>
    </w:p>
    <w:p w:rsidR="00517B08" w:rsidRDefault="00517B08" w:rsidP="00B73DFB">
      <w:pPr>
        <w:ind w:firstLine="709"/>
        <w:jc w:val="both"/>
        <w:rPr>
          <w:sz w:val="28"/>
          <w:szCs w:val="28"/>
        </w:rPr>
      </w:pPr>
    </w:p>
    <w:p w:rsidR="00517B08" w:rsidRDefault="00517B08" w:rsidP="00517B08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комитета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А.Г. Осипов</w:t>
      </w:r>
    </w:p>
    <w:sectPr w:rsidR="00517B08" w:rsidSect="00517B08">
      <w:headerReference w:type="default" r:id="rId7"/>
      <w:headerReference w:type="first" r:id="rId8"/>
      <w:pgSz w:w="11906" w:h="16838"/>
      <w:pgMar w:top="851" w:right="567" w:bottom="851" w:left="1701" w:header="57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84F" w:rsidRDefault="0076184F" w:rsidP="00A97102">
      <w:r>
        <w:separator/>
      </w:r>
    </w:p>
  </w:endnote>
  <w:endnote w:type="continuationSeparator" w:id="0">
    <w:p w:rsidR="0076184F" w:rsidRDefault="0076184F" w:rsidP="00A97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84F" w:rsidRDefault="0076184F" w:rsidP="00A97102">
      <w:r>
        <w:separator/>
      </w:r>
    </w:p>
  </w:footnote>
  <w:footnote w:type="continuationSeparator" w:id="0">
    <w:p w:rsidR="0076184F" w:rsidRDefault="0076184F" w:rsidP="00A971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102" w:rsidRDefault="00A97102" w:rsidP="00A97102">
    <w:pPr>
      <w:pStyle w:val="a8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102" w:rsidRDefault="003313E9" w:rsidP="00A97102">
    <w:pPr>
      <w:pStyle w:val="a8"/>
      <w:jc w:val="center"/>
    </w:pPr>
    <w:r>
      <w:rPr>
        <w:noProof/>
      </w:rPr>
      <w:drawing>
        <wp:inline distT="0" distB="0" distL="0" distR="0">
          <wp:extent cx="723900" cy="723900"/>
          <wp:effectExtent l="1905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19E4"/>
    <w:rsid w:val="00003CFF"/>
    <w:rsid w:val="00035313"/>
    <w:rsid w:val="00077449"/>
    <w:rsid w:val="000919E4"/>
    <w:rsid w:val="000A20C7"/>
    <w:rsid w:val="000A641D"/>
    <w:rsid w:val="000E5831"/>
    <w:rsid w:val="000E5D27"/>
    <w:rsid w:val="000E71F2"/>
    <w:rsid w:val="00112519"/>
    <w:rsid w:val="001152DF"/>
    <w:rsid w:val="00155F52"/>
    <w:rsid w:val="00163537"/>
    <w:rsid w:val="001834F8"/>
    <w:rsid w:val="001D0316"/>
    <w:rsid w:val="001F6456"/>
    <w:rsid w:val="002148DB"/>
    <w:rsid w:val="00221899"/>
    <w:rsid w:val="00245734"/>
    <w:rsid w:val="00245B65"/>
    <w:rsid w:val="00254D95"/>
    <w:rsid w:val="00264436"/>
    <w:rsid w:val="00264E35"/>
    <w:rsid w:val="00297465"/>
    <w:rsid w:val="002A430A"/>
    <w:rsid w:val="002D0C6B"/>
    <w:rsid w:val="002D57AA"/>
    <w:rsid w:val="002E52DB"/>
    <w:rsid w:val="002F237E"/>
    <w:rsid w:val="00302716"/>
    <w:rsid w:val="003202AD"/>
    <w:rsid w:val="003233E0"/>
    <w:rsid w:val="003268A5"/>
    <w:rsid w:val="003313E9"/>
    <w:rsid w:val="003328B9"/>
    <w:rsid w:val="00334117"/>
    <w:rsid w:val="0034465E"/>
    <w:rsid w:val="003472BB"/>
    <w:rsid w:val="00362EC1"/>
    <w:rsid w:val="00367E1F"/>
    <w:rsid w:val="00371636"/>
    <w:rsid w:val="003912BD"/>
    <w:rsid w:val="003C1F88"/>
    <w:rsid w:val="003F6E14"/>
    <w:rsid w:val="00426B3E"/>
    <w:rsid w:val="00430D52"/>
    <w:rsid w:val="00435587"/>
    <w:rsid w:val="0047358E"/>
    <w:rsid w:val="00474F27"/>
    <w:rsid w:val="0047516E"/>
    <w:rsid w:val="00481689"/>
    <w:rsid w:val="00485E6A"/>
    <w:rsid w:val="00496219"/>
    <w:rsid w:val="004A4E3A"/>
    <w:rsid w:val="004B04FC"/>
    <w:rsid w:val="004D5B3F"/>
    <w:rsid w:val="004D7268"/>
    <w:rsid w:val="00503740"/>
    <w:rsid w:val="00517B08"/>
    <w:rsid w:val="005606C9"/>
    <w:rsid w:val="00560802"/>
    <w:rsid w:val="005926CF"/>
    <w:rsid w:val="00594CD3"/>
    <w:rsid w:val="005B1F2F"/>
    <w:rsid w:val="005B4A8C"/>
    <w:rsid w:val="005C2D0D"/>
    <w:rsid w:val="005D7C3D"/>
    <w:rsid w:val="005F343C"/>
    <w:rsid w:val="0067542D"/>
    <w:rsid w:val="00683940"/>
    <w:rsid w:val="00684975"/>
    <w:rsid w:val="006933AA"/>
    <w:rsid w:val="006B060D"/>
    <w:rsid w:val="006D7299"/>
    <w:rsid w:val="00705E28"/>
    <w:rsid w:val="00730764"/>
    <w:rsid w:val="00735A80"/>
    <w:rsid w:val="00751236"/>
    <w:rsid w:val="0076184F"/>
    <w:rsid w:val="00780E78"/>
    <w:rsid w:val="00784797"/>
    <w:rsid w:val="00784E95"/>
    <w:rsid w:val="007A5EF6"/>
    <w:rsid w:val="007C66B2"/>
    <w:rsid w:val="007E4D4A"/>
    <w:rsid w:val="007F49B2"/>
    <w:rsid w:val="00812C39"/>
    <w:rsid w:val="00820A0B"/>
    <w:rsid w:val="00844136"/>
    <w:rsid w:val="008542D4"/>
    <w:rsid w:val="00857F0B"/>
    <w:rsid w:val="00880AE8"/>
    <w:rsid w:val="008914B6"/>
    <w:rsid w:val="00894CC9"/>
    <w:rsid w:val="008A0665"/>
    <w:rsid w:val="008A15F5"/>
    <w:rsid w:val="008B1C3C"/>
    <w:rsid w:val="008B6846"/>
    <w:rsid w:val="008C0314"/>
    <w:rsid w:val="008D57C4"/>
    <w:rsid w:val="008D6C2B"/>
    <w:rsid w:val="0097646F"/>
    <w:rsid w:val="00992C32"/>
    <w:rsid w:val="00993D00"/>
    <w:rsid w:val="009A670D"/>
    <w:rsid w:val="009A719A"/>
    <w:rsid w:val="009B1AB4"/>
    <w:rsid w:val="009E4038"/>
    <w:rsid w:val="009E5CC1"/>
    <w:rsid w:val="00A33FBC"/>
    <w:rsid w:val="00A34CA3"/>
    <w:rsid w:val="00A45D6B"/>
    <w:rsid w:val="00A509AC"/>
    <w:rsid w:val="00A54104"/>
    <w:rsid w:val="00A60ABF"/>
    <w:rsid w:val="00A60FA9"/>
    <w:rsid w:val="00A618CB"/>
    <w:rsid w:val="00A84AB6"/>
    <w:rsid w:val="00A961F8"/>
    <w:rsid w:val="00A97102"/>
    <w:rsid w:val="00AA75ED"/>
    <w:rsid w:val="00AB0B17"/>
    <w:rsid w:val="00AB5472"/>
    <w:rsid w:val="00AF77A3"/>
    <w:rsid w:val="00B03685"/>
    <w:rsid w:val="00B406F4"/>
    <w:rsid w:val="00B44545"/>
    <w:rsid w:val="00B448E2"/>
    <w:rsid w:val="00B448FB"/>
    <w:rsid w:val="00B60D9A"/>
    <w:rsid w:val="00B70AEC"/>
    <w:rsid w:val="00B73DFB"/>
    <w:rsid w:val="00B81F73"/>
    <w:rsid w:val="00BC3CF3"/>
    <w:rsid w:val="00BE154D"/>
    <w:rsid w:val="00BE3431"/>
    <w:rsid w:val="00C033FC"/>
    <w:rsid w:val="00C17F69"/>
    <w:rsid w:val="00C23CDF"/>
    <w:rsid w:val="00C35DC6"/>
    <w:rsid w:val="00C75A19"/>
    <w:rsid w:val="00C823E8"/>
    <w:rsid w:val="00C8304C"/>
    <w:rsid w:val="00CB7FD8"/>
    <w:rsid w:val="00CF2672"/>
    <w:rsid w:val="00CF3F3C"/>
    <w:rsid w:val="00D01B9B"/>
    <w:rsid w:val="00D26E88"/>
    <w:rsid w:val="00D41BC8"/>
    <w:rsid w:val="00D85DD7"/>
    <w:rsid w:val="00D94DD2"/>
    <w:rsid w:val="00DB3EFA"/>
    <w:rsid w:val="00DC3A6A"/>
    <w:rsid w:val="00DC5BBD"/>
    <w:rsid w:val="00DE4020"/>
    <w:rsid w:val="00DE42B3"/>
    <w:rsid w:val="00DF3E43"/>
    <w:rsid w:val="00DF4F2A"/>
    <w:rsid w:val="00E1552E"/>
    <w:rsid w:val="00E17D35"/>
    <w:rsid w:val="00E33072"/>
    <w:rsid w:val="00EA12C9"/>
    <w:rsid w:val="00EA46E4"/>
    <w:rsid w:val="00EB7165"/>
    <w:rsid w:val="00EC209F"/>
    <w:rsid w:val="00EC217D"/>
    <w:rsid w:val="00ED0460"/>
    <w:rsid w:val="00ED3993"/>
    <w:rsid w:val="00EF340D"/>
    <w:rsid w:val="00F1456A"/>
    <w:rsid w:val="00F24A1C"/>
    <w:rsid w:val="00F62F5B"/>
    <w:rsid w:val="00F70EF3"/>
    <w:rsid w:val="00F74F19"/>
    <w:rsid w:val="00F804B6"/>
    <w:rsid w:val="00F852FA"/>
    <w:rsid w:val="00FB6AA2"/>
    <w:rsid w:val="00FD281F"/>
    <w:rsid w:val="00FE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51BEED4-192C-450E-AFDC-4B40A127C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E1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67E1F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367E1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67E1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7E1F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48168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A9710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97102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A9710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97102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AF77A3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character" w:customStyle="1" w:styleId="Bodytext">
    <w:name w:val="Body text_"/>
    <w:basedOn w:val="a0"/>
    <w:link w:val="1"/>
    <w:locked/>
    <w:rsid w:val="00683940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683940"/>
    <w:pPr>
      <w:widowControl w:val="0"/>
      <w:shd w:val="clear" w:color="auto" w:fill="FFFFFF"/>
      <w:spacing w:after="780" w:line="240" w:lineRule="atLeast"/>
      <w:jc w:val="right"/>
    </w:pPr>
    <w:rPr>
      <w:rFonts w:ascii="Calibri" w:eastAsia="Calibri" w:hAnsi="Calibri"/>
      <w:sz w:val="28"/>
      <w:szCs w:val="28"/>
    </w:rPr>
  </w:style>
  <w:style w:type="character" w:styleId="ac">
    <w:name w:val="Strong"/>
    <w:basedOn w:val="a0"/>
    <w:uiPriority w:val="22"/>
    <w:qFormat/>
    <w:rsid w:val="00A45D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lia\&#1056;&#1072;&#1073;&#1086;&#1095;&#1080;&#1081;%20&#1089;&#1090;&#1086;&#1083;\&#1041;&#1051;&#1040;&#1053;&#1050;&#1048;\&#1054;&#1073;&#1097;&#1080;&#1081;%20&#1073;&#1083;&#1072;&#1085;&#1082;%20&#1082;&#1086;&#1084;&#1080;&#1090;&#1077;&#1090;&#1072;%20&#1087;&#1086;%20&#1087;&#1088;&#1072;&#1074;&#1086;&#1074;&#1086;&#1081;%20&#1087;&#1086;&#1083;&#1080;&#1090;&#1080;&#1082;&#1077;%20(&#1087;&#1088;&#1086;&#1090;&#1086;&#1082;&#1086;&#1083;&#1099;,%20&#1088;&#1077;&#1096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956E1-E759-4E64-872C-004BA478D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Общий бланк комитета по правовой политике (протоколы, решения)</Template>
  <TotalTime>76</TotalTime>
  <Pages>2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KSND</Company>
  <LinksUpToDate>false</LinksUpToDate>
  <CharactersWithSpaces>4852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malia</dc:creator>
  <cp:keywords/>
  <dc:description/>
  <cp:lastModifiedBy>Елена Сергеевна Бондарева</cp:lastModifiedBy>
  <cp:revision>3</cp:revision>
  <cp:lastPrinted>2017-10-25T03:38:00Z</cp:lastPrinted>
  <dcterms:created xsi:type="dcterms:W3CDTF">2017-10-24T10:52:00Z</dcterms:created>
  <dcterms:modified xsi:type="dcterms:W3CDTF">2017-10-25T03:40:00Z</dcterms:modified>
</cp:coreProperties>
</file>