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963" w:rsidRDefault="00230963" w:rsidP="00230963">
      <w:pPr>
        <w:spacing w:line="480" w:lineRule="auto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703E9FA2" wp14:editId="2D7EFA65">
            <wp:extent cx="723900" cy="723900"/>
            <wp:effectExtent l="0" t="0" r="0" b="0"/>
            <wp:docPr id="1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Alt5_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963" w:rsidRDefault="00230963" w:rsidP="00230963">
      <w:pPr>
        <w:spacing w:line="48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АЛТАЙСКОЕ КРАЕВОЕ ЗАКОНОДАТЕЛЬНОЕ СОБРАНИЕ</w:t>
      </w:r>
    </w:p>
    <w:p w:rsidR="00230963" w:rsidRDefault="00230963" w:rsidP="00230963">
      <w:pPr>
        <w:spacing w:line="480" w:lineRule="auto"/>
        <w:jc w:val="center"/>
        <w:rPr>
          <w:b/>
          <w:spacing w:val="80"/>
          <w:sz w:val="36"/>
          <w:szCs w:val="36"/>
        </w:rPr>
      </w:pPr>
      <w:r>
        <w:rPr>
          <w:b/>
          <w:spacing w:val="80"/>
          <w:sz w:val="36"/>
          <w:szCs w:val="36"/>
        </w:rPr>
        <w:t>ПОСТАНОВЛЕНИЕ</w:t>
      </w: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301"/>
        <w:gridCol w:w="3969"/>
        <w:gridCol w:w="454"/>
        <w:gridCol w:w="2773"/>
      </w:tblGrid>
      <w:tr w:rsidR="00230963" w:rsidTr="001E1D2E"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963" w:rsidRDefault="00230963" w:rsidP="001E1D2E">
            <w:pPr>
              <w:rPr>
                <w:szCs w:val="28"/>
              </w:rPr>
            </w:pPr>
          </w:p>
        </w:tc>
        <w:tc>
          <w:tcPr>
            <w:tcW w:w="3969" w:type="dxa"/>
          </w:tcPr>
          <w:p w:rsidR="00230963" w:rsidRDefault="00230963" w:rsidP="001E1D2E">
            <w:pPr>
              <w:ind w:left="142"/>
              <w:jc w:val="center"/>
            </w:pPr>
          </w:p>
        </w:tc>
        <w:tc>
          <w:tcPr>
            <w:tcW w:w="454" w:type="dxa"/>
            <w:hideMark/>
          </w:tcPr>
          <w:p w:rsidR="00230963" w:rsidRDefault="00230963" w:rsidP="001E1D2E">
            <w:pPr>
              <w:ind w:left="142"/>
            </w:pPr>
            <w:r>
              <w:t>№</w:t>
            </w:r>
          </w:p>
        </w:tc>
        <w:tc>
          <w:tcPr>
            <w:tcW w:w="27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0963" w:rsidRDefault="00230963" w:rsidP="001E1D2E">
            <w:pPr>
              <w:ind w:left="142"/>
              <w:rPr>
                <w:szCs w:val="28"/>
              </w:rPr>
            </w:pPr>
          </w:p>
        </w:tc>
      </w:tr>
    </w:tbl>
    <w:p w:rsidR="00230963" w:rsidRDefault="00230963" w:rsidP="00230963">
      <w:pPr>
        <w:jc w:val="center"/>
      </w:pPr>
      <w:r>
        <w:t>г. Барнаул</w:t>
      </w:r>
    </w:p>
    <w:p w:rsidR="00230963" w:rsidRDefault="00230963" w:rsidP="00230963">
      <w:pPr>
        <w:rPr>
          <w:sz w:val="28"/>
          <w:szCs w:val="28"/>
        </w:rPr>
      </w:pPr>
    </w:p>
    <w:p w:rsidR="00230963" w:rsidRDefault="00230963" w:rsidP="00230963">
      <w:pPr>
        <w:rPr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5670"/>
      </w:tblGrid>
      <w:tr w:rsidR="00230963" w:rsidTr="00377C39">
        <w:tc>
          <w:tcPr>
            <w:tcW w:w="4111" w:type="dxa"/>
            <w:hideMark/>
          </w:tcPr>
          <w:p w:rsidR="00230963" w:rsidRPr="00D43C96" w:rsidRDefault="009622D9" w:rsidP="005D5FA7">
            <w:pPr>
              <w:tabs>
                <w:tab w:val="left" w:pos="4151"/>
              </w:tabs>
              <w:jc w:val="both"/>
              <w:rPr>
                <w:sz w:val="26"/>
                <w:szCs w:val="26"/>
              </w:rPr>
            </w:pPr>
            <w:r w:rsidRPr="009622D9">
              <w:rPr>
                <w:spacing w:val="2"/>
                <w:sz w:val="28"/>
                <w:szCs w:val="28"/>
              </w:rPr>
              <w:t xml:space="preserve">О проекте </w:t>
            </w:r>
            <w:r w:rsidRPr="009622D9">
              <w:rPr>
                <w:sz w:val="28"/>
                <w:szCs w:val="28"/>
              </w:rPr>
              <w:t xml:space="preserve">закона Алтайского края </w:t>
            </w:r>
            <w:r w:rsidRPr="009622D9">
              <w:rPr>
                <w:spacing w:val="2"/>
                <w:sz w:val="28"/>
                <w:szCs w:val="28"/>
              </w:rPr>
              <w:t>«</w:t>
            </w:r>
            <w:r w:rsidR="00CD29FB" w:rsidRPr="00CD29FB">
              <w:rPr>
                <w:rFonts w:eastAsia="Calibri"/>
                <w:sz w:val="28"/>
                <w:szCs w:val="28"/>
                <w:lang w:eastAsia="en-US"/>
              </w:rPr>
              <w:t xml:space="preserve">О внесении изменения в </w:t>
            </w:r>
            <w:r w:rsidR="005D5FA7">
              <w:rPr>
                <w:rFonts w:eastAsia="Calibri"/>
                <w:sz w:val="28"/>
                <w:szCs w:val="28"/>
                <w:lang w:eastAsia="en-US"/>
              </w:rPr>
              <w:t xml:space="preserve">статью 15 </w:t>
            </w:r>
            <w:r w:rsidR="00CD29FB" w:rsidRPr="00CD29FB">
              <w:rPr>
                <w:rFonts w:eastAsia="Calibri"/>
                <w:sz w:val="28"/>
                <w:szCs w:val="28"/>
                <w:lang w:eastAsia="en-US"/>
              </w:rPr>
              <w:t>закон</w:t>
            </w:r>
            <w:r w:rsidR="005D5FA7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="00CD29FB" w:rsidRPr="00CD29FB">
              <w:rPr>
                <w:rFonts w:eastAsia="Calibri"/>
                <w:sz w:val="28"/>
                <w:szCs w:val="28"/>
                <w:lang w:eastAsia="en-US"/>
              </w:rPr>
              <w:t xml:space="preserve"> Алтайского края</w:t>
            </w:r>
            <w:r w:rsidR="005D5FA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D29FB" w:rsidRPr="00CD29FB">
              <w:rPr>
                <w:rFonts w:eastAsia="Calibri"/>
                <w:sz w:val="28"/>
                <w:szCs w:val="28"/>
                <w:lang w:eastAsia="en-US"/>
              </w:rPr>
              <w:t>«О парламентском контроле в Алтайском крае</w:t>
            </w:r>
            <w:r w:rsidRPr="009622D9">
              <w:rPr>
                <w:spacing w:val="2"/>
                <w:sz w:val="28"/>
                <w:szCs w:val="28"/>
              </w:rPr>
              <w:t>»</w:t>
            </w:r>
          </w:p>
        </w:tc>
        <w:tc>
          <w:tcPr>
            <w:tcW w:w="5670" w:type="dxa"/>
            <w:hideMark/>
          </w:tcPr>
          <w:p w:rsidR="00230963" w:rsidRPr="00D43C96" w:rsidRDefault="001E1D2E" w:rsidP="00F63707">
            <w:pPr>
              <w:ind w:left="34" w:right="-82" w:hanging="34"/>
              <w:jc w:val="right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230963" w:rsidRPr="00F63707">
              <w:rPr>
                <w:sz w:val="28"/>
                <w:szCs w:val="28"/>
              </w:rPr>
              <w:t>Проект</w:t>
            </w:r>
            <w:bookmarkStart w:id="0" w:name="_GoBack"/>
            <w:bookmarkEnd w:id="0"/>
          </w:p>
        </w:tc>
      </w:tr>
    </w:tbl>
    <w:p w:rsidR="00230963" w:rsidRDefault="00230963" w:rsidP="00230963">
      <w:pPr>
        <w:rPr>
          <w:sz w:val="28"/>
          <w:szCs w:val="28"/>
        </w:rPr>
      </w:pPr>
    </w:p>
    <w:p w:rsidR="00230963" w:rsidRDefault="00230963" w:rsidP="00230963">
      <w:pPr>
        <w:rPr>
          <w:sz w:val="28"/>
          <w:szCs w:val="28"/>
        </w:rPr>
      </w:pPr>
    </w:p>
    <w:p w:rsidR="00377C39" w:rsidRPr="009622D9" w:rsidRDefault="00377C39" w:rsidP="00230963">
      <w:pPr>
        <w:rPr>
          <w:sz w:val="28"/>
          <w:szCs w:val="28"/>
        </w:rPr>
      </w:pPr>
    </w:p>
    <w:p w:rsidR="009622D9" w:rsidRPr="009622D9" w:rsidRDefault="009622D9" w:rsidP="009622D9">
      <w:pPr>
        <w:ind w:firstLine="720"/>
        <w:jc w:val="both"/>
        <w:rPr>
          <w:sz w:val="28"/>
          <w:szCs w:val="28"/>
        </w:rPr>
      </w:pPr>
      <w:r w:rsidRPr="009622D9">
        <w:rPr>
          <w:sz w:val="28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9622D9" w:rsidRPr="009622D9" w:rsidRDefault="009622D9" w:rsidP="009622D9">
      <w:pPr>
        <w:ind w:firstLine="720"/>
        <w:jc w:val="both"/>
        <w:rPr>
          <w:sz w:val="28"/>
          <w:szCs w:val="28"/>
        </w:rPr>
      </w:pPr>
    </w:p>
    <w:p w:rsidR="009622D9" w:rsidRPr="009622D9" w:rsidRDefault="009622D9" w:rsidP="009622D9">
      <w:pPr>
        <w:ind w:firstLine="709"/>
        <w:jc w:val="both"/>
        <w:rPr>
          <w:spacing w:val="2"/>
          <w:sz w:val="28"/>
          <w:szCs w:val="28"/>
        </w:rPr>
      </w:pPr>
      <w:r w:rsidRPr="009622D9">
        <w:rPr>
          <w:sz w:val="28"/>
          <w:szCs w:val="28"/>
        </w:rPr>
        <w:t xml:space="preserve">Принять в первом чтении проект закона Алтайского края </w:t>
      </w:r>
      <w:r w:rsidRPr="009622D9">
        <w:rPr>
          <w:spacing w:val="2"/>
          <w:sz w:val="28"/>
          <w:szCs w:val="28"/>
        </w:rPr>
        <w:t>«</w:t>
      </w:r>
      <w:r w:rsidR="00CD29FB" w:rsidRPr="00CD29FB">
        <w:rPr>
          <w:rFonts w:eastAsia="Calibri"/>
          <w:sz w:val="28"/>
          <w:szCs w:val="28"/>
          <w:lang w:eastAsia="en-US"/>
        </w:rPr>
        <w:t xml:space="preserve">О внесении изменения в </w:t>
      </w:r>
      <w:r w:rsidR="005D5FA7">
        <w:rPr>
          <w:rFonts w:eastAsia="Calibri"/>
          <w:sz w:val="28"/>
          <w:szCs w:val="28"/>
          <w:lang w:eastAsia="en-US"/>
        </w:rPr>
        <w:t xml:space="preserve">статью 15 </w:t>
      </w:r>
      <w:r w:rsidR="00CD29FB" w:rsidRPr="00CD29FB">
        <w:rPr>
          <w:rFonts w:eastAsia="Calibri"/>
          <w:sz w:val="28"/>
          <w:szCs w:val="28"/>
          <w:lang w:eastAsia="en-US"/>
        </w:rPr>
        <w:t>закон</w:t>
      </w:r>
      <w:r w:rsidR="005D5FA7">
        <w:rPr>
          <w:rFonts w:eastAsia="Calibri"/>
          <w:sz w:val="28"/>
          <w:szCs w:val="28"/>
          <w:lang w:eastAsia="en-US"/>
        </w:rPr>
        <w:t>а</w:t>
      </w:r>
      <w:r w:rsidR="00CD29FB" w:rsidRPr="00CD29FB">
        <w:rPr>
          <w:rFonts w:eastAsia="Calibri"/>
          <w:sz w:val="28"/>
          <w:szCs w:val="28"/>
          <w:lang w:eastAsia="en-US"/>
        </w:rPr>
        <w:t xml:space="preserve"> Алтайского края «О парламентском контроле в Алтайском крае»</w:t>
      </w:r>
      <w:r w:rsidRPr="009622D9">
        <w:rPr>
          <w:spacing w:val="2"/>
          <w:sz w:val="28"/>
          <w:szCs w:val="28"/>
        </w:rPr>
        <w:t>.</w:t>
      </w:r>
    </w:p>
    <w:p w:rsidR="00D43C96" w:rsidRPr="00D43C96" w:rsidRDefault="00D43C96" w:rsidP="00D43C9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43C96" w:rsidRDefault="00D43C96" w:rsidP="00D43C9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77C39" w:rsidRPr="00D43C96" w:rsidRDefault="00377C39" w:rsidP="00D43C9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D43C96" w:rsidRPr="009622D9" w:rsidTr="002C1EED">
        <w:tc>
          <w:tcPr>
            <w:tcW w:w="4927" w:type="dxa"/>
            <w:shd w:val="clear" w:color="auto" w:fill="auto"/>
          </w:tcPr>
          <w:p w:rsidR="00D43C96" w:rsidRPr="009622D9" w:rsidRDefault="00D43C96" w:rsidP="00D43C96">
            <w:pPr>
              <w:rPr>
                <w:sz w:val="28"/>
                <w:szCs w:val="28"/>
              </w:rPr>
            </w:pPr>
            <w:r w:rsidRPr="009622D9">
              <w:rPr>
                <w:sz w:val="28"/>
                <w:szCs w:val="28"/>
              </w:rPr>
              <w:t xml:space="preserve">Председатель Алтайского краевого </w:t>
            </w:r>
          </w:p>
          <w:p w:rsidR="00D43C96" w:rsidRPr="009622D9" w:rsidRDefault="00D43C96" w:rsidP="00D43C96">
            <w:pPr>
              <w:rPr>
                <w:sz w:val="28"/>
                <w:szCs w:val="28"/>
              </w:rPr>
            </w:pPr>
            <w:r w:rsidRPr="009622D9">
              <w:rPr>
                <w:sz w:val="28"/>
                <w:szCs w:val="28"/>
              </w:rPr>
              <w:t>Законодательного Собрания</w:t>
            </w:r>
          </w:p>
        </w:tc>
        <w:tc>
          <w:tcPr>
            <w:tcW w:w="4928" w:type="dxa"/>
            <w:shd w:val="clear" w:color="auto" w:fill="auto"/>
          </w:tcPr>
          <w:p w:rsidR="00D43C96" w:rsidRPr="009622D9" w:rsidRDefault="00D43C96" w:rsidP="00D43C96">
            <w:pPr>
              <w:rPr>
                <w:sz w:val="28"/>
                <w:szCs w:val="28"/>
              </w:rPr>
            </w:pPr>
          </w:p>
          <w:p w:rsidR="00D43C96" w:rsidRPr="009622D9" w:rsidRDefault="00D43C96" w:rsidP="00D43C96">
            <w:pPr>
              <w:jc w:val="right"/>
              <w:rPr>
                <w:sz w:val="28"/>
                <w:szCs w:val="28"/>
              </w:rPr>
            </w:pPr>
            <w:r w:rsidRPr="009622D9">
              <w:rPr>
                <w:sz w:val="28"/>
                <w:szCs w:val="28"/>
              </w:rPr>
              <w:t>А.А. Романенко</w:t>
            </w:r>
          </w:p>
        </w:tc>
      </w:tr>
    </w:tbl>
    <w:p w:rsidR="004C1DD0" w:rsidRPr="009622D9" w:rsidRDefault="004C1DD0">
      <w:pPr>
        <w:rPr>
          <w:sz w:val="28"/>
          <w:szCs w:val="28"/>
        </w:rPr>
      </w:pPr>
    </w:p>
    <w:sectPr w:rsidR="004C1DD0" w:rsidRPr="009622D9" w:rsidSect="005A04E7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63"/>
    <w:rsid w:val="001E1D2E"/>
    <w:rsid w:val="00230963"/>
    <w:rsid w:val="00377C39"/>
    <w:rsid w:val="004238CE"/>
    <w:rsid w:val="004C1DD0"/>
    <w:rsid w:val="005A04E7"/>
    <w:rsid w:val="005D5FA7"/>
    <w:rsid w:val="009622D9"/>
    <w:rsid w:val="00CD29FB"/>
    <w:rsid w:val="00D43C96"/>
    <w:rsid w:val="00DE7BDF"/>
    <w:rsid w:val="00F6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68E8F0-FB29-4489-81D5-5C934923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3096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309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9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 Евгений Владимирович</dc:creator>
  <cp:lastModifiedBy>Елена Сергеевна Бондарева</cp:lastModifiedBy>
  <cp:revision>6</cp:revision>
  <cp:lastPrinted>2018-09-11T06:05:00Z</cp:lastPrinted>
  <dcterms:created xsi:type="dcterms:W3CDTF">2018-08-24T01:55:00Z</dcterms:created>
  <dcterms:modified xsi:type="dcterms:W3CDTF">2018-09-11T06:07:00Z</dcterms:modified>
</cp:coreProperties>
</file>