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12503C" w:rsidP="0012503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</w:t>
            </w:r>
            <w:r>
              <w:t xml:space="preserve"> </w:t>
            </w:r>
            <w:r w:rsidRPr="0012503C">
              <w:rPr>
                <w:szCs w:val="28"/>
              </w:rPr>
              <w:t>Уполномоченного по защите прав предпринимателей</w:t>
            </w:r>
            <w:r>
              <w:rPr>
                <w:szCs w:val="28"/>
              </w:rPr>
              <w:t xml:space="preserve"> в</w:t>
            </w:r>
            <w:r w:rsidRPr="0012503C">
              <w:rPr>
                <w:szCs w:val="28"/>
              </w:rPr>
              <w:t xml:space="preserve"> Алтайском крае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и статьей 4 закона Алтайского края от </w:t>
      </w:r>
      <w:r w:rsidRPr="0012503C">
        <w:rPr>
          <w:szCs w:val="28"/>
        </w:rPr>
        <w:t>4</w:t>
      </w:r>
      <w:r>
        <w:rPr>
          <w:szCs w:val="28"/>
        </w:rPr>
        <w:t xml:space="preserve"> сентября </w:t>
      </w:r>
      <w:r w:rsidRPr="0012503C">
        <w:rPr>
          <w:szCs w:val="28"/>
        </w:rPr>
        <w:t xml:space="preserve">2013 </w:t>
      </w:r>
      <w:r>
        <w:rPr>
          <w:szCs w:val="28"/>
        </w:rPr>
        <w:t>года №</w:t>
      </w:r>
      <w:r w:rsidRPr="0012503C">
        <w:rPr>
          <w:szCs w:val="28"/>
        </w:rPr>
        <w:t xml:space="preserve"> 48-ЗС</w:t>
      </w:r>
      <w:r>
        <w:rPr>
          <w:szCs w:val="28"/>
        </w:rPr>
        <w:t xml:space="preserve">                      </w:t>
      </w:r>
      <w:r w:rsidRPr="0012503C">
        <w:rPr>
          <w:szCs w:val="28"/>
        </w:rPr>
        <w:t xml:space="preserve"> </w:t>
      </w:r>
      <w:r>
        <w:rPr>
          <w:szCs w:val="28"/>
        </w:rPr>
        <w:t>«</w:t>
      </w:r>
      <w:r w:rsidRPr="0012503C">
        <w:rPr>
          <w:szCs w:val="28"/>
        </w:rPr>
        <w:t>Об Уполномоченном по защите прав пр</w:t>
      </w:r>
      <w:r>
        <w:rPr>
          <w:szCs w:val="28"/>
        </w:rPr>
        <w:t>едпринимателей в Алтайском крае» Алтайское краевое Законодательное Собрание ПОСТАНОВЛЯЕТ:</w:t>
      </w:r>
    </w:p>
    <w:p w:rsidR="0012503C" w:rsidRDefault="0012503C" w:rsidP="0012503C">
      <w:pPr>
        <w:ind w:firstLine="720"/>
        <w:jc w:val="both"/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 xml:space="preserve">1. Назначить Уполномоченным </w:t>
      </w:r>
      <w:r w:rsidRPr="0012503C">
        <w:rPr>
          <w:szCs w:val="28"/>
        </w:rPr>
        <w:t xml:space="preserve">по защите прав предпринимателей </w:t>
      </w:r>
      <w:r>
        <w:rPr>
          <w:szCs w:val="28"/>
        </w:rPr>
        <w:t xml:space="preserve">в </w:t>
      </w:r>
      <w:r w:rsidRPr="0012503C">
        <w:rPr>
          <w:szCs w:val="28"/>
        </w:rPr>
        <w:t>Алтайском крае</w:t>
      </w:r>
      <w:r>
        <w:rPr>
          <w:szCs w:val="28"/>
        </w:rPr>
        <w:t xml:space="preserve"> Нестерова Павла Аркадьевича.</w:t>
      </w:r>
    </w:p>
    <w:p w:rsidR="0012503C" w:rsidRDefault="0012503C" w:rsidP="0012503C">
      <w:pPr>
        <w:jc w:val="both"/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>2. Опубликовать настоящее постановление в газете «Алтайская правда».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3D13E8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7E41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C8E" w:rsidRDefault="00F00C8E" w:rsidP="00CB49DE">
      <w:r>
        <w:separator/>
      </w:r>
    </w:p>
  </w:endnote>
  <w:endnote w:type="continuationSeparator" w:id="0">
    <w:p w:rsidR="00F00C8E" w:rsidRDefault="00F00C8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C8E" w:rsidRDefault="00F00C8E" w:rsidP="00CB49DE">
      <w:r>
        <w:separator/>
      </w:r>
    </w:p>
  </w:footnote>
  <w:footnote w:type="continuationSeparator" w:id="0">
    <w:p w:rsidR="00F00C8E" w:rsidRDefault="00F00C8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17FD6"/>
    <w:rsid w:val="0096572D"/>
    <w:rsid w:val="00973B98"/>
    <w:rsid w:val="009A69E6"/>
    <w:rsid w:val="00A11CD5"/>
    <w:rsid w:val="00A24B73"/>
    <w:rsid w:val="00A5424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C4AF3"/>
    <w:rsid w:val="00E7259F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2018-10-16T05:07:00Z</cp:lastPrinted>
  <dcterms:created xsi:type="dcterms:W3CDTF">2018-10-16T05:09:00Z</dcterms:created>
  <dcterms:modified xsi:type="dcterms:W3CDTF">2018-10-18T04:41:00Z</dcterms:modified>
</cp:coreProperties>
</file>