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0E64CB" w:rsidRPr="00CA09C2" w:rsidTr="009A660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4644"/>
      </w:tblGrid>
      <w:tr w:rsidR="000E64CB" w:rsidRPr="00CA09C2" w:rsidTr="00317672">
        <w:tc>
          <w:tcPr>
            <w:tcW w:w="4854" w:type="dxa"/>
            <w:shd w:val="clear" w:color="auto" w:fill="auto"/>
          </w:tcPr>
          <w:p w:rsidR="000E64CB" w:rsidRPr="00A609F2" w:rsidRDefault="00A609F2" w:rsidP="00317672">
            <w:pPr>
              <w:ind w:left="-108"/>
              <w:jc w:val="both"/>
              <w:rPr>
                <w:sz w:val="28"/>
                <w:szCs w:val="28"/>
              </w:rPr>
            </w:pPr>
            <w:r w:rsidRPr="00A609F2">
              <w:rPr>
                <w:color w:val="000000"/>
                <w:sz w:val="28"/>
              </w:rPr>
              <w:t>Об избрании заместител</w:t>
            </w:r>
            <w:r>
              <w:rPr>
                <w:color w:val="000000"/>
                <w:sz w:val="28"/>
              </w:rPr>
              <w:t>я</w:t>
            </w:r>
            <w:r w:rsidRPr="00A609F2">
              <w:rPr>
                <w:color w:val="000000"/>
                <w:sz w:val="28"/>
              </w:rPr>
              <w:t xml:space="preserve"> председателя постоянного комитета Алтайского краевого Законодательного Собрания по здравоохранению и науке</w:t>
            </w:r>
          </w:p>
        </w:tc>
        <w:tc>
          <w:tcPr>
            <w:tcW w:w="4644" w:type="dxa"/>
            <w:shd w:val="clear" w:color="auto" w:fill="auto"/>
          </w:tcPr>
          <w:p w:rsidR="000E64CB" w:rsidRPr="00CA09C2" w:rsidRDefault="0012605C" w:rsidP="009A6604">
            <w:pPr>
              <w:ind w:right="-8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12605C" w:rsidRPr="0012605C" w:rsidRDefault="00317672" w:rsidP="0012605C">
      <w:pPr>
        <w:tabs>
          <w:tab w:val="left" w:pos="8236"/>
          <w:tab w:val="left" w:pos="8378"/>
          <w:tab w:val="left" w:pos="8946"/>
        </w:tabs>
        <w:ind w:right="-2" w:firstLine="709"/>
        <w:jc w:val="both"/>
        <w:rPr>
          <w:sz w:val="28"/>
          <w:szCs w:val="28"/>
        </w:rPr>
      </w:pPr>
      <w:r w:rsidRPr="00317672">
        <w:rPr>
          <w:sz w:val="28"/>
          <w:szCs w:val="28"/>
        </w:rPr>
        <w:t>В соответствии со статьей 70 Устава (Основного Закона) Алтайского края, стать</w:t>
      </w:r>
      <w:r w:rsidR="005635FC">
        <w:rPr>
          <w:sz w:val="28"/>
          <w:szCs w:val="28"/>
        </w:rPr>
        <w:t>ями</w:t>
      </w:r>
      <w:r w:rsidRPr="00317672">
        <w:rPr>
          <w:sz w:val="28"/>
          <w:szCs w:val="28"/>
        </w:rPr>
        <w:t xml:space="preserve"> 117-1</w:t>
      </w:r>
      <w:r w:rsidR="00010CE0">
        <w:rPr>
          <w:sz w:val="28"/>
          <w:szCs w:val="28"/>
        </w:rPr>
        <w:t xml:space="preserve"> и</w:t>
      </w:r>
      <w:bookmarkStart w:id="0" w:name="_GoBack"/>
      <w:bookmarkEnd w:id="0"/>
      <w:r w:rsidR="005635FC">
        <w:rPr>
          <w:sz w:val="28"/>
          <w:szCs w:val="28"/>
        </w:rPr>
        <w:t xml:space="preserve"> 117-2</w:t>
      </w:r>
      <w:r w:rsidRPr="00317672">
        <w:rPr>
          <w:sz w:val="28"/>
          <w:szCs w:val="28"/>
        </w:rPr>
        <w:t xml:space="preserve"> Регламента Алтайского краевого Законодательного Собрания</w:t>
      </w:r>
      <w:r>
        <w:rPr>
          <w:szCs w:val="28"/>
        </w:rPr>
        <w:t xml:space="preserve"> </w:t>
      </w:r>
      <w:r w:rsidR="00A609F2" w:rsidRPr="00A609F2">
        <w:rPr>
          <w:color w:val="000000"/>
          <w:sz w:val="28"/>
          <w:szCs w:val="28"/>
        </w:rPr>
        <w:t>Алтайское краевое Законодательное Собрание ПОСТАНОВЛЯЕТ</w:t>
      </w:r>
      <w:r w:rsidR="0012605C" w:rsidRPr="0012605C">
        <w:rPr>
          <w:sz w:val="28"/>
          <w:szCs w:val="28"/>
        </w:rPr>
        <w:t>:</w:t>
      </w:r>
    </w:p>
    <w:p w:rsidR="0012605C" w:rsidRPr="0012605C" w:rsidRDefault="0012605C" w:rsidP="0012605C">
      <w:pPr>
        <w:pStyle w:val="a8"/>
        <w:tabs>
          <w:tab w:val="left" w:pos="8236"/>
          <w:tab w:val="left" w:pos="8378"/>
          <w:tab w:val="left" w:pos="894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</w:p>
    <w:p w:rsidR="00A609F2" w:rsidRDefault="00317672" w:rsidP="00A609F2">
      <w:pPr>
        <w:pStyle w:val="21"/>
        <w:rPr>
          <w:color w:val="auto"/>
          <w:sz w:val="28"/>
        </w:rPr>
      </w:pPr>
      <w:r>
        <w:rPr>
          <w:color w:val="auto"/>
          <w:sz w:val="28"/>
        </w:rPr>
        <w:t>1. </w:t>
      </w:r>
      <w:r w:rsidR="00A609F2">
        <w:rPr>
          <w:color w:val="auto"/>
          <w:sz w:val="28"/>
        </w:rPr>
        <w:t xml:space="preserve">Избрать заместителем председателя постоянного комитета Алтайского краевого Законодательного Собрания по </w:t>
      </w:r>
      <w:r w:rsidR="00A609F2" w:rsidRPr="008C2187">
        <w:rPr>
          <w:sz w:val="28"/>
        </w:rPr>
        <w:t>здравоохранению и науке</w:t>
      </w:r>
      <w:r w:rsidR="00A609F2">
        <w:rPr>
          <w:color w:val="auto"/>
          <w:sz w:val="28"/>
        </w:rPr>
        <w:t xml:space="preserve"> на постоянной профессиональной основе депутата Солнцеву Ирину Валентиновну.</w:t>
      </w:r>
    </w:p>
    <w:p w:rsidR="00AB76C2" w:rsidRDefault="00AB76C2" w:rsidP="00317672">
      <w:pPr>
        <w:ind w:firstLine="708"/>
        <w:jc w:val="both"/>
        <w:rPr>
          <w:sz w:val="28"/>
        </w:rPr>
      </w:pPr>
    </w:p>
    <w:p w:rsidR="00317672" w:rsidRDefault="00317672" w:rsidP="00317672">
      <w:pPr>
        <w:ind w:firstLine="708"/>
        <w:jc w:val="both"/>
        <w:rPr>
          <w:szCs w:val="28"/>
        </w:rPr>
      </w:pPr>
      <w:r>
        <w:rPr>
          <w:sz w:val="28"/>
        </w:rPr>
        <w:t>2</w:t>
      </w:r>
      <w:r w:rsidRPr="00317672">
        <w:rPr>
          <w:sz w:val="28"/>
          <w:szCs w:val="28"/>
        </w:rPr>
        <w:t>. Настоящее постановление вступает в силу с момента его принятия</w:t>
      </w:r>
      <w:r>
        <w:rPr>
          <w:szCs w:val="28"/>
        </w:rPr>
        <w:t>.</w:t>
      </w:r>
    </w:p>
    <w:p w:rsidR="00317672" w:rsidRDefault="00317672" w:rsidP="000E64CB">
      <w:pPr>
        <w:rPr>
          <w:sz w:val="28"/>
          <w:szCs w:val="28"/>
        </w:rPr>
      </w:pPr>
    </w:p>
    <w:p w:rsidR="00464A41" w:rsidRPr="00CA09C2" w:rsidRDefault="00464A41" w:rsidP="000E64CB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355"/>
        <w:tblW w:w="0" w:type="auto"/>
        <w:tblLook w:val="04A0" w:firstRow="1" w:lastRow="0" w:firstColumn="1" w:lastColumn="0" w:noHBand="0" w:noVBand="1"/>
      </w:tblPr>
      <w:tblGrid>
        <w:gridCol w:w="4644"/>
        <w:gridCol w:w="4871"/>
      </w:tblGrid>
      <w:tr w:rsidR="000E64CB" w:rsidRPr="00CA09C2" w:rsidTr="009A6604">
        <w:tc>
          <w:tcPr>
            <w:tcW w:w="4644" w:type="dxa"/>
            <w:shd w:val="clear" w:color="auto" w:fill="auto"/>
          </w:tcPr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Председатель Алтайского краевого</w:t>
            </w:r>
          </w:p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71" w:type="dxa"/>
            <w:shd w:val="clear" w:color="auto" w:fill="auto"/>
            <w:vAlign w:val="bottom"/>
          </w:tcPr>
          <w:p w:rsidR="000E64CB" w:rsidRPr="00CA09C2" w:rsidRDefault="00464A41" w:rsidP="009A6604">
            <w:pPr>
              <w:ind w:right="-91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464A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10CE0"/>
    <w:rsid w:val="000C21C3"/>
    <w:rsid w:val="000E64CB"/>
    <w:rsid w:val="0012605C"/>
    <w:rsid w:val="00272B34"/>
    <w:rsid w:val="00317672"/>
    <w:rsid w:val="003F5641"/>
    <w:rsid w:val="00403C7A"/>
    <w:rsid w:val="00464A41"/>
    <w:rsid w:val="005635FC"/>
    <w:rsid w:val="00A13CE4"/>
    <w:rsid w:val="00A609F2"/>
    <w:rsid w:val="00A8764C"/>
    <w:rsid w:val="00AB76C2"/>
    <w:rsid w:val="00AC213A"/>
    <w:rsid w:val="00AF7A55"/>
    <w:rsid w:val="00D066B9"/>
    <w:rsid w:val="00D74C51"/>
    <w:rsid w:val="00D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uiPriority w:val="22"/>
    <w:qFormat/>
    <w:rsid w:val="0012605C"/>
    <w:rPr>
      <w:b/>
      <w:bCs/>
    </w:rPr>
  </w:style>
  <w:style w:type="paragraph" w:styleId="a8">
    <w:name w:val="List Paragraph"/>
    <w:basedOn w:val="a"/>
    <w:uiPriority w:val="34"/>
    <w:qFormat/>
    <w:rsid w:val="0012605C"/>
    <w:pPr>
      <w:spacing w:after="160" w:line="259" w:lineRule="auto"/>
      <w:ind w:left="720" w:firstLine="567"/>
      <w:contextualSpacing/>
    </w:pPr>
    <w:rPr>
      <w:rFonts w:ascii="Calibri" w:hAnsi="Calibri"/>
      <w:sz w:val="22"/>
      <w:szCs w:val="22"/>
    </w:rPr>
  </w:style>
  <w:style w:type="paragraph" w:customStyle="1" w:styleId="21">
    <w:name w:val="Основной текст 21"/>
    <w:basedOn w:val="a"/>
    <w:rsid w:val="00A609F2"/>
    <w:pPr>
      <w:ind w:firstLine="720"/>
      <w:jc w:val="both"/>
    </w:pPr>
    <w:rPr>
      <w:color w:val="00000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14</cp:revision>
  <dcterms:created xsi:type="dcterms:W3CDTF">2018-07-18T04:53:00Z</dcterms:created>
  <dcterms:modified xsi:type="dcterms:W3CDTF">2018-12-05T10:32:00Z</dcterms:modified>
</cp:coreProperties>
</file>