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3A" w:rsidRDefault="006C0EDE" w:rsidP="00E55A07">
      <w:pPr>
        <w:shd w:val="clear" w:color="auto" w:fill="FFFFFF"/>
        <w:jc w:val="right"/>
      </w:pPr>
      <w:r w:rsidRPr="00FE0A9B">
        <w:t>П</w:t>
      </w:r>
      <w:r w:rsidR="006A1579" w:rsidRPr="00FE0A9B">
        <w:t>роект</w:t>
      </w:r>
    </w:p>
    <w:p w:rsidR="009704B4" w:rsidRPr="00FE0A9B" w:rsidRDefault="009704B4" w:rsidP="009704B4">
      <w:pPr>
        <w:shd w:val="clear" w:color="auto" w:fill="FFFFFF"/>
        <w:ind w:left="851" w:right="849"/>
        <w:jc w:val="center"/>
      </w:pPr>
      <w:r w:rsidRPr="00FE0A9B">
        <w:t>ЗАКОН</w:t>
      </w:r>
    </w:p>
    <w:p w:rsidR="009704B4" w:rsidRPr="00FE0A9B" w:rsidRDefault="009704B4" w:rsidP="009704B4">
      <w:pPr>
        <w:shd w:val="clear" w:color="auto" w:fill="FFFFFF"/>
        <w:ind w:left="851" w:right="849"/>
        <w:jc w:val="center"/>
      </w:pPr>
      <w:r w:rsidRPr="00FE0A9B">
        <w:t>Алтайского края</w:t>
      </w:r>
    </w:p>
    <w:p w:rsidR="0027673A" w:rsidRPr="00FE0A9B" w:rsidRDefault="0027673A" w:rsidP="009704B4">
      <w:pPr>
        <w:shd w:val="clear" w:color="auto" w:fill="FFFFFF"/>
        <w:ind w:right="849"/>
      </w:pPr>
    </w:p>
    <w:p w:rsidR="00FE0A9B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внесении изменений в </w:t>
      </w:r>
      <w:r w:rsidR="00FE0A9B"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>Устав (Основной Закон)</w:t>
      </w:r>
    </w:p>
    <w:p w:rsidR="009704B4" w:rsidRPr="00FE0A9B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Алтайского края </w:t>
      </w:r>
      <w:r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br/>
      </w:r>
    </w:p>
    <w:p w:rsidR="009704B4" w:rsidRPr="00FE0A9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:rsidR="009704B4" w:rsidRPr="00FE0A9B" w:rsidRDefault="009704B4" w:rsidP="00CE615C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FE0A9B">
        <w:rPr>
          <w:b/>
          <w:bCs/>
        </w:rPr>
        <w:t xml:space="preserve">Статья 1 </w:t>
      </w:r>
      <w:r w:rsidRPr="00FE0A9B">
        <w:rPr>
          <w:b/>
          <w:bCs/>
        </w:rPr>
        <w:tab/>
      </w:r>
    </w:p>
    <w:p w:rsidR="009704B4" w:rsidRPr="00FE0A9B" w:rsidRDefault="009704B4" w:rsidP="00CE615C">
      <w:pPr>
        <w:widowControl/>
        <w:ind w:firstLine="709"/>
        <w:jc w:val="both"/>
      </w:pPr>
    </w:p>
    <w:p w:rsidR="00BC7DA0" w:rsidRPr="00FE0A9B" w:rsidRDefault="00BC7DA0" w:rsidP="00D577E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9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FE0A9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</w:t>
        </w:r>
      </w:hyperlink>
      <w:r w:rsidRPr="00FE0A9B">
        <w:rPr>
          <w:rFonts w:ascii="Times New Roman" w:hAnsi="Times New Roman" w:cs="Times New Roman"/>
          <w:sz w:val="28"/>
          <w:szCs w:val="28"/>
        </w:rPr>
        <w:t xml:space="preserve"> (Основной Закон) Алтайского края (Сборник законодательства Алтайского края, 1995, № 10, № 15; 1996, № 20; 1999, № 41 (61); 2000, № 54; 2001, № 63, № 65, № 66, № 67; 2002, № 80, часть I; 2003, № 86, № 92, часть I; 2005, № 108, № 116, часть I; 2006, № 122, часть I, № 128, часть II; 2007, № 134, часть I, № 139, часть I; 2008, № 152, часть II; 2009, № 155, часть I, № 164, часть I; 2010, № 170, часть I; 2011, № 181, часть I; 2012, № 192, часть I, № 194, часть I; 2013, № 207, часть I; 2014, № 215, часть I, № 218, часть I, № 224, часть I; 2015, № 228, № 233; Официальный интернет-портал правовой информации (www.pravo.gov.ru), 7 декабря 2015 года, 5 октября 2017 года, </w:t>
      </w:r>
      <w:r w:rsidR="00E55A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0A9B">
        <w:rPr>
          <w:rFonts w:ascii="Times New Roman" w:hAnsi="Times New Roman" w:cs="Times New Roman"/>
          <w:sz w:val="28"/>
          <w:szCs w:val="28"/>
        </w:rPr>
        <w:t>1 февраля 2018 года) следующие изменения:</w:t>
      </w:r>
    </w:p>
    <w:p w:rsidR="00D577E4" w:rsidRDefault="0091553C" w:rsidP="00D577E4">
      <w:pPr>
        <w:ind w:firstLine="709"/>
        <w:jc w:val="both"/>
      </w:pPr>
      <w:r w:rsidRPr="00ED2840">
        <w:rPr>
          <w:color w:val="000000" w:themeColor="text1"/>
        </w:rPr>
        <w:t>1</w:t>
      </w:r>
      <w:r w:rsidR="009704B4" w:rsidRPr="00ED2840">
        <w:rPr>
          <w:color w:val="000000" w:themeColor="text1"/>
        </w:rPr>
        <w:t xml:space="preserve">) </w:t>
      </w:r>
      <w:r w:rsidR="00D577E4" w:rsidRPr="00ED2840">
        <w:rPr>
          <w:color w:val="000000" w:themeColor="text1"/>
        </w:rPr>
        <w:t xml:space="preserve">пункт </w:t>
      </w:r>
      <w:r w:rsidR="00D577E4">
        <w:t xml:space="preserve">1-1 статьи 15 после слов </w:t>
      </w:r>
      <w:r w:rsidR="00D577E4" w:rsidRPr="00D577E4">
        <w:t>«Уполномоченно</w:t>
      </w:r>
      <w:r w:rsidR="00D577E4">
        <w:t>го</w:t>
      </w:r>
      <w:r w:rsidR="00D577E4" w:rsidRPr="00D577E4">
        <w:t xml:space="preserve"> по правам человека в Алтайском крае,» дополнить словами «Уполномоченн</w:t>
      </w:r>
      <w:r w:rsidR="00D577E4">
        <w:t>ого</w:t>
      </w:r>
      <w:r w:rsidR="00D577E4" w:rsidRPr="00D577E4">
        <w:t xml:space="preserve"> по правам ребенка в Алтайском крае,»;</w:t>
      </w:r>
    </w:p>
    <w:p w:rsidR="00D577E4" w:rsidRDefault="00D577E4" w:rsidP="00D577E4">
      <w:pPr>
        <w:ind w:firstLine="709"/>
        <w:jc w:val="both"/>
      </w:pPr>
    </w:p>
    <w:p w:rsidR="0069567C" w:rsidRPr="00FE0A9B" w:rsidRDefault="00D577E4" w:rsidP="00D577E4">
      <w:pPr>
        <w:ind w:firstLine="709"/>
        <w:jc w:val="both"/>
        <w:rPr>
          <w:color w:val="000000" w:themeColor="text1"/>
        </w:rPr>
      </w:pPr>
      <w:r>
        <w:t xml:space="preserve">2) </w:t>
      </w:r>
      <w:r w:rsidR="001F7B31">
        <w:rPr>
          <w:color w:val="000000" w:themeColor="text1"/>
        </w:rPr>
        <w:t>пункт</w:t>
      </w:r>
      <w:r w:rsidR="00EF6857" w:rsidRPr="00FE0A9B">
        <w:rPr>
          <w:color w:val="000000" w:themeColor="text1"/>
        </w:rPr>
        <w:t xml:space="preserve"> 3 </w:t>
      </w:r>
      <w:r w:rsidR="00E00E36" w:rsidRPr="00FE0A9B">
        <w:t>стать</w:t>
      </w:r>
      <w:r w:rsidR="00E00E36">
        <w:t>и</w:t>
      </w:r>
      <w:r w:rsidR="00E00E36" w:rsidRPr="00FE0A9B">
        <w:t xml:space="preserve"> 73</w:t>
      </w:r>
      <w:r w:rsidR="00E00E36">
        <w:t xml:space="preserve"> </w:t>
      </w:r>
      <w:r w:rsidR="00EF6857" w:rsidRPr="00FE0A9B">
        <w:rPr>
          <w:color w:val="000000" w:themeColor="text1"/>
        </w:rPr>
        <w:t xml:space="preserve">дополнить </w:t>
      </w:r>
      <w:r w:rsidR="001F7B31">
        <w:rPr>
          <w:color w:val="000000" w:themeColor="text1"/>
        </w:rPr>
        <w:t>под</w:t>
      </w:r>
      <w:r w:rsidR="00EF6857" w:rsidRPr="00FE0A9B">
        <w:rPr>
          <w:color w:val="000000" w:themeColor="text1"/>
        </w:rPr>
        <w:t>пунктом 4-1 следующего содержания:</w:t>
      </w:r>
    </w:p>
    <w:p w:rsidR="00EF6857" w:rsidRPr="00FE0A9B" w:rsidRDefault="00EF6857" w:rsidP="00D577E4">
      <w:pPr>
        <w:ind w:firstLine="709"/>
        <w:jc w:val="both"/>
        <w:rPr>
          <w:color w:val="000000" w:themeColor="text1"/>
        </w:rPr>
      </w:pPr>
      <w:r w:rsidRPr="00FE0A9B">
        <w:rPr>
          <w:color w:val="000000" w:themeColor="text1"/>
        </w:rPr>
        <w:t xml:space="preserve">«4-1) </w:t>
      </w:r>
      <w:r w:rsidR="00625696" w:rsidRPr="00ED2840">
        <w:rPr>
          <w:color w:val="000000" w:themeColor="text1"/>
        </w:rPr>
        <w:t xml:space="preserve">оформляется </w:t>
      </w:r>
      <w:r w:rsidR="005B0089" w:rsidRPr="00ED2840">
        <w:rPr>
          <w:color w:val="000000" w:themeColor="text1"/>
        </w:rPr>
        <w:t xml:space="preserve">согласие на назначение на должность </w:t>
      </w:r>
      <w:r w:rsidR="00BE64E2" w:rsidRPr="00ED2840">
        <w:rPr>
          <w:color w:val="000000" w:themeColor="text1"/>
        </w:rPr>
        <w:t xml:space="preserve">руководителя органа исполнительной </w:t>
      </w:r>
      <w:r w:rsidR="00BE64E2" w:rsidRPr="00FE0A9B">
        <w:rPr>
          <w:color w:val="000000" w:themeColor="text1"/>
        </w:rPr>
        <w:t>власти Алтайского края в сфере экономи</w:t>
      </w:r>
      <w:r w:rsidR="0079517F">
        <w:rPr>
          <w:color w:val="000000" w:themeColor="text1"/>
        </w:rPr>
        <w:t>ческого развития</w:t>
      </w:r>
      <w:r w:rsidR="00BE64E2" w:rsidRPr="00FE0A9B">
        <w:rPr>
          <w:color w:val="000000" w:themeColor="text1"/>
        </w:rPr>
        <w:t xml:space="preserve">, руководителя органа исполнительной власти Алтайского края </w:t>
      </w:r>
      <w:r w:rsidR="005B34BF" w:rsidRPr="00FE0A9B">
        <w:rPr>
          <w:color w:val="000000" w:themeColor="text1"/>
        </w:rPr>
        <w:t>в сфере финансов;</w:t>
      </w:r>
      <w:r w:rsidRPr="00FE0A9B">
        <w:rPr>
          <w:color w:val="000000" w:themeColor="text1"/>
        </w:rPr>
        <w:t>»</w:t>
      </w:r>
      <w:r w:rsidR="000D51E4" w:rsidRPr="00FE0A9B">
        <w:rPr>
          <w:color w:val="000000" w:themeColor="text1"/>
        </w:rPr>
        <w:t>;</w:t>
      </w:r>
    </w:p>
    <w:p w:rsidR="000D51E4" w:rsidRPr="00FE0A9B" w:rsidRDefault="000D51E4" w:rsidP="002266D0">
      <w:pPr>
        <w:ind w:firstLine="709"/>
        <w:jc w:val="both"/>
        <w:rPr>
          <w:color w:val="000000" w:themeColor="text1"/>
        </w:rPr>
      </w:pPr>
    </w:p>
    <w:p w:rsidR="00D03241" w:rsidRDefault="00EA1F73" w:rsidP="000D51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D51E4" w:rsidRPr="00FE0A9B">
        <w:rPr>
          <w:color w:val="000000" w:themeColor="text1"/>
        </w:rPr>
        <w:t xml:space="preserve">) </w:t>
      </w:r>
      <w:r w:rsidR="00D03241">
        <w:rPr>
          <w:color w:val="000000" w:themeColor="text1"/>
        </w:rPr>
        <w:t>в статье 75:</w:t>
      </w:r>
    </w:p>
    <w:p w:rsidR="00D03241" w:rsidRDefault="00FA4973" w:rsidP="000D51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D03241">
        <w:rPr>
          <w:color w:val="000000" w:themeColor="text1"/>
        </w:rPr>
        <w:t>пункт 1 после слов «</w:t>
      </w:r>
      <w:r w:rsidR="00D03241" w:rsidRPr="00D03241">
        <w:rPr>
          <w:color w:val="000000" w:themeColor="text1"/>
        </w:rPr>
        <w:t>Уполномоченному по правам человека в Алтайском крае</w:t>
      </w:r>
      <w:r w:rsidR="00D03241">
        <w:rPr>
          <w:color w:val="000000" w:themeColor="text1"/>
        </w:rPr>
        <w:t>,» дополнить словами «</w:t>
      </w:r>
      <w:r w:rsidR="00D03241" w:rsidRPr="00D03241">
        <w:rPr>
          <w:color w:val="000000" w:themeColor="text1"/>
        </w:rPr>
        <w:t>Уполномоченно</w:t>
      </w:r>
      <w:r w:rsidR="00D03241">
        <w:rPr>
          <w:color w:val="000000" w:themeColor="text1"/>
        </w:rPr>
        <w:t>му</w:t>
      </w:r>
      <w:r w:rsidR="00D03241" w:rsidRPr="00D03241">
        <w:rPr>
          <w:color w:val="000000" w:themeColor="text1"/>
        </w:rPr>
        <w:t xml:space="preserve"> по правам ребенка в Алтайском крае</w:t>
      </w:r>
      <w:r w:rsidR="00D03241">
        <w:rPr>
          <w:color w:val="000000" w:themeColor="text1"/>
        </w:rPr>
        <w:t>,»;</w:t>
      </w:r>
    </w:p>
    <w:p w:rsidR="00651644" w:rsidRPr="00ED2840" w:rsidRDefault="00D03241" w:rsidP="000D51E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651644" w:rsidRPr="00B52DFA">
        <w:rPr>
          <w:color w:val="000000" w:themeColor="text1"/>
        </w:rPr>
        <w:t xml:space="preserve">в пункте 3 </w:t>
      </w:r>
      <w:r w:rsidR="00FA4973" w:rsidRPr="00B52DFA">
        <w:rPr>
          <w:color w:val="000000" w:themeColor="text1"/>
        </w:rPr>
        <w:t xml:space="preserve">слова </w:t>
      </w:r>
      <w:r w:rsidR="004C0118" w:rsidRPr="00B52DFA">
        <w:rPr>
          <w:color w:val="000000" w:themeColor="text1"/>
        </w:rPr>
        <w:t>«</w:t>
      </w:r>
      <w:r w:rsidR="004C0118" w:rsidRPr="004C0118">
        <w:rPr>
          <w:color w:val="000000" w:themeColor="text1"/>
        </w:rPr>
        <w:t>не позднее двадцати календарных дней</w:t>
      </w:r>
      <w:r w:rsidR="00DD6A24">
        <w:rPr>
          <w:color w:val="000000" w:themeColor="text1"/>
        </w:rPr>
        <w:t xml:space="preserve">» </w:t>
      </w:r>
      <w:r w:rsidR="004C0118">
        <w:rPr>
          <w:color w:val="000000" w:themeColor="text1"/>
        </w:rPr>
        <w:t xml:space="preserve">заменить </w:t>
      </w:r>
      <w:r w:rsidR="004C0118" w:rsidRPr="00ED2840">
        <w:rPr>
          <w:color w:val="000000" w:themeColor="text1"/>
        </w:rPr>
        <w:t>словами «</w:t>
      </w:r>
      <w:r w:rsidR="00DD6A24" w:rsidRPr="00ED2840">
        <w:rPr>
          <w:color w:val="000000" w:themeColor="text1"/>
        </w:rPr>
        <w:t>не позднее тридцати календарных дней</w:t>
      </w:r>
      <w:r w:rsidR="004C0118" w:rsidRPr="00ED2840">
        <w:rPr>
          <w:color w:val="000000" w:themeColor="text1"/>
        </w:rPr>
        <w:t>»;</w:t>
      </w:r>
    </w:p>
    <w:p w:rsidR="00651644" w:rsidRPr="00ED2840" w:rsidRDefault="00651644" w:rsidP="000D51E4">
      <w:pPr>
        <w:ind w:firstLine="709"/>
        <w:jc w:val="both"/>
        <w:rPr>
          <w:color w:val="000000" w:themeColor="text1"/>
        </w:rPr>
      </w:pPr>
    </w:p>
    <w:p w:rsidR="00736BEA" w:rsidRPr="00ED2840" w:rsidRDefault="00EA1F73" w:rsidP="000D51E4">
      <w:pPr>
        <w:ind w:firstLine="709"/>
        <w:jc w:val="both"/>
        <w:rPr>
          <w:color w:val="000000" w:themeColor="text1"/>
        </w:rPr>
      </w:pPr>
      <w:r w:rsidRPr="00ED2840">
        <w:rPr>
          <w:color w:val="000000" w:themeColor="text1"/>
        </w:rPr>
        <w:t>4</w:t>
      </w:r>
      <w:r w:rsidR="00651644" w:rsidRPr="00ED2840">
        <w:rPr>
          <w:color w:val="000000" w:themeColor="text1"/>
        </w:rPr>
        <w:t xml:space="preserve">) </w:t>
      </w:r>
      <w:r w:rsidR="00B71620" w:rsidRPr="00ED2840">
        <w:rPr>
          <w:color w:val="000000" w:themeColor="text1"/>
        </w:rPr>
        <w:t xml:space="preserve">пункт 2 </w:t>
      </w:r>
      <w:r w:rsidR="009D2D47" w:rsidRPr="00ED2840">
        <w:rPr>
          <w:color w:val="000000" w:themeColor="text1"/>
        </w:rPr>
        <w:t>стать</w:t>
      </w:r>
      <w:r w:rsidR="00B71620" w:rsidRPr="00ED2840">
        <w:rPr>
          <w:color w:val="000000" w:themeColor="text1"/>
        </w:rPr>
        <w:t>и</w:t>
      </w:r>
      <w:r w:rsidR="009D2D47" w:rsidRPr="00ED2840">
        <w:rPr>
          <w:color w:val="000000" w:themeColor="text1"/>
        </w:rPr>
        <w:t xml:space="preserve"> 81 </w:t>
      </w:r>
      <w:r w:rsidR="00736BEA" w:rsidRPr="00ED2840">
        <w:rPr>
          <w:color w:val="000000" w:themeColor="text1"/>
        </w:rPr>
        <w:t>изложить в следующей редакции:</w:t>
      </w:r>
    </w:p>
    <w:p w:rsidR="00A123C8" w:rsidRPr="00A123C8" w:rsidRDefault="00736BEA" w:rsidP="00A123C8">
      <w:pPr>
        <w:ind w:firstLine="709"/>
        <w:jc w:val="both"/>
        <w:rPr>
          <w:color w:val="000000" w:themeColor="text1"/>
        </w:rPr>
      </w:pPr>
      <w:r w:rsidRPr="00ED2840">
        <w:rPr>
          <w:color w:val="000000" w:themeColor="text1"/>
        </w:rPr>
        <w:t xml:space="preserve">«2. В случаях, когда Губернатор Алтайского края временно (в связи с болезнью или отпуском) не может исполнять свои обязанности, их исполняет </w:t>
      </w:r>
      <w:r w:rsidR="009B279C" w:rsidRPr="00ED2840">
        <w:rPr>
          <w:color w:val="000000" w:themeColor="text1"/>
        </w:rPr>
        <w:t>первый заместитель Председателя Правительства Алтайского края (</w:t>
      </w:r>
      <w:r w:rsidR="00755E23" w:rsidRPr="00ED2840">
        <w:rPr>
          <w:color w:val="000000" w:themeColor="text1"/>
        </w:rPr>
        <w:t>заместитель Председателя Правительства Алтайского края, определенный Губернатором Алтайского края</w:t>
      </w:r>
      <w:r w:rsidR="00990F37" w:rsidRPr="00ED2840">
        <w:rPr>
          <w:color w:val="000000" w:themeColor="text1"/>
        </w:rPr>
        <w:t>)</w:t>
      </w:r>
      <w:r w:rsidR="00990F37">
        <w:rPr>
          <w:color w:val="000000" w:themeColor="text1"/>
        </w:rPr>
        <w:t>,</w:t>
      </w:r>
      <w:r w:rsidR="00A123C8" w:rsidRPr="00A123C8">
        <w:rPr>
          <w:color w:val="000000" w:themeColor="text1"/>
        </w:rPr>
        <w:t xml:space="preserve"> за исключением случая, предусмотренного </w:t>
      </w:r>
      <w:hyperlink r:id="rId9" w:history="1">
        <w:r w:rsidR="00A123C8" w:rsidRPr="00E00E36">
          <w:rPr>
            <w:rStyle w:val="a6"/>
            <w:color w:val="000000" w:themeColor="text1"/>
            <w:u w:val="none"/>
          </w:rPr>
          <w:t>пунктом 4</w:t>
        </w:r>
      </w:hyperlink>
      <w:r w:rsidR="00A123C8" w:rsidRPr="00E00E36">
        <w:rPr>
          <w:color w:val="000000" w:themeColor="text1"/>
        </w:rPr>
        <w:t xml:space="preserve"> </w:t>
      </w:r>
      <w:r w:rsidR="00A123C8" w:rsidRPr="00A123C8">
        <w:rPr>
          <w:color w:val="000000" w:themeColor="text1"/>
        </w:rPr>
        <w:t>настоящей статьи.</w:t>
      </w:r>
      <w:r w:rsidR="00E55A07">
        <w:rPr>
          <w:color w:val="000000" w:themeColor="text1"/>
        </w:rPr>
        <w:t>»</w:t>
      </w:r>
    </w:p>
    <w:p w:rsidR="000D51E4" w:rsidRPr="00ED2840" w:rsidRDefault="000D51E4" w:rsidP="002266D0">
      <w:pPr>
        <w:ind w:firstLine="709"/>
        <w:jc w:val="both"/>
        <w:rPr>
          <w:color w:val="000000" w:themeColor="text1"/>
        </w:rPr>
      </w:pPr>
    </w:p>
    <w:p w:rsidR="00FB74CA" w:rsidRPr="00ED2840" w:rsidRDefault="00EA1F73" w:rsidP="00FB74CA">
      <w:pPr>
        <w:ind w:firstLine="709"/>
        <w:jc w:val="both"/>
        <w:rPr>
          <w:color w:val="000000" w:themeColor="text1"/>
        </w:rPr>
      </w:pPr>
      <w:r>
        <w:lastRenderedPageBreak/>
        <w:t>5</w:t>
      </w:r>
      <w:r w:rsidR="009704B4" w:rsidRPr="00F46045">
        <w:t xml:space="preserve">) </w:t>
      </w:r>
      <w:r w:rsidR="00F46045" w:rsidRPr="00F46045">
        <w:t>стать</w:t>
      </w:r>
      <w:r w:rsidR="00FB74CA">
        <w:t>ю</w:t>
      </w:r>
      <w:r w:rsidR="00F46045" w:rsidRPr="00F46045">
        <w:t xml:space="preserve"> 85 </w:t>
      </w:r>
      <w:r w:rsidR="00FB74CA" w:rsidRPr="00ED2840">
        <w:rPr>
          <w:color w:val="000000" w:themeColor="text1"/>
        </w:rPr>
        <w:t>изложить в следующей редакции:</w:t>
      </w:r>
    </w:p>
    <w:p w:rsidR="00E55A07" w:rsidRDefault="00FB74CA" w:rsidP="00FB74CA">
      <w:pPr>
        <w:widowControl/>
        <w:ind w:firstLine="709"/>
        <w:jc w:val="both"/>
        <w:rPr>
          <w:color w:val="000000" w:themeColor="text1"/>
        </w:rPr>
      </w:pPr>
      <w:r w:rsidRPr="00FB74CA">
        <w:rPr>
          <w:color w:val="000000" w:themeColor="text1"/>
        </w:rPr>
        <w:t>«</w:t>
      </w:r>
      <w:r w:rsidR="00E55A07">
        <w:rPr>
          <w:color w:val="000000" w:themeColor="text1"/>
        </w:rPr>
        <w:t xml:space="preserve">Статья 85. </w:t>
      </w:r>
      <w:r w:rsidR="00E55A07" w:rsidRPr="00E55A07">
        <w:rPr>
          <w:b/>
          <w:color w:val="000000" w:themeColor="text1"/>
        </w:rPr>
        <w:t>Структура Правительства Алтайского края</w:t>
      </w:r>
    </w:p>
    <w:p w:rsidR="00E55A07" w:rsidRDefault="00E55A07" w:rsidP="00FB74CA">
      <w:pPr>
        <w:widowControl/>
        <w:ind w:firstLine="709"/>
        <w:jc w:val="both"/>
        <w:rPr>
          <w:color w:val="000000" w:themeColor="text1"/>
        </w:rPr>
      </w:pPr>
    </w:p>
    <w:p w:rsidR="00F46045" w:rsidRPr="00FB74CA" w:rsidRDefault="00FB74CA" w:rsidP="00FB74CA">
      <w:pPr>
        <w:widowControl/>
        <w:ind w:firstLine="709"/>
        <w:jc w:val="both"/>
        <w:rPr>
          <w:color w:val="000000" w:themeColor="text1"/>
        </w:rPr>
      </w:pPr>
      <w:r w:rsidRPr="00FB74CA">
        <w:rPr>
          <w:color w:val="000000" w:themeColor="text1"/>
        </w:rPr>
        <w:t xml:space="preserve">В структуру Правительства Алтайского края входят: Губернатор Алтайского края, являющийся по должности Председателем Правительства Алтайского края, и иные члены Правительства Алтайского края в соответствии с законом Алтайского края </w:t>
      </w:r>
      <w:r w:rsidR="00FA4973">
        <w:rPr>
          <w:color w:val="000000" w:themeColor="text1"/>
        </w:rPr>
        <w:t xml:space="preserve">от 2 сентября 2015 года № 68-ЗС </w:t>
      </w:r>
      <w:r>
        <w:rPr>
          <w:color w:val="000000" w:themeColor="text1"/>
        </w:rPr>
        <w:t>«</w:t>
      </w:r>
      <w:r w:rsidRPr="00FB74CA">
        <w:rPr>
          <w:color w:val="000000" w:themeColor="text1"/>
        </w:rPr>
        <w:t>О Правительстве Алтайского края</w:t>
      </w:r>
      <w:r>
        <w:rPr>
          <w:color w:val="000000" w:themeColor="text1"/>
        </w:rPr>
        <w:t>»</w:t>
      </w:r>
      <w:r w:rsidRPr="00FB74CA">
        <w:rPr>
          <w:color w:val="000000" w:themeColor="text1"/>
        </w:rPr>
        <w:t>.»</w:t>
      </w:r>
      <w:r w:rsidR="00C821C0" w:rsidRPr="00FB74CA">
        <w:rPr>
          <w:color w:val="000000" w:themeColor="text1"/>
        </w:rPr>
        <w:t>;</w:t>
      </w:r>
    </w:p>
    <w:p w:rsidR="00755E23" w:rsidRPr="00FB74CA" w:rsidRDefault="00755E23" w:rsidP="009D2D47">
      <w:pPr>
        <w:ind w:firstLine="709"/>
        <w:jc w:val="both"/>
        <w:rPr>
          <w:color w:val="000000" w:themeColor="text1"/>
        </w:rPr>
      </w:pPr>
    </w:p>
    <w:p w:rsidR="00755E23" w:rsidRDefault="00EA1F73" w:rsidP="009D2D47">
      <w:pPr>
        <w:ind w:firstLine="709"/>
        <w:jc w:val="both"/>
        <w:rPr>
          <w:color w:val="000000" w:themeColor="text1"/>
        </w:rPr>
      </w:pPr>
      <w:r>
        <w:t>6</w:t>
      </w:r>
      <w:r w:rsidR="00F46045" w:rsidRPr="00651644">
        <w:t xml:space="preserve">) </w:t>
      </w:r>
      <w:r w:rsidR="009D2D47" w:rsidRPr="00651644">
        <w:rPr>
          <w:color w:val="000000" w:themeColor="text1"/>
        </w:rPr>
        <w:t xml:space="preserve">в </w:t>
      </w:r>
      <w:r w:rsidR="00015F0B" w:rsidRPr="00651644">
        <w:rPr>
          <w:color w:val="000000" w:themeColor="text1"/>
        </w:rPr>
        <w:t>под</w:t>
      </w:r>
      <w:r w:rsidR="009D2D47" w:rsidRPr="00651644">
        <w:rPr>
          <w:color w:val="000000" w:themeColor="text1"/>
        </w:rPr>
        <w:t xml:space="preserve">пункте 2 </w:t>
      </w:r>
      <w:r w:rsidR="00015F0B" w:rsidRPr="00651644">
        <w:rPr>
          <w:color w:val="000000" w:themeColor="text1"/>
        </w:rPr>
        <w:t>пункта</w:t>
      </w:r>
      <w:r w:rsidR="009D2D47" w:rsidRPr="00651644">
        <w:rPr>
          <w:color w:val="000000" w:themeColor="text1"/>
        </w:rPr>
        <w:t xml:space="preserve"> 1 статьи 86 </w:t>
      </w:r>
      <w:r w:rsidR="00580F45" w:rsidRPr="00580F45">
        <w:rPr>
          <w:bCs/>
          <w:color w:val="000000" w:themeColor="text1"/>
        </w:rPr>
        <w:t>слова «</w:t>
      </w:r>
      <w:r w:rsidR="00580F45" w:rsidRPr="00580F45">
        <w:rPr>
          <w:color w:val="000000" w:themeColor="text1"/>
        </w:rPr>
        <w:t>защит</w:t>
      </w:r>
      <w:r w:rsidR="0032537C">
        <w:rPr>
          <w:color w:val="000000" w:themeColor="text1"/>
        </w:rPr>
        <w:t>е</w:t>
      </w:r>
      <w:r w:rsidR="00580F45" w:rsidRPr="00580F45">
        <w:rPr>
          <w:color w:val="000000" w:themeColor="text1"/>
        </w:rPr>
        <w:t xml:space="preserve"> прав национальных меньшинств» заменить словами «защит</w:t>
      </w:r>
      <w:r w:rsidR="0032537C">
        <w:rPr>
          <w:color w:val="000000" w:themeColor="text1"/>
        </w:rPr>
        <w:t>е</w:t>
      </w:r>
      <w:r w:rsidR="00580F45" w:rsidRPr="00580F45">
        <w:rPr>
          <w:color w:val="000000" w:themeColor="text1"/>
        </w:rPr>
        <w:t xml:space="preserve"> прав коренных малочисленных народов и других национальных меньшинств»</w:t>
      </w:r>
      <w:r w:rsidR="00755E23">
        <w:rPr>
          <w:color w:val="000000" w:themeColor="text1"/>
        </w:rPr>
        <w:t>;</w:t>
      </w:r>
    </w:p>
    <w:p w:rsidR="00755E23" w:rsidRDefault="00755E23" w:rsidP="009D2D47">
      <w:pPr>
        <w:ind w:firstLine="709"/>
        <w:jc w:val="both"/>
        <w:rPr>
          <w:color w:val="000000" w:themeColor="text1"/>
        </w:rPr>
      </w:pPr>
    </w:p>
    <w:p w:rsidR="008330EF" w:rsidRDefault="00755E23" w:rsidP="009D2D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7) </w:t>
      </w:r>
      <w:r w:rsidR="008330EF">
        <w:rPr>
          <w:color w:val="000000" w:themeColor="text1"/>
        </w:rPr>
        <w:t>в статье 104:</w:t>
      </w:r>
    </w:p>
    <w:p w:rsidR="008330EF" w:rsidRDefault="008330EF" w:rsidP="009D2D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пункт 1 изложить в следующей редакции:</w:t>
      </w:r>
    </w:p>
    <w:p w:rsidR="00706D7F" w:rsidRDefault="008330EF" w:rsidP="009D2D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«1.</w:t>
      </w:r>
      <w:r w:rsidR="008128E4">
        <w:rPr>
          <w:color w:val="000000" w:themeColor="text1"/>
        </w:rPr>
        <w:t> </w:t>
      </w:r>
      <w:r>
        <w:rPr>
          <w:color w:val="000000" w:themeColor="text1"/>
        </w:rPr>
        <w:t>В</w:t>
      </w:r>
      <w:r w:rsidR="008128E4">
        <w:rPr>
          <w:color w:val="000000" w:themeColor="text1"/>
        </w:rPr>
        <w:t> </w:t>
      </w:r>
      <w:r w:rsidR="00D719A5">
        <w:rPr>
          <w:color w:val="000000" w:themeColor="text1"/>
        </w:rPr>
        <w:t>муниципальных</w:t>
      </w:r>
      <w:r w:rsidR="008128E4">
        <w:rPr>
          <w:color w:val="000000" w:themeColor="text1"/>
        </w:rPr>
        <w:t> </w:t>
      </w:r>
      <w:r w:rsidR="00D719A5">
        <w:rPr>
          <w:color w:val="000000" w:themeColor="text1"/>
        </w:rPr>
        <w:t>образованиях</w:t>
      </w:r>
      <w:r w:rsidR="008128E4">
        <w:rPr>
          <w:color w:val="000000" w:themeColor="text1"/>
        </w:rPr>
        <w:t> </w:t>
      </w:r>
      <w:r>
        <w:rPr>
          <w:color w:val="000000" w:themeColor="text1"/>
        </w:rPr>
        <w:t>может</w:t>
      </w:r>
      <w:r w:rsidR="00E55A07">
        <w:rPr>
          <w:color w:val="000000" w:themeColor="text1"/>
        </w:rPr>
        <w:t> осуществляться </w:t>
      </w:r>
      <w:proofErr w:type="spellStart"/>
      <w:proofErr w:type="gramStart"/>
      <w:r w:rsidR="00E55A07">
        <w:rPr>
          <w:color w:val="000000" w:themeColor="text1"/>
        </w:rPr>
        <w:t>территориаль-</w:t>
      </w:r>
      <w:bookmarkStart w:id="0" w:name="_GoBack"/>
      <w:bookmarkEnd w:id="0"/>
      <w:r w:rsidR="00E55A07">
        <w:rPr>
          <w:color w:val="000000" w:themeColor="text1"/>
        </w:rPr>
        <w:t>ное</w:t>
      </w:r>
      <w:proofErr w:type="spellEnd"/>
      <w:proofErr w:type="gramEnd"/>
      <w:r>
        <w:rPr>
          <w:color w:val="000000" w:themeColor="text1"/>
        </w:rPr>
        <w:t xml:space="preserve"> общественное самоуправление </w:t>
      </w:r>
      <w:r w:rsidR="00706D7F">
        <w:rPr>
          <w:color w:val="000000" w:themeColor="text1"/>
        </w:rPr>
        <w:t>в</w:t>
      </w:r>
      <w:r>
        <w:rPr>
          <w:color w:val="000000" w:themeColor="text1"/>
        </w:rPr>
        <w:t xml:space="preserve"> соответствии с </w:t>
      </w:r>
      <w:r w:rsidR="00706D7F">
        <w:rPr>
          <w:color w:val="000000" w:themeColor="text1"/>
        </w:rPr>
        <w:t>законодательством Российской Федерации</w:t>
      </w:r>
      <w:r w:rsidR="004C33B8">
        <w:rPr>
          <w:color w:val="000000" w:themeColor="text1"/>
        </w:rPr>
        <w:t>.</w:t>
      </w:r>
      <w:r>
        <w:rPr>
          <w:color w:val="000000" w:themeColor="text1"/>
        </w:rPr>
        <w:t>»</w:t>
      </w:r>
      <w:r w:rsidR="00706D7F">
        <w:rPr>
          <w:color w:val="000000" w:themeColor="text1"/>
        </w:rPr>
        <w:t>;</w:t>
      </w:r>
    </w:p>
    <w:p w:rsidR="009704B4" w:rsidRPr="00651644" w:rsidRDefault="00706D7F" w:rsidP="009D2D4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в пункте 2 слова «</w:t>
      </w:r>
      <w:r w:rsidR="00D5738C">
        <w:rPr>
          <w:color w:val="000000" w:themeColor="text1"/>
        </w:rPr>
        <w:t>в поселениях</w:t>
      </w:r>
      <w:r>
        <w:rPr>
          <w:color w:val="000000" w:themeColor="text1"/>
        </w:rPr>
        <w:t>»</w:t>
      </w:r>
      <w:r w:rsidR="00D5738C">
        <w:rPr>
          <w:color w:val="000000" w:themeColor="text1"/>
        </w:rPr>
        <w:t xml:space="preserve"> исключить</w:t>
      </w:r>
      <w:r w:rsidR="00651644" w:rsidRPr="00651644">
        <w:rPr>
          <w:color w:val="000000" w:themeColor="text1"/>
        </w:rPr>
        <w:t>.</w:t>
      </w:r>
    </w:p>
    <w:p w:rsidR="009704B4" w:rsidRPr="00651644" w:rsidRDefault="009704B4" w:rsidP="009704B4">
      <w:pPr>
        <w:tabs>
          <w:tab w:val="left" w:pos="9498"/>
        </w:tabs>
        <w:ind w:left="1985" w:hanging="1418"/>
        <w:jc w:val="both"/>
      </w:pPr>
      <w:r w:rsidRPr="00651644">
        <w:t xml:space="preserve">  </w:t>
      </w:r>
    </w:p>
    <w:p w:rsidR="009704B4" w:rsidRPr="00651644" w:rsidRDefault="009704B4" w:rsidP="009704B4">
      <w:pPr>
        <w:widowControl/>
        <w:ind w:firstLine="709"/>
        <w:jc w:val="both"/>
        <w:rPr>
          <w:b/>
          <w:bCs/>
        </w:rPr>
      </w:pPr>
      <w:r w:rsidRPr="00651644">
        <w:rPr>
          <w:b/>
          <w:bCs/>
        </w:rPr>
        <w:t>Статья 2</w:t>
      </w:r>
    </w:p>
    <w:p w:rsidR="00823224" w:rsidRPr="00651644" w:rsidRDefault="00823224" w:rsidP="003E37B3">
      <w:pPr>
        <w:widowControl/>
        <w:jc w:val="both"/>
        <w:rPr>
          <w:b/>
          <w:bCs/>
        </w:rPr>
      </w:pPr>
    </w:p>
    <w:p w:rsidR="009704B4" w:rsidRPr="00651644" w:rsidRDefault="009704B4" w:rsidP="009704B4">
      <w:pPr>
        <w:widowControl/>
        <w:ind w:firstLine="709"/>
        <w:jc w:val="both"/>
      </w:pPr>
      <w:r w:rsidRPr="00651644">
        <w:t>Настоящий Закон вступает в си</w:t>
      </w:r>
      <w:r w:rsidR="003E37B3" w:rsidRPr="00651644">
        <w:t>лу через 10 дней</w:t>
      </w:r>
      <w:r w:rsidRPr="00651644">
        <w:t xml:space="preserve"> </w:t>
      </w:r>
      <w:r w:rsidR="00140D04" w:rsidRPr="00651644">
        <w:t>после</w:t>
      </w:r>
      <w:r w:rsidRPr="00651644">
        <w:t xml:space="preserve"> дня его официального опубликования.</w:t>
      </w:r>
    </w:p>
    <w:p w:rsidR="009704B4" w:rsidRPr="00651644" w:rsidRDefault="009704B4" w:rsidP="009704B4">
      <w:pPr>
        <w:jc w:val="both"/>
      </w:pPr>
    </w:p>
    <w:p w:rsidR="009704B4" w:rsidRPr="00651644" w:rsidRDefault="009704B4" w:rsidP="009704B4">
      <w:pPr>
        <w:jc w:val="both"/>
      </w:pPr>
    </w:p>
    <w:p w:rsidR="009704B4" w:rsidRPr="00651644" w:rsidRDefault="009704B4" w:rsidP="009704B4">
      <w:pPr>
        <w:jc w:val="both"/>
      </w:pPr>
    </w:p>
    <w:p w:rsidR="00137B6D" w:rsidRPr="00651644" w:rsidRDefault="009704B4" w:rsidP="00041A79">
      <w:pPr>
        <w:jc w:val="both"/>
      </w:pPr>
      <w:r w:rsidRPr="00651644">
        <w:t>Губернатор Алтайского края</w:t>
      </w:r>
      <w:r w:rsidRPr="00651644">
        <w:tab/>
      </w:r>
      <w:r w:rsidRPr="00651644">
        <w:tab/>
      </w:r>
      <w:r w:rsidRPr="00651644">
        <w:tab/>
      </w:r>
      <w:r w:rsidRPr="00651644">
        <w:tab/>
      </w:r>
      <w:r w:rsidRPr="00651644">
        <w:tab/>
      </w:r>
      <w:r w:rsidRPr="00651644">
        <w:tab/>
        <w:t xml:space="preserve">           </w:t>
      </w:r>
      <w:r w:rsidR="00655F13" w:rsidRPr="00651644">
        <w:t xml:space="preserve"> </w:t>
      </w:r>
      <w:r w:rsidRPr="00651644">
        <w:t>В.П. Томенко</w:t>
      </w:r>
    </w:p>
    <w:sectPr w:rsidR="00137B6D" w:rsidRPr="00651644" w:rsidSect="00FE0A9B">
      <w:headerReference w:type="default" r:id="rId10"/>
      <w:pgSz w:w="11906" w:h="16838" w:code="9"/>
      <w:pgMar w:top="1134" w:right="567" w:bottom="1134" w:left="1701" w:header="624" w:footer="62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0C" w:rsidRDefault="00FB330C">
      <w:r>
        <w:separator/>
      </w:r>
    </w:p>
  </w:endnote>
  <w:endnote w:type="continuationSeparator" w:id="0">
    <w:p w:rsidR="00FB330C" w:rsidRDefault="00FB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0C" w:rsidRDefault="00FB330C">
      <w:r>
        <w:separator/>
      </w:r>
    </w:p>
  </w:footnote>
  <w:footnote w:type="continuationSeparator" w:id="0">
    <w:p w:rsidR="00FB330C" w:rsidRDefault="00FB3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E55A07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5"/>
  </w:num>
  <w:num w:numId="5">
    <w:abstractNumId w:val="9"/>
  </w:num>
  <w:num w:numId="6">
    <w:abstractNumId w:val="29"/>
  </w:num>
  <w:num w:numId="7">
    <w:abstractNumId w:val="11"/>
  </w:num>
  <w:num w:numId="8">
    <w:abstractNumId w:val="0"/>
  </w:num>
  <w:num w:numId="9">
    <w:abstractNumId w:val="15"/>
  </w:num>
  <w:num w:numId="10">
    <w:abstractNumId w:val="32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3"/>
  </w:num>
  <w:num w:numId="16">
    <w:abstractNumId w:val="22"/>
  </w:num>
  <w:num w:numId="17">
    <w:abstractNumId w:val="19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1"/>
  </w:num>
  <w:num w:numId="23">
    <w:abstractNumId w:val="26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0"/>
  </w:num>
  <w:num w:numId="29">
    <w:abstractNumId w:val="5"/>
  </w:num>
  <w:num w:numId="30">
    <w:abstractNumId w:val="6"/>
  </w:num>
  <w:num w:numId="31">
    <w:abstractNumId w:val="13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5F0B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51E4"/>
    <w:rsid w:val="000D6FCA"/>
    <w:rsid w:val="000E1065"/>
    <w:rsid w:val="000E1A42"/>
    <w:rsid w:val="000F0B68"/>
    <w:rsid w:val="000F1271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1987"/>
    <w:rsid w:val="001A3059"/>
    <w:rsid w:val="001A38A7"/>
    <w:rsid w:val="001A3F07"/>
    <w:rsid w:val="001B2FA8"/>
    <w:rsid w:val="001B3557"/>
    <w:rsid w:val="001B3E97"/>
    <w:rsid w:val="001B498E"/>
    <w:rsid w:val="001C4E21"/>
    <w:rsid w:val="001C6AF7"/>
    <w:rsid w:val="001D0AFC"/>
    <w:rsid w:val="001D1FF8"/>
    <w:rsid w:val="001D4414"/>
    <w:rsid w:val="001D6E7C"/>
    <w:rsid w:val="001D7DBE"/>
    <w:rsid w:val="001E04DF"/>
    <w:rsid w:val="001E10E8"/>
    <w:rsid w:val="001E2CB2"/>
    <w:rsid w:val="001E2EE8"/>
    <w:rsid w:val="001E3D7D"/>
    <w:rsid w:val="001E4B6F"/>
    <w:rsid w:val="001E7EA8"/>
    <w:rsid w:val="001F4967"/>
    <w:rsid w:val="001F770A"/>
    <w:rsid w:val="001F7B31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2E39"/>
    <w:rsid w:val="00223256"/>
    <w:rsid w:val="00224F43"/>
    <w:rsid w:val="00225109"/>
    <w:rsid w:val="00225BAF"/>
    <w:rsid w:val="002266D0"/>
    <w:rsid w:val="00234155"/>
    <w:rsid w:val="0023487B"/>
    <w:rsid w:val="0023702E"/>
    <w:rsid w:val="00240696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73A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265D"/>
    <w:rsid w:val="002A3C89"/>
    <w:rsid w:val="002A5B26"/>
    <w:rsid w:val="002B76BE"/>
    <w:rsid w:val="002C6244"/>
    <w:rsid w:val="002C6E9F"/>
    <w:rsid w:val="002C7737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37C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00EE"/>
    <w:rsid w:val="003B20B8"/>
    <w:rsid w:val="003B4C39"/>
    <w:rsid w:val="003C18D2"/>
    <w:rsid w:val="003C3F94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37B3"/>
    <w:rsid w:val="003E4C15"/>
    <w:rsid w:val="003E6979"/>
    <w:rsid w:val="003F0912"/>
    <w:rsid w:val="003F4309"/>
    <w:rsid w:val="00402BB5"/>
    <w:rsid w:val="00403CBD"/>
    <w:rsid w:val="004060B0"/>
    <w:rsid w:val="004069E2"/>
    <w:rsid w:val="00410C8C"/>
    <w:rsid w:val="00411768"/>
    <w:rsid w:val="004127AC"/>
    <w:rsid w:val="00413170"/>
    <w:rsid w:val="00414BFC"/>
    <w:rsid w:val="004151C8"/>
    <w:rsid w:val="00417621"/>
    <w:rsid w:val="00422248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4946"/>
    <w:rsid w:val="00491363"/>
    <w:rsid w:val="00491890"/>
    <w:rsid w:val="00492394"/>
    <w:rsid w:val="00492FEF"/>
    <w:rsid w:val="00495D45"/>
    <w:rsid w:val="00496635"/>
    <w:rsid w:val="004A0532"/>
    <w:rsid w:val="004A0E38"/>
    <w:rsid w:val="004A1FDA"/>
    <w:rsid w:val="004A2079"/>
    <w:rsid w:val="004A4738"/>
    <w:rsid w:val="004B1C81"/>
    <w:rsid w:val="004B2338"/>
    <w:rsid w:val="004B6823"/>
    <w:rsid w:val="004C0118"/>
    <w:rsid w:val="004C0154"/>
    <w:rsid w:val="004C0DBE"/>
    <w:rsid w:val="004C0DFD"/>
    <w:rsid w:val="004C2C93"/>
    <w:rsid w:val="004C33B8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D797C"/>
    <w:rsid w:val="004E4B03"/>
    <w:rsid w:val="004E5F5F"/>
    <w:rsid w:val="004F5CFB"/>
    <w:rsid w:val="004F7045"/>
    <w:rsid w:val="005010B5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37BCC"/>
    <w:rsid w:val="00542BAC"/>
    <w:rsid w:val="00547572"/>
    <w:rsid w:val="005503A3"/>
    <w:rsid w:val="0055454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7642"/>
    <w:rsid w:val="00577AF1"/>
    <w:rsid w:val="00580A4F"/>
    <w:rsid w:val="00580F45"/>
    <w:rsid w:val="005841BB"/>
    <w:rsid w:val="00590F4B"/>
    <w:rsid w:val="00597449"/>
    <w:rsid w:val="005A202B"/>
    <w:rsid w:val="005A2AD8"/>
    <w:rsid w:val="005A7C31"/>
    <w:rsid w:val="005B0089"/>
    <w:rsid w:val="005B2F0F"/>
    <w:rsid w:val="005B34BF"/>
    <w:rsid w:val="005B546C"/>
    <w:rsid w:val="005B6C01"/>
    <w:rsid w:val="005B6D8F"/>
    <w:rsid w:val="005C3B77"/>
    <w:rsid w:val="005D0556"/>
    <w:rsid w:val="005D15AA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4647"/>
    <w:rsid w:val="00605E49"/>
    <w:rsid w:val="00613E5B"/>
    <w:rsid w:val="00616978"/>
    <w:rsid w:val="00622A1C"/>
    <w:rsid w:val="00625696"/>
    <w:rsid w:val="00626F95"/>
    <w:rsid w:val="00633AD7"/>
    <w:rsid w:val="00634A4B"/>
    <w:rsid w:val="00640104"/>
    <w:rsid w:val="00646345"/>
    <w:rsid w:val="00646FD4"/>
    <w:rsid w:val="00651644"/>
    <w:rsid w:val="00655F13"/>
    <w:rsid w:val="00663AF5"/>
    <w:rsid w:val="006648C6"/>
    <w:rsid w:val="00665A0B"/>
    <w:rsid w:val="00665B90"/>
    <w:rsid w:val="006673F0"/>
    <w:rsid w:val="006678CE"/>
    <w:rsid w:val="00673683"/>
    <w:rsid w:val="00677D93"/>
    <w:rsid w:val="006800BE"/>
    <w:rsid w:val="006829A1"/>
    <w:rsid w:val="00683888"/>
    <w:rsid w:val="00683DC4"/>
    <w:rsid w:val="006934C7"/>
    <w:rsid w:val="0069351E"/>
    <w:rsid w:val="00694A60"/>
    <w:rsid w:val="0069567C"/>
    <w:rsid w:val="00695F93"/>
    <w:rsid w:val="00697663"/>
    <w:rsid w:val="006A1579"/>
    <w:rsid w:val="006A29B0"/>
    <w:rsid w:val="006A3979"/>
    <w:rsid w:val="006A3D22"/>
    <w:rsid w:val="006A79BE"/>
    <w:rsid w:val="006B2569"/>
    <w:rsid w:val="006B274B"/>
    <w:rsid w:val="006B5741"/>
    <w:rsid w:val="006B73CF"/>
    <w:rsid w:val="006C0EDE"/>
    <w:rsid w:val="006C1830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2456"/>
    <w:rsid w:val="0070594A"/>
    <w:rsid w:val="00706D7F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36BEA"/>
    <w:rsid w:val="00740F4A"/>
    <w:rsid w:val="00741CC0"/>
    <w:rsid w:val="00746B02"/>
    <w:rsid w:val="0075414A"/>
    <w:rsid w:val="00755E23"/>
    <w:rsid w:val="00760897"/>
    <w:rsid w:val="00767054"/>
    <w:rsid w:val="00770B97"/>
    <w:rsid w:val="007719B2"/>
    <w:rsid w:val="00774DA6"/>
    <w:rsid w:val="00776B8B"/>
    <w:rsid w:val="00777476"/>
    <w:rsid w:val="007775C3"/>
    <w:rsid w:val="007805A9"/>
    <w:rsid w:val="0079517F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C538C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053B5"/>
    <w:rsid w:val="008128E4"/>
    <w:rsid w:val="00812DE9"/>
    <w:rsid w:val="00815E17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0EF"/>
    <w:rsid w:val="008338D7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0801"/>
    <w:rsid w:val="008E12A4"/>
    <w:rsid w:val="008E1905"/>
    <w:rsid w:val="008E4E55"/>
    <w:rsid w:val="008E7198"/>
    <w:rsid w:val="008F1911"/>
    <w:rsid w:val="008F19BB"/>
    <w:rsid w:val="008F31E8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0596"/>
    <w:rsid w:val="0096234A"/>
    <w:rsid w:val="00963149"/>
    <w:rsid w:val="00964574"/>
    <w:rsid w:val="009651D5"/>
    <w:rsid w:val="009664EE"/>
    <w:rsid w:val="00966F26"/>
    <w:rsid w:val="009677CF"/>
    <w:rsid w:val="009704B4"/>
    <w:rsid w:val="0097369A"/>
    <w:rsid w:val="00976277"/>
    <w:rsid w:val="00980872"/>
    <w:rsid w:val="00983BCB"/>
    <w:rsid w:val="00985689"/>
    <w:rsid w:val="00990A4C"/>
    <w:rsid w:val="00990F37"/>
    <w:rsid w:val="009915D5"/>
    <w:rsid w:val="00992668"/>
    <w:rsid w:val="009971B6"/>
    <w:rsid w:val="009A2D9F"/>
    <w:rsid w:val="009A4429"/>
    <w:rsid w:val="009B0780"/>
    <w:rsid w:val="009B2097"/>
    <w:rsid w:val="009B279C"/>
    <w:rsid w:val="009B3FED"/>
    <w:rsid w:val="009B53F6"/>
    <w:rsid w:val="009B7D6F"/>
    <w:rsid w:val="009C34F7"/>
    <w:rsid w:val="009C5ECB"/>
    <w:rsid w:val="009C7D9A"/>
    <w:rsid w:val="009D1322"/>
    <w:rsid w:val="009D1F0C"/>
    <w:rsid w:val="009D2D47"/>
    <w:rsid w:val="009D39F7"/>
    <w:rsid w:val="009D5274"/>
    <w:rsid w:val="009D5BCD"/>
    <w:rsid w:val="009D6328"/>
    <w:rsid w:val="009D77E6"/>
    <w:rsid w:val="009D7BD2"/>
    <w:rsid w:val="009E052C"/>
    <w:rsid w:val="009E1711"/>
    <w:rsid w:val="009E3432"/>
    <w:rsid w:val="009E7DA5"/>
    <w:rsid w:val="009F16D2"/>
    <w:rsid w:val="009F6E9F"/>
    <w:rsid w:val="009F7F07"/>
    <w:rsid w:val="009F7FD7"/>
    <w:rsid w:val="00A058DD"/>
    <w:rsid w:val="00A07014"/>
    <w:rsid w:val="00A104E4"/>
    <w:rsid w:val="00A123C8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31E5"/>
    <w:rsid w:val="00A547EF"/>
    <w:rsid w:val="00A55386"/>
    <w:rsid w:val="00A60447"/>
    <w:rsid w:val="00A666F1"/>
    <w:rsid w:val="00A679D7"/>
    <w:rsid w:val="00A7133D"/>
    <w:rsid w:val="00A718EE"/>
    <w:rsid w:val="00A768E3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23F0"/>
    <w:rsid w:val="00B03C10"/>
    <w:rsid w:val="00B139EC"/>
    <w:rsid w:val="00B14AEF"/>
    <w:rsid w:val="00B16BB4"/>
    <w:rsid w:val="00B27D5E"/>
    <w:rsid w:val="00B343B5"/>
    <w:rsid w:val="00B34523"/>
    <w:rsid w:val="00B406C1"/>
    <w:rsid w:val="00B40DBC"/>
    <w:rsid w:val="00B426AC"/>
    <w:rsid w:val="00B45EDC"/>
    <w:rsid w:val="00B47071"/>
    <w:rsid w:val="00B5034A"/>
    <w:rsid w:val="00B50CB8"/>
    <w:rsid w:val="00B51D22"/>
    <w:rsid w:val="00B52DFA"/>
    <w:rsid w:val="00B53EAB"/>
    <w:rsid w:val="00B55AC9"/>
    <w:rsid w:val="00B67714"/>
    <w:rsid w:val="00B71620"/>
    <w:rsid w:val="00B74905"/>
    <w:rsid w:val="00B74954"/>
    <w:rsid w:val="00B76A14"/>
    <w:rsid w:val="00B8012A"/>
    <w:rsid w:val="00B80530"/>
    <w:rsid w:val="00B81D55"/>
    <w:rsid w:val="00B820BB"/>
    <w:rsid w:val="00B820BE"/>
    <w:rsid w:val="00B839BF"/>
    <w:rsid w:val="00B84E0D"/>
    <w:rsid w:val="00B8574F"/>
    <w:rsid w:val="00B86BD8"/>
    <w:rsid w:val="00B87858"/>
    <w:rsid w:val="00B87BC8"/>
    <w:rsid w:val="00B9109A"/>
    <w:rsid w:val="00B9424E"/>
    <w:rsid w:val="00BA3305"/>
    <w:rsid w:val="00BB1835"/>
    <w:rsid w:val="00BB62F3"/>
    <w:rsid w:val="00BB77EA"/>
    <w:rsid w:val="00BC0FF3"/>
    <w:rsid w:val="00BC4DA5"/>
    <w:rsid w:val="00BC7DA0"/>
    <w:rsid w:val="00BC7DC3"/>
    <w:rsid w:val="00BD00D1"/>
    <w:rsid w:val="00BD1C39"/>
    <w:rsid w:val="00BD2D86"/>
    <w:rsid w:val="00BD2FE2"/>
    <w:rsid w:val="00BD359B"/>
    <w:rsid w:val="00BD4377"/>
    <w:rsid w:val="00BD5758"/>
    <w:rsid w:val="00BE64E2"/>
    <w:rsid w:val="00BE65C2"/>
    <w:rsid w:val="00BE6E2D"/>
    <w:rsid w:val="00BF0274"/>
    <w:rsid w:val="00BF6A98"/>
    <w:rsid w:val="00BF7C3E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E01"/>
    <w:rsid w:val="00C446E1"/>
    <w:rsid w:val="00C46E1E"/>
    <w:rsid w:val="00C50C3D"/>
    <w:rsid w:val="00C5462A"/>
    <w:rsid w:val="00C56E99"/>
    <w:rsid w:val="00C57E01"/>
    <w:rsid w:val="00C57EE0"/>
    <w:rsid w:val="00C62D4D"/>
    <w:rsid w:val="00C63FC4"/>
    <w:rsid w:val="00C67B08"/>
    <w:rsid w:val="00C71C53"/>
    <w:rsid w:val="00C7446D"/>
    <w:rsid w:val="00C76608"/>
    <w:rsid w:val="00C77553"/>
    <w:rsid w:val="00C821C0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15C"/>
    <w:rsid w:val="00CE6D05"/>
    <w:rsid w:val="00CF2F4B"/>
    <w:rsid w:val="00CF3C3D"/>
    <w:rsid w:val="00CF50C9"/>
    <w:rsid w:val="00CF69C7"/>
    <w:rsid w:val="00D01040"/>
    <w:rsid w:val="00D03241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5738C"/>
    <w:rsid w:val="00D577E4"/>
    <w:rsid w:val="00D64E9F"/>
    <w:rsid w:val="00D650D1"/>
    <w:rsid w:val="00D719A5"/>
    <w:rsid w:val="00D75583"/>
    <w:rsid w:val="00D768F5"/>
    <w:rsid w:val="00D858A3"/>
    <w:rsid w:val="00D85CFC"/>
    <w:rsid w:val="00D878F5"/>
    <w:rsid w:val="00D90174"/>
    <w:rsid w:val="00D93668"/>
    <w:rsid w:val="00D939DD"/>
    <w:rsid w:val="00DA14DC"/>
    <w:rsid w:val="00DB0581"/>
    <w:rsid w:val="00DC0D92"/>
    <w:rsid w:val="00DC741F"/>
    <w:rsid w:val="00DD1904"/>
    <w:rsid w:val="00DD2B1D"/>
    <w:rsid w:val="00DD32A0"/>
    <w:rsid w:val="00DD350B"/>
    <w:rsid w:val="00DD3C42"/>
    <w:rsid w:val="00DD5C69"/>
    <w:rsid w:val="00DD6A24"/>
    <w:rsid w:val="00DE2E02"/>
    <w:rsid w:val="00DE3CF6"/>
    <w:rsid w:val="00DF29F3"/>
    <w:rsid w:val="00DF58B9"/>
    <w:rsid w:val="00DF59E3"/>
    <w:rsid w:val="00E00E36"/>
    <w:rsid w:val="00E00E53"/>
    <w:rsid w:val="00E01110"/>
    <w:rsid w:val="00E02B6B"/>
    <w:rsid w:val="00E0566A"/>
    <w:rsid w:val="00E062E4"/>
    <w:rsid w:val="00E0686F"/>
    <w:rsid w:val="00E069D7"/>
    <w:rsid w:val="00E11161"/>
    <w:rsid w:val="00E116CE"/>
    <w:rsid w:val="00E12A64"/>
    <w:rsid w:val="00E12CF9"/>
    <w:rsid w:val="00E15FAD"/>
    <w:rsid w:val="00E16628"/>
    <w:rsid w:val="00E211A5"/>
    <w:rsid w:val="00E23D6F"/>
    <w:rsid w:val="00E23F41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5A07"/>
    <w:rsid w:val="00E5625D"/>
    <w:rsid w:val="00E60077"/>
    <w:rsid w:val="00E60243"/>
    <w:rsid w:val="00E60B55"/>
    <w:rsid w:val="00E620AB"/>
    <w:rsid w:val="00E6324C"/>
    <w:rsid w:val="00E65CA3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0B53"/>
    <w:rsid w:val="00EA1F73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D2840"/>
    <w:rsid w:val="00ED2E4F"/>
    <w:rsid w:val="00ED53E6"/>
    <w:rsid w:val="00ED6955"/>
    <w:rsid w:val="00ED72CF"/>
    <w:rsid w:val="00ED7B36"/>
    <w:rsid w:val="00EE1E87"/>
    <w:rsid w:val="00EE4074"/>
    <w:rsid w:val="00EE5E33"/>
    <w:rsid w:val="00EE6FA0"/>
    <w:rsid w:val="00EF1B60"/>
    <w:rsid w:val="00EF6857"/>
    <w:rsid w:val="00F009DC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4FA4"/>
    <w:rsid w:val="00F35DD1"/>
    <w:rsid w:val="00F4486F"/>
    <w:rsid w:val="00F46045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621D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A4973"/>
    <w:rsid w:val="00FA5941"/>
    <w:rsid w:val="00FB10BC"/>
    <w:rsid w:val="00FB1AC3"/>
    <w:rsid w:val="00FB1D7A"/>
    <w:rsid w:val="00FB330C"/>
    <w:rsid w:val="00FB5EF9"/>
    <w:rsid w:val="00FB74CA"/>
    <w:rsid w:val="00FC3982"/>
    <w:rsid w:val="00FC39CC"/>
    <w:rsid w:val="00FC4024"/>
    <w:rsid w:val="00FC6001"/>
    <w:rsid w:val="00FC6137"/>
    <w:rsid w:val="00FC76E1"/>
    <w:rsid w:val="00FD2B11"/>
    <w:rsid w:val="00FD4256"/>
    <w:rsid w:val="00FD6FCF"/>
    <w:rsid w:val="00FE0A9B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8A01D3-F80B-4FA4-9072-C771F02F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AC5C819BD197340FAC7204B98AF71688F177EED20A5C5B3A5A4C8C8CB0EE3BF8EED012081F9C992CDD64E8C66E3B10kAa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C7C581D1A67474618E7E3C2917EB29B3D217E48FBBB9FABEC9C4B3A9A7D9F5C3B96AF97E3BA880B11D58C956DEF30F8C2FCA43C6CB8001C2C915x8j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14D4-434C-4E64-9FB6-3B5F2E81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3</cp:revision>
  <cp:lastPrinted>2019-04-11T08:50:00Z</cp:lastPrinted>
  <dcterms:created xsi:type="dcterms:W3CDTF">2019-04-11T04:47:00Z</dcterms:created>
  <dcterms:modified xsi:type="dcterms:W3CDTF">2019-04-11T08:50:00Z</dcterms:modified>
</cp:coreProperties>
</file>