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28C90603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5176F6">
        <w:rPr>
          <w:b/>
          <w:bCs/>
          <w:szCs w:val="28"/>
        </w:rPr>
        <w:t>утратившими</w:t>
      </w:r>
      <w:proofErr w:type="gramEnd"/>
      <w:r w:rsidRPr="005176F6">
        <w:rPr>
          <w:b/>
          <w:bCs/>
          <w:szCs w:val="28"/>
        </w:rPr>
        <w:t xml:space="preserve"> силу, приостановлению, изменению </w:t>
      </w:r>
    </w:p>
    <w:p w14:paraId="42F8760F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50D5F68A" w14:textId="77777777" w:rsidR="000C57C0" w:rsidRDefault="007B252B" w:rsidP="009344D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szCs w:val="28"/>
        </w:rPr>
      </w:pPr>
      <w:proofErr w:type="gramStart"/>
      <w:r w:rsidRPr="007B252B">
        <w:rPr>
          <w:b/>
          <w:bCs/>
          <w:szCs w:val="28"/>
        </w:rPr>
        <w:t xml:space="preserve">«Об объединении муниципальных и административно-территориальных образований </w:t>
      </w:r>
      <w:proofErr w:type="spellStart"/>
      <w:r w:rsidRPr="007B252B">
        <w:rPr>
          <w:b/>
          <w:bCs/>
          <w:szCs w:val="28"/>
        </w:rPr>
        <w:t>Большекалтайский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Борисовский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Думчевский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Залесовский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Кордонский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Пещерский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Тундрихинский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Черёмушкинский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края, </w:t>
      </w:r>
      <w:proofErr w:type="spellStart"/>
      <w:r w:rsidRPr="007B252B">
        <w:rPr>
          <w:b/>
          <w:bCs/>
          <w:szCs w:val="28"/>
        </w:rPr>
        <w:t>Шатуновский</w:t>
      </w:r>
      <w:proofErr w:type="spellEnd"/>
      <w:r w:rsidRPr="007B252B">
        <w:rPr>
          <w:b/>
          <w:bCs/>
          <w:szCs w:val="28"/>
        </w:rPr>
        <w:t xml:space="preserve"> сельсовет Залесовского района Алтайского края»</w:t>
      </w:r>
      <w:proofErr w:type="gramEnd"/>
    </w:p>
    <w:p w14:paraId="3B5FE4D9" w14:textId="77777777"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14:paraId="68DB3511" w14:textId="5B7E20AD" w:rsidR="00CA6D67" w:rsidRDefault="000B3A1E" w:rsidP="00CE119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bCs/>
          <w:szCs w:val="28"/>
        </w:rPr>
      </w:pPr>
      <w:proofErr w:type="gramStart"/>
      <w:r w:rsidRPr="00C96D8E">
        <w:rPr>
          <w:szCs w:val="28"/>
        </w:rPr>
        <w:t xml:space="preserve">Принятие </w:t>
      </w:r>
      <w:bookmarkStart w:id="0" w:name="_GoBack"/>
      <w:bookmarkEnd w:id="0"/>
      <w:r w:rsidRPr="00C96D8E">
        <w:rPr>
          <w:szCs w:val="28"/>
        </w:rPr>
        <w:t>закона Алтайского края</w:t>
      </w:r>
      <w:r w:rsidR="00F047A4" w:rsidRPr="00C96D8E">
        <w:rPr>
          <w:szCs w:val="28"/>
        </w:rPr>
        <w:t xml:space="preserve"> </w:t>
      </w:r>
      <w:r w:rsidR="007B252B" w:rsidRPr="007B252B">
        <w:rPr>
          <w:rFonts w:eastAsia="Times New Roman"/>
          <w:bCs/>
          <w:szCs w:val="28"/>
          <w:lang w:eastAsia="ru-RU"/>
        </w:rPr>
        <w:t xml:space="preserve">«Об объединении муниципальных и административно-территориальных образований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Большекалтайский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Борисовский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Думчевский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Залесовский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Кордонский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Пещерский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Тундрихинский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Черёмушкинский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 Залесовского района Алтайского края, </w:t>
      </w:r>
      <w:proofErr w:type="spellStart"/>
      <w:r w:rsidR="007B252B" w:rsidRPr="007B252B">
        <w:rPr>
          <w:rFonts w:eastAsia="Times New Roman"/>
          <w:bCs/>
          <w:szCs w:val="28"/>
          <w:lang w:eastAsia="ru-RU"/>
        </w:rPr>
        <w:t>Шатуновский</w:t>
      </w:r>
      <w:proofErr w:type="spellEnd"/>
      <w:r w:rsidR="007B252B" w:rsidRPr="007B252B">
        <w:rPr>
          <w:rFonts w:eastAsia="Times New Roman"/>
          <w:bCs/>
          <w:szCs w:val="28"/>
          <w:lang w:eastAsia="ru-RU"/>
        </w:rPr>
        <w:t xml:space="preserve"> сельсовет</w:t>
      </w:r>
      <w:proofErr w:type="gramEnd"/>
      <w:r w:rsidR="007B252B" w:rsidRPr="007B252B">
        <w:rPr>
          <w:rFonts w:eastAsia="Times New Roman"/>
          <w:bCs/>
          <w:szCs w:val="28"/>
          <w:lang w:eastAsia="ru-RU"/>
        </w:rPr>
        <w:t xml:space="preserve"> Залесовского района Алтайского края»</w:t>
      </w:r>
      <w:r w:rsidRPr="00C96D8E">
        <w:rPr>
          <w:bCs/>
          <w:szCs w:val="28"/>
        </w:rPr>
        <w:t xml:space="preserve"> </w:t>
      </w:r>
      <w:r w:rsidR="00F45584" w:rsidRPr="00C96D8E">
        <w:rPr>
          <w:szCs w:val="28"/>
        </w:rPr>
        <w:t xml:space="preserve">потребует </w:t>
      </w:r>
      <w:r w:rsidR="00DA309F" w:rsidRPr="00C96D8E">
        <w:rPr>
          <w:szCs w:val="28"/>
        </w:rPr>
        <w:t xml:space="preserve">внесения </w:t>
      </w:r>
      <w:r w:rsidR="00DA309F" w:rsidRPr="00C96D8E">
        <w:rPr>
          <w:bCs/>
          <w:szCs w:val="28"/>
        </w:rPr>
        <w:t>изменений</w:t>
      </w:r>
      <w:r w:rsidR="007C1967">
        <w:rPr>
          <w:bCs/>
          <w:szCs w:val="28"/>
        </w:rPr>
        <w:t xml:space="preserve"> </w:t>
      </w:r>
      <w:proofErr w:type="gramStart"/>
      <w:r w:rsidR="007C1967">
        <w:rPr>
          <w:bCs/>
          <w:szCs w:val="28"/>
        </w:rPr>
        <w:t>в</w:t>
      </w:r>
      <w:proofErr w:type="gramEnd"/>
      <w:r w:rsidR="003C1BF5">
        <w:rPr>
          <w:bCs/>
          <w:szCs w:val="28"/>
        </w:rPr>
        <w:t>:</w:t>
      </w:r>
    </w:p>
    <w:p w14:paraId="3C8FBE05" w14:textId="209313CA" w:rsidR="00CA6D67" w:rsidRDefault="00CA6D67" w:rsidP="00CA6D6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 w:rsidRPr="00CA6D67">
        <w:rPr>
          <w:bCs/>
          <w:szCs w:val="28"/>
        </w:rPr>
        <w:t xml:space="preserve">Закон Алтайского края от 01.03.2008 </w:t>
      </w:r>
      <w:r>
        <w:rPr>
          <w:bCs/>
          <w:szCs w:val="28"/>
        </w:rPr>
        <w:t>№ </w:t>
      </w:r>
      <w:r w:rsidRPr="00CA6D67">
        <w:rPr>
          <w:bCs/>
          <w:szCs w:val="28"/>
        </w:rPr>
        <w:t>28-ЗС</w:t>
      </w:r>
      <w:r>
        <w:rPr>
          <w:bCs/>
          <w:szCs w:val="28"/>
        </w:rPr>
        <w:t xml:space="preserve"> «</w:t>
      </w:r>
      <w:r w:rsidRPr="00CA6D67">
        <w:rPr>
          <w:bCs/>
          <w:szCs w:val="28"/>
        </w:rPr>
        <w:t>Об административно-территориал</w:t>
      </w:r>
      <w:r>
        <w:rPr>
          <w:bCs/>
          <w:szCs w:val="28"/>
        </w:rPr>
        <w:t>ьном устройстве Алтайского края»;</w:t>
      </w:r>
    </w:p>
    <w:p w14:paraId="71798E6B" w14:textId="343F7CE0" w:rsidR="00CA6D67" w:rsidRDefault="00CA6D67" w:rsidP="00CA6D6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  <w:lang w:eastAsia="ru-RU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>
        <w:rPr>
          <w:szCs w:val="28"/>
          <w:lang w:eastAsia="ru-RU"/>
        </w:rPr>
        <w:t>Закон Алтайского края от 10.04.2007 № 28-ЗС «О статусе и границах муниципальных и административно-территориальных образований Залесовского района Алтайского края»;</w:t>
      </w:r>
    </w:p>
    <w:p w14:paraId="5F599F72" w14:textId="2AB5E06D" w:rsidR="007B252B" w:rsidRPr="00DD0398" w:rsidRDefault="00CA6D67" w:rsidP="00CE119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>
        <w:rPr>
          <w:bCs/>
          <w:szCs w:val="28"/>
        </w:rPr>
        <w:t>иные</w:t>
      </w:r>
      <w:r w:rsidR="00F45584" w:rsidRPr="00C96D8E">
        <w:rPr>
          <w:bCs/>
          <w:szCs w:val="28"/>
        </w:rPr>
        <w:t xml:space="preserve"> </w:t>
      </w:r>
      <w:r w:rsidR="00DA309F" w:rsidRPr="00C96D8E">
        <w:rPr>
          <w:szCs w:val="28"/>
        </w:rPr>
        <w:t>нормативные</w:t>
      </w:r>
      <w:r w:rsidR="00F45584" w:rsidRPr="00C96D8E">
        <w:rPr>
          <w:szCs w:val="28"/>
        </w:rPr>
        <w:t xml:space="preserve"> правовы</w:t>
      </w:r>
      <w:r w:rsidR="00DA309F" w:rsidRPr="00C96D8E">
        <w:rPr>
          <w:szCs w:val="28"/>
        </w:rPr>
        <w:t>е акты</w:t>
      </w:r>
      <w:r w:rsidR="000B3A1E" w:rsidRPr="00C96D8E">
        <w:rPr>
          <w:szCs w:val="28"/>
        </w:rPr>
        <w:t xml:space="preserve"> Алтайского края</w:t>
      </w:r>
      <w:r w:rsidR="00C22B3E" w:rsidRPr="00C96D8E">
        <w:rPr>
          <w:szCs w:val="28"/>
        </w:rPr>
        <w:t>, регулирующие</w:t>
      </w:r>
      <w:r w:rsidR="00DA63A2" w:rsidRPr="00C96D8E">
        <w:rPr>
          <w:szCs w:val="28"/>
        </w:rPr>
        <w:t xml:space="preserve"> правоотношения, в части включения</w:t>
      </w:r>
      <w:r w:rsidR="00C96D8E">
        <w:rPr>
          <w:szCs w:val="28"/>
        </w:rPr>
        <w:t>, при необходимости,</w:t>
      </w:r>
      <w:r w:rsidR="00DA63A2" w:rsidRPr="00C96D8E">
        <w:rPr>
          <w:szCs w:val="28"/>
        </w:rPr>
        <w:t xml:space="preserve"> в правовые акты</w:t>
      </w:r>
      <w:r w:rsidR="00C96D8E">
        <w:rPr>
          <w:szCs w:val="28"/>
        </w:rPr>
        <w:t xml:space="preserve"> </w:t>
      </w:r>
      <w:r w:rsidR="00DA63A2" w:rsidRPr="00C96D8E">
        <w:rPr>
          <w:szCs w:val="28"/>
        </w:rPr>
        <w:t>муниципального округа</w:t>
      </w:r>
      <w:r w:rsidR="007B252B" w:rsidRPr="00044369">
        <w:rPr>
          <w:szCs w:val="28"/>
        </w:rPr>
        <w:t>.</w:t>
      </w:r>
    </w:p>
    <w:p w14:paraId="0C46CCEE" w14:textId="77777777" w:rsidR="00F047A4" w:rsidRDefault="00F047A4" w:rsidP="00530DC0">
      <w:pPr>
        <w:spacing w:after="0" w:line="240" w:lineRule="auto"/>
        <w:ind w:firstLine="709"/>
        <w:jc w:val="both"/>
      </w:pPr>
    </w:p>
    <w:p w14:paraId="13308B40" w14:textId="20D2AB97" w:rsidR="00C9261E" w:rsidRDefault="00C9261E" w:rsidP="00530DC0">
      <w:pPr>
        <w:spacing w:after="0" w:line="240" w:lineRule="auto"/>
        <w:ind w:firstLine="709"/>
        <w:jc w:val="both"/>
      </w:pPr>
    </w:p>
    <w:p w14:paraId="4D0D774D" w14:textId="77777777" w:rsidR="007C2C1B" w:rsidRDefault="007C2C1B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14:paraId="44F3B98D" w14:textId="77777777" w:rsidTr="00A60CC3">
        <w:tc>
          <w:tcPr>
            <w:tcW w:w="4785" w:type="dxa"/>
          </w:tcPr>
          <w:p w14:paraId="485ABFFC" w14:textId="77777777" w:rsidR="004A2E9B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 w14:paraId="5C84070E" w14:textId="77777777"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14:paraId="500F7C20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7D19C1DF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602F779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180B5471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B23872">
              <w:rPr>
                <w:szCs w:val="28"/>
                <w:lang w:eastAsia="ru-RU"/>
              </w:rPr>
              <w:t>С.И. Штань</w:t>
            </w:r>
          </w:p>
          <w:p w14:paraId="05B3273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252B"/>
    <w:rsid w:val="007B38DF"/>
    <w:rsid w:val="007C05A4"/>
    <w:rsid w:val="007C1582"/>
    <w:rsid w:val="007C1949"/>
    <w:rsid w:val="007C1967"/>
    <w:rsid w:val="007C2C1B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372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8FA9-0AD0-4EF9-B81B-1C1C24B6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Кравцова С.А.</cp:lastModifiedBy>
  <cp:revision>9</cp:revision>
  <cp:lastPrinted>2021-01-28T05:33:00Z</cp:lastPrinted>
  <dcterms:created xsi:type="dcterms:W3CDTF">2021-01-28T05:32:00Z</dcterms:created>
  <dcterms:modified xsi:type="dcterms:W3CDTF">2021-02-02T09:52:00Z</dcterms:modified>
</cp:coreProperties>
</file>